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7F6" w14:textId="5AB81C51" w:rsidR="00B3787F" w:rsidRDefault="00BB6399" w:rsidP="00B3787F">
      <w:pPr>
        <w:pStyle w:val="Tekstpodstawowy2"/>
        <w:spacing w:line="240" w:lineRule="auto"/>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Niezawodne samochody Forda także we flocie ARC Europe Polska. Posłużą mobilnym mechanikom</w:t>
      </w:r>
    </w:p>
    <w:p w14:paraId="433FF996" w14:textId="77777777" w:rsidR="00FD2369" w:rsidRDefault="00FD2369" w:rsidP="00B3787F">
      <w:pPr>
        <w:rPr>
          <w:rFonts w:ascii="Arial" w:hAnsi="Arial" w:cs="Arial"/>
          <w:b/>
          <w:color w:val="000000" w:themeColor="text1"/>
        </w:rPr>
      </w:pPr>
      <w:bookmarkStart w:id="2" w:name="_Hlk107478998"/>
      <w:bookmarkEnd w:id="2"/>
    </w:p>
    <w:p w14:paraId="6615AA1A" w14:textId="29D34BD9" w:rsidR="00BB6399" w:rsidRDefault="00BB6399" w:rsidP="00B3787F">
      <w:pPr>
        <w:pStyle w:val="Akapitzlist"/>
        <w:numPr>
          <w:ilvl w:val="0"/>
          <w:numId w:val="2"/>
        </w:numPr>
        <w:rPr>
          <w:rFonts w:ascii="Arial" w:hAnsi="Arial" w:cs="Arial"/>
          <w:bCs/>
          <w:color w:val="000000" w:themeColor="text1"/>
        </w:rPr>
      </w:pPr>
      <w:r>
        <w:rPr>
          <w:rFonts w:ascii="Arial" w:hAnsi="Arial" w:cs="Arial"/>
          <w:bCs/>
          <w:color w:val="000000" w:themeColor="text1"/>
        </w:rPr>
        <w:t xml:space="preserve">ARC Europe Polska jest kolejnym klientem, który docenia niezawodność samochodów Forda. Firma zdecydował się bowiem na zakup 25 Transitów </w:t>
      </w:r>
      <w:proofErr w:type="spellStart"/>
      <w:r>
        <w:rPr>
          <w:rFonts w:ascii="Arial" w:hAnsi="Arial" w:cs="Arial"/>
          <w:bCs/>
          <w:color w:val="000000" w:themeColor="text1"/>
        </w:rPr>
        <w:t>Connectów</w:t>
      </w:r>
      <w:proofErr w:type="spellEnd"/>
      <w:r>
        <w:rPr>
          <w:rFonts w:ascii="Arial" w:hAnsi="Arial" w:cs="Arial"/>
          <w:bCs/>
          <w:color w:val="000000" w:themeColor="text1"/>
        </w:rPr>
        <w:t>.</w:t>
      </w:r>
    </w:p>
    <w:p w14:paraId="7BB05CA5" w14:textId="1904989D" w:rsidR="00BB6399" w:rsidRDefault="00BB6399" w:rsidP="00B3787F">
      <w:pPr>
        <w:pStyle w:val="Akapitzlist"/>
        <w:numPr>
          <w:ilvl w:val="0"/>
          <w:numId w:val="2"/>
        </w:numPr>
        <w:rPr>
          <w:rFonts w:ascii="Arial" w:hAnsi="Arial" w:cs="Arial"/>
          <w:bCs/>
          <w:color w:val="000000" w:themeColor="text1"/>
        </w:rPr>
      </w:pPr>
      <w:r>
        <w:rPr>
          <w:rFonts w:ascii="Arial" w:hAnsi="Arial" w:cs="Arial"/>
          <w:bCs/>
          <w:color w:val="000000" w:themeColor="text1"/>
        </w:rPr>
        <w:t xml:space="preserve">Samochody posłużą mobilnym mechanikom podczas napraw na miejscu awarii w najważniejszych ośrodkach miejskich w Polsce. </w:t>
      </w:r>
    </w:p>
    <w:p w14:paraId="223A2246" w14:textId="1513318D" w:rsidR="00F453C5" w:rsidRDefault="00BB6399" w:rsidP="00F453C5">
      <w:pPr>
        <w:pStyle w:val="Akapitzlist"/>
        <w:numPr>
          <w:ilvl w:val="0"/>
          <w:numId w:val="2"/>
        </w:numPr>
        <w:rPr>
          <w:rFonts w:ascii="Arial" w:hAnsi="Arial" w:cs="Arial"/>
          <w:bCs/>
          <w:color w:val="000000" w:themeColor="text1"/>
        </w:rPr>
      </w:pPr>
      <w:r w:rsidRPr="00BB6399">
        <w:rPr>
          <w:rFonts w:ascii="Arial" w:hAnsi="Arial" w:cs="Arial"/>
          <w:bCs/>
          <w:color w:val="000000" w:themeColor="text1"/>
        </w:rPr>
        <w:t xml:space="preserve">Współpraca ARC Europe Polska i Ford Polska sięga 2006 roku.   </w:t>
      </w:r>
    </w:p>
    <w:p w14:paraId="1C60AFB6" w14:textId="77777777" w:rsidR="00F453C5" w:rsidRPr="00F453C5" w:rsidRDefault="00F453C5" w:rsidP="00F453C5">
      <w:pPr>
        <w:pStyle w:val="Akapitzlist"/>
        <w:rPr>
          <w:rFonts w:ascii="Arial" w:hAnsi="Arial" w:cs="Arial"/>
          <w:bCs/>
          <w:color w:val="000000" w:themeColor="text1"/>
        </w:rPr>
      </w:pPr>
    </w:p>
    <w:p w14:paraId="5433B1C9" w14:textId="3935491E" w:rsidR="00330C31" w:rsidRDefault="00B3787F" w:rsidP="00330C31">
      <w:pPr>
        <w:rPr>
          <w:rFonts w:ascii="Arial" w:hAnsi="Arial" w:cs="Arial"/>
          <w:color w:val="000000" w:themeColor="text1"/>
        </w:rPr>
      </w:pPr>
      <w:r w:rsidRPr="00D11E69">
        <w:rPr>
          <w:rFonts w:ascii="Arial" w:hAnsi="Arial" w:cs="Arial"/>
          <w:b/>
          <w:color w:val="000000" w:themeColor="text1"/>
        </w:rPr>
        <w:t xml:space="preserve">WARSZAWA, </w:t>
      </w:r>
      <w:r w:rsidR="00D6179F">
        <w:rPr>
          <w:rFonts w:ascii="Arial" w:hAnsi="Arial" w:cs="Arial"/>
          <w:b/>
          <w:color w:val="000000" w:themeColor="text1"/>
        </w:rPr>
        <w:t>22</w:t>
      </w:r>
      <w:r w:rsidRPr="00D11E69">
        <w:rPr>
          <w:rFonts w:ascii="Arial" w:hAnsi="Arial" w:cs="Arial"/>
          <w:b/>
          <w:color w:val="000000" w:themeColor="text1"/>
        </w:rPr>
        <w:t xml:space="preserve"> </w:t>
      </w:r>
      <w:r w:rsidR="00305C0C">
        <w:rPr>
          <w:rFonts w:ascii="Arial" w:hAnsi="Arial" w:cs="Arial"/>
          <w:b/>
          <w:color w:val="000000" w:themeColor="text1"/>
        </w:rPr>
        <w:t>maja</w:t>
      </w:r>
      <w:r w:rsidRPr="00D11E69">
        <w:rPr>
          <w:rFonts w:ascii="Arial" w:hAnsi="Arial" w:cs="Arial"/>
          <w:b/>
          <w:color w:val="000000" w:themeColor="text1"/>
        </w:rPr>
        <w:t xml:space="preserve"> 2023 roku </w:t>
      </w:r>
      <w:r w:rsidRPr="00D11E69">
        <w:rPr>
          <w:rFonts w:ascii="Arial" w:hAnsi="Arial" w:cs="Arial"/>
          <w:color w:val="000000" w:themeColor="text1"/>
        </w:rPr>
        <w:t>–</w:t>
      </w:r>
      <w:r>
        <w:rPr>
          <w:rFonts w:ascii="Arial" w:hAnsi="Arial" w:cs="Arial"/>
          <w:color w:val="000000" w:themeColor="text1"/>
        </w:rPr>
        <w:t xml:space="preserve"> </w:t>
      </w:r>
      <w:r w:rsidR="009857F2">
        <w:rPr>
          <w:rFonts w:ascii="Arial" w:hAnsi="Arial" w:cs="Arial"/>
          <w:color w:val="000000" w:themeColor="text1"/>
        </w:rPr>
        <w:t xml:space="preserve">ARC Europe Polska, jeden z liderów branży </w:t>
      </w:r>
      <w:proofErr w:type="spellStart"/>
      <w:r w:rsidR="009857F2">
        <w:rPr>
          <w:rFonts w:ascii="Arial" w:hAnsi="Arial" w:cs="Arial"/>
          <w:color w:val="000000" w:themeColor="text1"/>
        </w:rPr>
        <w:t>assistance</w:t>
      </w:r>
      <w:proofErr w:type="spellEnd"/>
      <w:r w:rsidR="009857F2">
        <w:rPr>
          <w:rFonts w:ascii="Arial" w:hAnsi="Arial" w:cs="Arial"/>
          <w:color w:val="000000" w:themeColor="text1"/>
        </w:rPr>
        <w:t>, zdecydowała się na powiększenie swojej floty o nowe samochody Forda. Posłużą one mobilnym mechanikom.</w:t>
      </w:r>
    </w:p>
    <w:p w14:paraId="44D714BA" w14:textId="4D6AD0D7" w:rsidR="00163DA9" w:rsidRDefault="00330C31" w:rsidP="00330C31">
      <w:pPr>
        <w:rPr>
          <w:rFonts w:ascii="Arial" w:hAnsi="Arial" w:cs="Arial"/>
          <w:b/>
          <w:bCs/>
          <w:color w:val="000000" w:themeColor="text1"/>
        </w:rPr>
      </w:pPr>
      <w:r>
        <w:rPr>
          <w:rFonts w:ascii="Arial" w:hAnsi="Arial" w:cs="Arial"/>
          <w:color w:val="000000" w:themeColor="text1"/>
        </w:rPr>
        <w:t xml:space="preserve">Firma ARC Europe </w:t>
      </w:r>
      <w:r w:rsidR="006C4BD2">
        <w:rPr>
          <w:rFonts w:ascii="Arial" w:hAnsi="Arial" w:cs="Arial"/>
          <w:color w:val="000000" w:themeColor="text1"/>
        </w:rPr>
        <w:t xml:space="preserve">Polska </w:t>
      </w:r>
      <w:r w:rsidR="003C44BA">
        <w:rPr>
          <w:rFonts w:ascii="Arial" w:hAnsi="Arial" w:cs="Arial"/>
          <w:color w:val="000000" w:themeColor="text1"/>
        </w:rPr>
        <w:t>zamówiła</w:t>
      </w:r>
      <w:r>
        <w:rPr>
          <w:rFonts w:ascii="Arial" w:hAnsi="Arial" w:cs="Arial"/>
          <w:color w:val="000000" w:themeColor="text1"/>
        </w:rPr>
        <w:t xml:space="preserve"> 25 sztuk Fordów Transitów </w:t>
      </w:r>
      <w:proofErr w:type="spellStart"/>
      <w:r w:rsidR="0075359C">
        <w:rPr>
          <w:rFonts w:ascii="Arial" w:hAnsi="Arial" w:cs="Arial"/>
          <w:color w:val="000000" w:themeColor="text1"/>
        </w:rPr>
        <w:t>Connectów</w:t>
      </w:r>
      <w:proofErr w:type="spellEnd"/>
      <w:r w:rsidR="00163DA9">
        <w:rPr>
          <w:rFonts w:ascii="Arial" w:hAnsi="Arial" w:cs="Arial"/>
          <w:color w:val="000000" w:themeColor="text1"/>
        </w:rPr>
        <w:t xml:space="preserve"> w wersji nadwozia L1 i wyposażeniu Trend z niezawodnym silnikiem </w:t>
      </w:r>
      <w:proofErr w:type="spellStart"/>
      <w:r w:rsidR="00163DA9">
        <w:rPr>
          <w:rFonts w:ascii="Arial" w:hAnsi="Arial" w:cs="Arial"/>
          <w:color w:val="000000" w:themeColor="text1"/>
        </w:rPr>
        <w:t>EcoBoost</w:t>
      </w:r>
      <w:proofErr w:type="spellEnd"/>
      <w:r w:rsidR="00163DA9">
        <w:rPr>
          <w:rFonts w:ascii="Arial" w:hAnsi="Arial" w:cs="Arial"/>
          <w:color w:val="000000" w:themeColor="text1"/>
        </w:rPr>
        <w:t xml:space="preserve">. </w:t>
      </w:r>
      <w:r w:rsidR="0075359C">
        <w:rPr>
          <w:rFonts w:ascii="Arial" w:hAnsi="Arial" w:cs="Arial"/>
          <w:color w:val="000000" w:themeColor="text1"/>
        </w:rPr>
        <w:t xml:space="preserve">Samochód wyposażony jest m.in. w moduł </w:t>
      </w:r>
      <w:proofErr w:type="spellStart"/>
      <w:r w:rsidR="0075359C">
        <w:rPr>
          <w:rFonts w:ascii="Arial" w:hAnsi="Arial" w:cs="Arial"/>
          <w:color w:val="000000" w:themeColor="text1"/>
        </w:rPr>
        <w:t>FordPass</w:t>
      </w:r>
      <w:proofErr w:type="spellEnd"/>
      <w:r w:rsidR="0075359C">
        <w:rPr>
          <w:rFonts w:ascii="Arial" w:hAnsi="Arial" w:cs="Arial"/>
          <w:color w:val="000000" w:themeColor="text1"/>
        </w:rPr>
        <w:t xml:space="preserve"> Connect, który </w:t>
      </w:r>
      <w:r w:rsidR="002C1835">
        <w:rPr>
          <w:rFonts w:ascii="Arial" w:hAnsi="Arial" w:cs="Arial"/>
          <w:color w:val="000000" w:themeColor="text1"/>
        </w:rPr>
        <w:t xml:space="preserve">za pomocą telefonu pozwala na dostęp do szerokiego pakietu danych eksploatacyjnych </w:t>
      </w:r>
      <w:r w:rsidR="002C1835" w:rsidRPr="009857F2">
        <w:rPr>
          <w:rFonts w:ascii="Arial" w:hAnsi="Arial" w:cs="Arial"/>
          <w:color w:val="000000" w:themeColor="text1"/>
        </w:rPr>
        <w:t xml:space="preserve">samochodu czy informacji o stanie technicznych, a także pozwala sterować zdalnie wybranymi funkcjami pojazdu. Dla operatora pojazdów to niezwykle ważne w kontekście zarządzania całą flotą. </w:t>
      </w:r>
      <w:r w:rsidR="00BB6399" w:rsidRPr="009857F2">
        <w:rPr>
          <w:rFonts w:ascii="Arial" w:hAnsi="Arial" w:cs="Arial"/>
          <w:color w:val="000000" w:themeColor="text1"/>
        </w:rPr>
        <w:t xml:space="preserve">Kontrakt obsługuje </w:t>
      </w:r>
      <w:r w:rsidR="009857F2" w:rsidRPr="009857F2">
        <w:rPr>
          <w:rFonts w:ascii="Arial" w:hAnsi="Arial" w:cs="Arial"/>
          <w:color w:val="000000" w:themeColor="text1"/>
        </w:rPr>
        <w:t>Grupa PGD.</w:t>
      </w:r>
      <w:r w:rsidR="00BB6399" w:rsidRPr="00BB6399">
        <w:rPr>
          <w:rFonts w:ascii="Arial" w:hAnsi="Arial" w:cs="Arial"/>
          <w:b/>
          <w:bCs/>
          <w:color w:val="000000" w:themeColor="text1"/>
        </w:rPr>
        <w:t xml:space="preserve"> </w:t>
      </w:r>
    </w:p>
    <w:p w14:paraId="5895D3FF" w14:textId="4CE1D080" w:rsidR="003C44BA" w:rsidRPr="003C44BA" w:rsidRDefault="003C44BA" w:rsidP="00330C31">
      <w:pPr>
        <w:rPr>
          <w:rFonts w:ascii="Arial" w:hAnsi="Arial" w:cs="Arial"/>
          <w:color w:val="000000" w:themeColor="text1"/>
        </w:rPr>
      </w:pPr>
      <w:r>
        <w:rPr>
          <w:rFonts w:ascii="Arial" w:hAnsi="Arial" w:cs="Arial"/>
          <w:color w:val="000000" w:themeColor="text1"/>
        </w:rPr>
        <w:t>Oficjalne przekazanie pojazdów odbyło się</w:t>
      </w:r>
      <w:r w:rsidRPr="00F42E0D">
        <w:rPr>
          <w:rFonts w:ascii="Arial" w:hAnsi="Arial" w:cs="Arial"/>
          <w:color w:val="000000" w:themeColor="text1"/>
        </w:rPr>
        <w:t xml:space="preserve"> 17 maja w Salonie Aut Poleasingowych </w:t>
      </w:r>
      <w:proofErr w:type="spellStart"/>
      <w:r w:rsidRPr="00F42E0D">
        <w:rPr>
          <w:rFonts w:ascii="Arial" w:hAnsi="Arial" w:cs="Arial"/>
          <w:color w:val="000000" w:themeColor="text1"/>
        </w:rPr>
        <w:t>LeasePlan</w:t>
      </w:r>
      <w:proofErr w:type="spellEnd"/>
      <w:r w:rsidRPr="00F42E0D">
        <w:rPr>
          <w:rFonts w:ascii="Arial" w:hAnsi="Arial" w:cs="Arial"/>
          <w:color w:val="000000" w:themeColor="text1"/>
        </w:rPr>
        <w:t xml:space="preserve"> Polska w Warszawie. W symbolicznej ceremonii wręczenia kluczyków do samochodów uczestniczyli przedstawiciele firmy Ford Polska, wraz z Prezesem i Dyrektorem Zarządzającym panem Attila </w:t>
      </w:r>
      <w:proofErr w:type="spellStart"/>
      <w:r w:rsidRPr="00F42E0D">
        <w:rPr>
          <w:rFonts w:ascii="Arial" w:hAnsi="Arial" w:cs="Arial"/>
          <w:color w:val="000000" w:themeColor="text1"/>
        </w:rPr>
        <w:t>Szabó</w:t>
      </w:r>
      <w:proofErr w:type="spellEnd"/>
      <w:r w:rsidRPr="00F42E0D">
        <w:rPr>
          <w:rFonts w:ascii="Arial" w:hAnsi="Arial" w:cs="Arial"/>
          <w:color w:val="000000" w:themeColor="text1"/>
        </w:rPr>
        <w:t xml:space="preserve">, firmy </w:t>
      </w:r>
      <w:proofErr w:type="spellStart"/>
      <w:r w:rsidRPr="00F42E0D">
        <w:rPr>
          <w:rFonts w:ascii="Arial" w:hAnsi="Arial" w:cs="Arial"/>
          <w:color w:val="000000" w:themeColor="text1"/>
        </w:rPr>
        <w:t>LeasePlan</w:t>
      </w:r>
      <w:proofErr w:type="spellEnd"/>
      <w:r w:rsidRPr="00F42E0D">
        <w:rPr>
          <w:rFonts w:ascii="Arial" w:hAnsi="Arial" w:cs="Arial"/>
          <w:color w:val="000000" w:themeColor="text1"/>
        </w:rPr>
        <w:t xml:space="preserve"> </w:t>
      </w:r>
      <w:proofErr w:type="spellStart"/>
      <w:r w:rsidRPr="00F42E0D">
        <w:rPr>
          <w:rFonts w:ascii="Arial" w:hAnsi="Arial" w:cs="Arial"/>
          <w:color w:val="000000" w:themeColor="text1"/>
        </w:rPr>
        <w:t>Fleet</w:t>
      </w:r>
      <w:proofErr w:type="spellEnd"/>
      <w:r w:rsidRPr="00F42E0D">
        <w:rPr>
          <w:rFonts w:ascii="Arial" w:hAnsi="Arial" w:cs="Arial"/>
          <w:color w:val="000000" w:themeColor="text1"/>
        </w:rPr>
        <w:t xml:space="preserve"> Management Polska z Prezesem Zarządu, panem </w:t>
      </w:r>
      <w:proofErr w:type="spellStart"/>
      <w:r w:rsidRPr="00F42E0D">
        <w:rPr>
          <w:rFonts w:ascii="Arial" w:hAnsi="Arial" w:cs="Arial"/>
          <w:color w:val="000000" w:themeColor="text1"/>
        </w:rPr>
        <w:t>Rogierem</w:t>
      </w:r>
      <w:proofErr w:type="spellEnd"/>
      <w:r w:rsidRPr="00F42E0D">
        <w:rPr>
          <w:rFonts w:ascii="Arial" w:hAnsi="Arial" w:cs="Arial"/>
          <w:color w:val="000000" w:themeColor="text1"/>
        </w:rPr>
        <w:t xml:space="preserve"> Klop oraz firmy ARC Europe Polska wraz z Prezesem Zarządu, panem Markiem </w:t>
      </w:r>
      <w:proofErr w:type="spellStart"/>
      <w:r w:rsidRPr="00F42E0D">
        <w:rPr>
          <w:rFonts w:ascii="Arial" w:hAnsi="Arial" w:cs="Arial"/>
          <w:color w:val="000000" w:themeColor="text1"/>
        </w:rPr>
        <w:t>Zefirianem</w:t>
      </w:r>
      <w:proofErr w:type="spellEnd"/>
      <w:r w:rsidRPr="00F42E0D">
        <w:rPr>
          <w:rFonts w:ascii="Arial" w:hAnsi="Arial" w:cs="Arial"/>
          <w:color w:val="000000" w:themeColor="text1"/>
        </w:rPr>
        <w:t xml:space="preserve">. </w:t>
      </w:r>
    </w:p>
    <w:p w14:paraId="47437A90" w14:textId="06BACC4E" w:rsidR="00FD5093" w:rsidRDefault="00330C31" w:rsidP="0073764F">
      <w:pPr>
        <w:rPr>
          <w:rFonts w:ascii="Arial" w:hAnsi="Arial" w:cs="Arial"/>
          <w:color w:val="000000" w:themeColor="text1"/>
        </w:rPr>
      </w:pPr>
      <w:r>
        <w:rPr>
          <w:rFonts w:ascii="Arial" w:hAnsi="Arial" w:cs="Arial"/>
          <w:color w:val="000000" w:themeColor="text1"/>
        </w:rPr>
        <w:t xml:space="preserve">Samochody posłużą pracownikom pomocy drogowej. </w:t>
      </w:r>
      <w:r w:rsidR="0073764F">
        <w:rPr>
          <w:rFonts w:ascii="Arial" w:hAnsi="Arial" w:cs="Arial"/>
          <w:color w:val="000000" w:themeColor="text1"/>
        </w:rPr>
        <w:t xml:space="preserve">Pojazdy patrolowe są wyposażone w </w:t>
      </w:r>
      <w:r w:rsidR="00A652CE">
        <w:rPr>
          <w:rFonts w:ascii="Arial" w:hAnsi="Arial" w:cs="Arial"/>
          <w:color w:val="000000" w:themeColor="text1"/>
        </w:rPr>
        <w:t xml:space="preserve">rozbudowany </w:t>
      </w:r>
      <w:r w:rsidR="0073764F">
        <w:rPr>
          <w:rFonts w:ascii="Arial" w:hAnsi="Arial" w:cs="Arial"/>
          <w:color w:val="000000" w:themeColor="text1"/>
        </w:rPr>
        <w:t xml:space="preserve">zestaw narzędzi, </w:t>
      </w:r>
      <w:r w:rsidR="0073764F" w:rsidRPr="00330C31">
        <w:rPr>
          <w:rFonts w:ascii="Arial" w:hAnsi="Arial" w:cs="Arial"/>
          <w:color w:val="000000" w:themeColor="text1"/>
        </w:rPr>
        <w:t xml:space="preserve">który umożliwia diagnostykę i naprawę drobnych awarii na miejscu zdarzenia. </w:t>
      </w:r>
      <w:r w:rsidR="00FD5093" w:rsidRPr="00FD5093">
        <w:rPr>
          <w:rFonts w:ascii="Arial" w:hAnsi="Arial" w:cs="Arial"/>
          <w:color w:val="000000" w:themeColor="text1"/>
        </w:rPr>
        <w:t>Wśród nich znajdują się różnego rodzaju klucze mechaniczne, wkrętarki, podnośnik nisko profilowy, przyssawka do szyb</w:t>
      </w:r>
      <w:r w:rsidR="003C05DD">
        <w:rPr>
          <w:rFonts w:ascii="Arial" w:hAnsi="Arial" w:cs="Arial"/>
          <w:color w:val="000000" w:themeColor="text1"/>
        </w:rPr>
        <w:t xml:space="preserve"> </w:t>
      </w:r>
      <w:r w:rsidR="00FD5093" w:rsidRPr="00FD5093">
        <w:rPr>
          <w:rFonts w:ascii="Arial" w:hAnsi="Arial" w:cs="Arial"/>
          <w:color w:val="000000" w:themeColor="text1"/>
        </w:rPr>
        <w:t>o</w:t>
      </w:r>
      <w:r w:rsidR="003C05DD">
        <w:rPr>
          <w:rFonts w:ascii="Arial" w:hAnsi="Arial" w:cs="Arial"/>
          <w:color w:val="000000" w:themeColor="text1"/>
        </w:rPr>
        <w:t xml:space="preserve"> </w:t>
      </w:r>
      <w:r w:rsidR="00FD5093" w:rsidRPr="00FD5093">
        <w:rPr>
          <w:rFonts w:ascii="Arial" w:hAnsi="Arial" w:cs="Arial"/>
          <w:color w:val="000000" w:themeColor="text1"/>
        </w:rPr>
        <w:t xml:space="preserve">udźwigu 40 kg, lutownica gazowa z akcesoriami, chwytak magnetyczny czy tester do akumulatora. Dostępne są także zestawy bezpieczników, konektorów, </w:t>
      </w:r>
      <w:proofErr w:type="spellStart"/>
      <w:r w:rsidR="00FD5093" w:rsidRPr="00FD5093">
        <w:rPr>
          <w:rFonts w:ascii="Arial" w:hAnsi="Arial" w:cs="Arial"/>
          <w:color w:val="000000" w:themeColor="text1"/>
        </w:rPr>
        <w:t>oringów</w:t>
      </w:r>
      <w:proofErr w:type="spellEnd"/>
      <w:r w:rsidR="00FD5093" w:rsidRPr="00FD5093">
        <w:rPr>
          <w:rFonts w:ascii="Arial" w:hAnsi="Arial" w:cs="Arial"/>
          <w:color w:val="000000" w:themeColor="text1"/>
        </w:rPr>
        <w:t xml:space="preserve"> czy zacisków służące do napraw, a także środki do czyszczenia oraz szczotki czy zestawy pilników.</w:t>
      </w:r>
    </w:p>
    <w:p w14:paraId="7EDD755D" w14:textId="1D39A389" w:rsidR="0073764F" w:rsidRDefault="0073764F" w:rsidP="0073764F">
      <w:pPr>
        <w:rPr>
          <w:rFonts w:ascii="Arial" w:hAnsi="Arial" w:cs="Arial"/>
          <w:color w:val="000000" w:themeColor="text1"/>
        </w:rPr>
      </w:pPr>
      <w:r w:rsidRPr="00330C31">
        <w:rPr>
          <w:rFonts w:ascii="Arial" w:hAnsi="Arial" w:cs="Arial"/>
          <w:color w:val="000000" w:themeColor="text1"/>
        </w:rPr>
        <w:t>Najczęstsze awarie, które są usuwane na drodze to: wymiana uszkodzonego koła na koło zapasowe lub dojazdowe, rozładowany akumulator, przegryzione przewody, wymiana oświetlenia, uzupełnienie płynów eksploatacyjnych</w:t>
      </w:r>
      <w:r w:rsidR="006C4BD2">
        <w:rPr>
          <w:rFonts w:ascii="Arial" w:hAnsi="Arial" w:cs="Arial"/>
          <w:color w:val="000000" w:themeColor="text1"/>
        </w:rPr>
        <w:t xml:space="preserve"> czy</w:t>
      </w:r>
      <w:r w:rsidRPr="00330C31">
        <w:rPr>
          <w:rFonts w:ascii="Arial" w:hAnsi="Arial" w:cs="Arial"/>
          <w:color w:val="000000" w:themeColor="text1"/>
        </w:rPr>
        <w:t xml:space="preserve"> zablokowany hamulec ręczny.</w:t>
      </w:r>
    </w:p>
    <w:p w14:paraId="11C59499" w14:textId="7D944574" w:rsidR="0073764F" w:rsidRPr="00330C31" w:rsidRDefault="0073764F" w:rsidP="0073764F">
      <w:pPr>
        <w:rPr>
          <w:rFonts w:ascii="Arial" w:hAnsi="Arial" w:cs="Arial"/>
          <w:color w:val="000000" w:themeColor="text1"/>
        </w:rPr>
      </w:pPr>
      <w:r>
        <w:rPr>
          <w:rFonts w:ascii="Arial" w:hAnsi="Arial" w:cs="Arial"/>
          <w:color w:val="000000" w:themeColor="text1"/>
        </w:rPr>
        <w:t xml:space="preserve">ARC Europe </w:t>
      </w:r>
      <w:r w:rsidR="002C1835">
        <w:rPr>
          <w:rFonts w:ascii="Arial" w:hAnsi="Arial" w:cs="Arial"/>
          <w:color w:val="000000" w:themeColor="text1"/>
        </w:rPr>
        <w:t xml:space="preserve">Polska </w:t>
      </w:r>
      <w:r>
        <w:rPr>
          <w:rFonts w:ascii="Arial" w:hAnsi="Arial" w:cs="Arial"/>
          <w:color w:val="000000" w:themeColor="text1"/>
        </w:rPr>
        <w:t>dysponuje największą flotą pojazdów patrolowych w Polsce.</w:t>
      </w:r>
      <w:r w:rsidR="00BB6399">
        <w:rPr>
          <w:rFonts w:ascii="Arial" w:hAnsi="Arial" w:cs="Arial"/>
          <w:color w:val="000000" w:themeColor="text1"/>
        </w:rPr>
        <w:t xml:space="preserve"> M</w:t>
      </w:r>
      <w:r>
        <w:rPr>
          <w:rFonts w:ascii="Arial" w:hAnsi="Arial" w:cs="Arial"/>
          <w:color w:val="000000" w:themeColor="text1"/>
        </w:rPr>
        <w:t xml:space="preserve">obilni mechanicy zlokalizowani są w najważniejszych ośrodkach miejskich w Polsce. </w:t>
      </w:r>
      <w:r w:rsidRPr="00330C31">
        <w:rPr>
          <w:rFonts w:ascii="Arial" w:hAnsi="Arial" w:cs="Arial"/>
          <w:color w:val="000000" w:themeColor="text1"/>
        </w:rPr>
        <w:t>Umożliwia to</w:t>
      </w:r>
      <w:r w:rsidR="003C44BA">
        <w:rPr>
          <w:rFonts w:ascii="Arial" w:hAnsi="Arial" w:cs="Arial"/>
          <w:color w:val="000000" w:themeColor="text1"/>
        </w:rPr>
        <w:t xml:space="preserve"> </w:t>
      </w:r>
      <w:r w:rsidRPr="00330C31">
        <w:rPr>
          <w:rFonts w:ascii="Arial" w:hAnsi="Arial" w:cs="Arial"/>
          <w:color w:val="000000" w:themeColor="text1"/>
        </w:rPr>
        <w:lastRenderedPageBreak/>
        <w:t>skuteczną naprawę na miejscu zdarzenia, przez co kierowca nie musi czekać na holownik czy auto zastępcze.</w:t>
      </w:r>
    </w:p>
    <w:p w14:paraId="5ACE3F09" w14:textId="023BD18C" w:rsidR="0073764F" w:rsidRDefault="0038746F" w:rsidP="00330C31">
      <w:pPr>
        <w:rPr>
          <w:rFonts w:ascii="Arial" w:hAnsi="Arial" w:cs="Arial"/>
          <w:color w:val="000000" w:themeColor="text1"/>
        </w:rPr>
      </w:pPr>
      <w:r>
        <w:rPr>
          <w:rFonts w:ascii="Arial" w:hAnsi="Arial" w:cs="Arial"/>
          <w:color w:val="000000" w:themeColor="text1"/>
        </w:rPr>
        <w:t>–</w:t>
      </w:r>
      <w:r w:rsidR="002C1835">
        <w:rPr>
          <w:rFonts w:ascii="Arial" w:hAnsi="Arial" w:cs="Arial"/>
          <w:color w:val="000000" w:themeColor="text1"/>
        </w:rPr>
        <w:t xml:space="preserve"> ARC</w:t>
      </w:r>
      <w:r>
        <w:rPr>
          <w:rFonts w:ascii="Arial" w:hAnsi="Arial" w:cs="Arial"/>
          <w:color w:val="000000" w:themeColor="text1"/>
        </w:rPr>
        <w:t xml:space="preserve"> </w:t>
      </w:r>
      <w:r w:rsidR="002C1835">
        <w:rPr>
          <w:rFonts w:ascii="Arial" w:hAnsi="Arial" w:cs="Arial"/>
          <w:color w:val="000000" w:themeColor="text1"/>
        </w:rPr>
        <w:t xml:space="preserve">Europe Polska </w:t>
      </w:r>
      <w:r w:rsidR="00350BDF">
        <w:rPr>
          <w:rFonts w:ascii="Arial" w:hAnsi="Arial" w:cs="Arial"/>
          <w:color w:val="000000" w:themeColor="text1"/>
        </w:rPr>
        <w:t xml:space="preserve">współpracuje z Fordem już od kilkunastu lat, a wzajemne relacje są na bardzo dobrym poziomie. Jestem niezwykle zadowolony, że nasze samochody zostały wybrane do tak ciężkiej i odpowiedzialnej pracy, jaką są naprawy na miejscu zdarzenia awarii. Świadczy to o renomie Forda, którego samochody dostawcze słyną z niezawodności i bezproblemowej eksploatacji </w:t>
      </w:r>
      <w:r w:rsidR="00BB6399">
        <w:rPr>
          <w:rFonts w:ascii="Arial" w:hAnsi="Arial" w:cs="Arial"/>
          <w:color w:val="000000" w:themeColor="text1"/>
        </w:rPr>
        <w:t>przez wiele lat</w:t>
      </w:r>
      <w:r w:rsidR="00D6179F">
        <w:rPr>
          <w:rFonts w:ascii="Arial" w:hAnsi="Arial" w:cs="Arial"/>
          <w:color w:val="000000" w:themeColor="text1"/>
        </w:rPr>
        <w:t>. Potwierdza również reputację rodziny Transitów, która spełnia obietnicę „</w:t>
      </w:r>
      <w:proofErr w:type="spellStart"/>
      <w:r w:rsidR="00D6179F">
        <w:rPr>
          <w:rFonts w:ascii="Arial" w:hAnsi="Arial" w:cs="Arial"/>
          <w:color w:val="000000" w:themeColor="text1"/>
        </w:rPr>
        <w:t>Built</w:t>
      </w:r>
      <w:proofErr w:type="spellEnd"/>
      <w:r w:rsidR="00D6179F">
        <w:rPr>
          <w:rFonts w:ascii="Arial" w:hAnsi="Arial" w:cs="Arial"/>
          <w:color w:val="000000" w:themeColor="text1"/>
        </w:rPr>
        <w:t xml:space="preserve"> </w:t>
      </w:r>
      <w:r w:rsidR="004E3EB1">
        <w:rPr>
          <w:rFonts w:ascii="Arial" w:hAnsi="Arial" w:cs="Arial"/>
          <w:color w:val="000000" w:themeColor="text1"/>
        </w:rPr>
        <w:t xml:space="preserve">Ford </w:t>
      </w:r>
      <w:proofErr w:type="spellStart"/>
      <w:r w:rsidR="004E3EB1">
        <w:rPr>
          <w:rFonts w:ascii="Arial" w:hAnsi="Arial" w:cs="Arial"/>
          <w:color w:val="000000" w:themeColor="text1"/>
        </w:rPr>
        <w:t>T</w:t>
      </w:r>
      <w:r w:rsidR="00D6179F">
        <w:rPr>
          <w:rFonts w:ascii="Arial" w:hAnsi="Arial" w:cs="Arial"/>
          <w:color w:val="000000" w:themeColor="text1"/>
        </w:rPr>
        <w:t>ough</w:t>
      </w:r>
      <w:proofErr w:type="spellEnd"/>
      <w:r w:rsidR="00D6179F">
        <w:rPr>
          <w:rFonts w:ascii="Arial" w:hAnsi="Arial" w:cs="Arial"/>
          <w:color w:val="000000" w:themeColor="text1"/>
        </w:rPr>
        <w:t>”</w:t>
      </w:r>
      <w:r w:rsidR="00BB6399">
        <w:rPr>
          <w:rFonts w:ascii="Arial" w:hAnsi="Arial" w:cs="Arial"/>
          <w:color w:val="000000" w:themeColor="text1"/>
        </w:rPr>
        <w:t xml:space="preserve"> </w:t>
      </w:r>
      <w:r w:rsidR="00D6179F">
        <w:rPr>
          <w:rFonts w:ascii="Arial" w:hAnsi="Arial" w:cs="Arial"/>
          <w:color w:val="000000" w:themeColor="text1"/>
        </w:rPr>
        <w:t>–</w:t>
      </w:r>
      <w:r w:rsidR="002C1835">
        <w:rPr>
          <w:rFonts w:ascii="Arial" w:hAnsi="Arial" w:cs="Arial"/>
          <w:color w:val="000000" w:themeColor="text1"/>
        </w:rPr>
        <w:t xml:space="preserve"> powiedział</w:t>
      </w:r>
      <w:r w:rsidR="00D6179F">
        <w:rPr>
          <w:rFonts w:ascii="Arial" w:hAnsi="Arial" w:cs="Arial"/>
          <w:color w:val="000000" w:themeColor="text1"/>
        </w:rPr>
        <w:t xml:space="preserve"> </w:t>
      </w:r>
      <w:r w:rsidR="00874F7F">
        <w:rPr>
          <w:rFonts w:ascii="Arial" w:hAnsi="Arial" w:cs="Arial"/>
          <w:color w:val="000000" w:themeColor="text1"/>
        </w:rPr>
        <w:t>P</w:t>
      </w:r>
      <w:r w:rsidR="002C1835">
        <w:rPr>
          <w:rFonts w:ascii="Arial" w:hAnsi="Arial" w:cs="Arial"/>
          <w:color w:val="000000" w:themeColor="text1"/>
        </w:rPr>
        <w:t xml:space="preserve">rezes i </w:t>
      </w:r>
      <w:r w:rsidR="00874F7F">
        <w:rPr>
          <w:rFonts w:ascii="Arial" w:hAnsi="Arial" w:cs="Arial"/>
          <w:color w:val="000000" w:themeColor="text1"/>
        </w:rPr>
        <w:t>D</w:t>
      </w:r>
      <w:r w:rsidR="002C1835">
        <w:rPr>
          <w:rFonts w:ascii="Arial" w:hAnsi="Arial" w:cs="Arial"/>
          <w:color w:val="000000" w:themeColor="text1"/>
        </w:rPr>
        <w:t xml:space="preserve">yrektor </w:t>
      </w:r>
      <w:r w:rsidR="00874F7F">
        <w:rPr>
          <w:rFonts w:ascii="Arial" w:hAnsi="Arial" w:cs="Arial"/>
          <w:color w:val="000000" w:themeColor="text1"/>
        </w:rPr>
        <w:t>Z</w:t>
      </w:r>
      <w:r w:rsidR="002C1835">
        <w:rPr>
          <w:rFonts w:ascii="Arial" w:hAnsi="Arial" w:cs="Arial"/>
          <w:color w:val="000000" w:themeColor="text1"/>
        </w:rPr>
        <w:t xml:space="preserve">arządzający Ford Polska, Attila </w:t>
      </w:r>
      <w:proofErr w:type="spellStart"/>
      <w:r w:rsidR="002C1835">
        <w:rPr>
          <w:rFonts w:ascii="Arial" w:hAnsi="Arial" w:cs="Arial"/>
          <w:color w:val="000000" w:themeColor="text1"/>
        </w:rPr>
        <w:t>Szabó</w:t>
      </w:r>
      <w:proofErr w:type="spellEnd"/>
      <w:r w:rsidR="002C1835">
        <w:rPr>
          <w:rFonts w:ascii="Arial" w:hAnsi="Arial" w:cs="Arial"/>
          <w:color w:val="000000" w:themeColor="text1"/>
        </w:rPr>
        <w:t>.</w:t>
      </w:r>
    </w:p>
    <w:p w14:paraId="44826334" w14:textId="108C0F2C" w:rsidR="0073764F" w:rsidRPr="00330C31" w:rsidRDefault="00330C31" w:rsidP="0073764F">
      <w:pPr>
        <w:rPr>
          <w:rFonts w:ascii="Arial" w:hAnsi="Arial" w:cs="Arial"/>
          <w:color w:val="000000" w:themeColor="text1"/>
        </w:rPr>
      </w:pPr>
      <w:r>
        <w:rPr>
          <w:rFonts w:ascii="Arial" w:hAnsi="Arial" w:cs="Arial"/>
          <w:color w:val="000000" w:themeColor="text1"/>
        </w:rPr>
        <w:t xml:space="preserve">ARC Europe </w:t>
      </w:r>
      <w:r w:rsidR="0073764F">
        <w:rPr>
          <w:rFonts w:ascii="Arial" w:hAnsi="Arial" w:cs="Arial"/>
          <w:color w:val="000000" w:themeColor="text1"/>
        </w:rPr>
        <w:t xml:space="preserve">Polska </w:t>
      </w:r>
      <w:r>
        <w:rPr>
          <w:rFonts w:ascii="Arial" w:hAnsi="Arial" w:cs="Arial"/>
          <w:color w:val="000000" w:themeColor="text1"/>
        </w:rPr>
        <w:t>to jeden z długoletnich klientów Forda, z którym marka współpracuje już od 2006 rok</w:t>
      </w:r>
      <w:r w:rsidR="00096BAD">
        <w:rPr>
          <w:rFonts w:ascii="Arial" w:hAnsi="Arial" w:cs="Arial"/>
          <w:color w:val="000000" w:themeColor="text1"/>
        </w:rPr>
        <w:t xml:space="preserve">u. </w:t>
      </w:r>
      <w:r w:rsidR="0073764F">
        <w:rPr>
          <w:rFonts w:ascii="Arial" w:hAnsi="Arial" w:cs="Arial"/>
          <w:color w:val="000000" w:themeColor="text1"/>
        </w:rPr>
        <w:t xml:space="preserve">Firma jest jednym z liderów branży </w:t>
      </w:r>
      <w:proofErr w:type="spellStart"/>
      <w:r w:rsidR="0073764F">
        <w:rPr>
          <w:rFonts w:ascii="Arial" w:hAnsi="Arial" w:cs="Arial"/>
          <w:color w:val="000000" w:themeColor="text1"/>
        </w:rPr>
        <w:t>assistance</w:t>
      </w:r>
      <w:proofErr w:type="spellEnd"/>
      <w:r w:rsidR="0073764F">
        <w:rPr>
          <w:rFonts w:ascii="Arial" w:hAnsi="Arial" w:cs="Arial"/>
          <w:color w:val="000000" w:themeColor="text1"/>
        </w:rPr>
        <w:t xml:space="preserve">. </w:t>
      </w:r>
      <w:r w:rsidR="0073764F" w:rsidRPr="00330C31">
        <w:rPr>
          <w:rFonts w:ascii="Arial" w:hAnsi="Arial" w:cs="Arial"/>
          <w:color w:val="000000" w:themeColor="text1"/>
        </w:rPr>
        <w:t xml:space="preserve">ARC Europe to największy dostawca usług </w:t>
      </w:r>
      <w:proofErr w:type="spellStart"/>
      <w:r w:rsidR="0073764F" w:rsidRPr="00330C31">
        <w:rPr>
          <w:rFonts w:ascii="Arial" w:hAnsi="Arial" w:cs="Arial"/>
          <w:color w:val="000000" w:themeColor="text1"/>
        </w:rPr>
        <w:t>assistance</w:t>
      </w:r>
      <w:proofErr w:type="spellEnd"/>
      <w:r w:rsidR="0073764F" w:rsidRPr="00330C31">
        <w:rPr>
          <w:rFonts w:ascii="Arial" w:hAnsi="Arial" w:cs="Arial"/>
          <w:color w:val="000000" w:themeColor="text1"/>
        </w:rPr>
        <w:t xml:space="preserve"> w segmencie B2B w Europie, posiadający świetnie prosperującą sieć w ponad 40 krajach europejskich.</w:t>
      </w:r>
      <w:r w:rsidR="002C1835">
        <w:rPr>
          <w:rFonts w:ascii="Arial" w:hAnsi="Arial" w:cs="Arial"/>
          <w:color w:val="000000" w:themeColor="text1"/>
        </w:rPr>
        <w:t xml:space="preserve"> </w:t>
      </w:r>
      <w:r w:rsidR="0073764F" w:rsidRPr="00330C31">
        <w:rPr>
          <w:rFonts w:ascii="Arial" w:hAnsi="Arial" w:cs="Arial"/>
          <w:color w:val="000000" w:themeColor="text1"/>
        </w:rPr>
        <w:t xml:space="preserve">Firma wkracza także na nowe obszary działalności. Celem jest wspieranie rozwoju </w:t>
      </w:r>
      <w:proofErr w:type="spellStart"/>
      <w:r w:rsidR="0073764F" w:rsidRPr="00330C31">
        <w:rPr>
          <w:rFonts w:ascii="Arial" w:hAnsi="Arial" w:cs="Arial"/>
          <w:color w:val="000000" w:themeColor="text1"/>
        </w:rPr>
        <w:t>elektromobilności</w:t>
      </w:r>
      <w:proofErr w:type="spellEnd"/>
      <w:r w:rsidR="0073764F" w:rsidRPr="00330C31">
        <w:rPr>
          <w:rFonts w:ascii="Arial" w:hAnsi="Arial" w:cs="Arial"/>
          <w:color w:val="000000" w:themeColor="text1"/>
        </w:rPr>
        <w:t xml:space="preserve"> oraz zapewnianie rozwiązań </w:t>
      </w:r>
      <w:proofErr w:type="spellStart"/>
      <w:r w:rsidR="0073764F" w:rsidRPr="00330C31">
        <w:rPr>
          <w:rFonts w:ascii="Arial" w:hAnsi="Arial" w:cs="Arial"/>
          <w:color w:val="000000" w:themeColor="text1"/>
        </w:rPr>
        <w:t>mobility</w:t>
      </w:r>
      <w:proofErr w:type="spellEnd"/>
      <w:r w:rsidR="0073764F" w:rsidRPr="00330C31">
        <w:rPr>
          <w:rFonts w:ascii="Arial" w:hAnsi="Arial" w:cs="Arial"/>
          <w:color w:val="000000" w:themeColor="text1"/>
        </w:rPr>
        <w:t xml:space="preserve"> i usług </w:t>
      </w:r>
      <w:proofErr w:type="spellStart"/>
      <w:r w:rsidR="0073764F" w:rsidRPr="00330C31">
        <w:rPr>
          <w:rFonts w:ascii="Arial" w:hAnsi="Arial" w:cs="Arial"/>
          <w:color w:val="000000" w:themeColor="text1"/>
        </w:rPr>
        <w:t>connected</w:t>
      </w:r>
      <w:proofErr w:type="spellEnd"/>
      <w:r w:rsidR="0073764F" w:rsidRPr="00330C31">
        <w:rPr>
          <w:rFonts w:ascii="Arial" w:hAnsi="Arial" w:cs="Arial"/>
          <w:color w:val="000000" w:themeColor="text1"/>
        </w:rPr>
        <w:t xml:space="preserve"> car przy jednoczesnej ekspansji</w:t>
      </w:r>
      <w:r w:rsidR="00163DA9">
        <w:rPr>
          <w:rFonts w:ascii="Arial" w:hAnsi="Arial" w:cs="Arial"/>
          <w:color w:val="000000" w:themeColor="text1"/>
        </w:rPr>
        <w:t xml:space="preserve"> na nowe rynki</w:t>
      </w:r>
      <w:r w:rsidR="0073764F" w:rsidRPr="00330C31">
        <w:rPr>
          <w:rFonts w:ascii="Arial" w:hAnsi="Arial" w:cs="Arial"/>
          <w:color w:val="000000" w:themeColor="text1"/>
        </w:rPr>
        <w:t>.</w:t>
      </w:r>
    </w:p>
    <w:p w14:paraId="7885EA82" w14:textId="1E623410" w:rsidR="0073764F" w:rsidRDefault="00874F7F" w:rsidP="00330C31">
      <w:pPr>
        <w:rPr>
          <w:rFonts w:ascii="Arial" w:hAnsi="Arial" w:cs="Arial"/>
          <w:color w:val="000000" w:themeColor="text1"/>
        </w:rPr>
      </w:pPr>
      <w:r>
        <w:rPr>
          <w:rFonts w:ascii="Arial" w:hAnsi="Arial" w:cs="Arial"/>
          <w:color w:val="000000" w:themeColor="text1"/>
        </w:rPr>
        <w:t xml:space="preserve">– </w:t>
      </w:r>
      <w:r w:rsidRPr="00874F7F">
        <w:rPr>
          <w:rFonts w:ascii="Arial" w:hAnsi="Arial" w:cs="Arial"/>
          <w:color w:val="000000" w:themeColor="text1"/>
        </w:rPr>
        <w:t xml:space="preserve">Chciałbym serdecznie podziękować panu Prezesowi </w:t>
      </w:r>
      <w:proofErr w:type="spellStart"/>
      <w:r w:rsidRPr="00874F7F">
        <w:rPr>
          <w:rFonts w:ascii="Arial" w:hAnsi="Arial" w:cs="Arial"/>
          <w:color w:val="000000" w:themeColor="text1"/>
        </w:rPr>
        <w:t>Attil</w:t>
      </w:r>
      <w:r>
        <w:rPr>
          <w:rFonts w:ascii="Arial" w:hAnsi="Arial" w:cs="Arial"/>
          <w:color w:val="000000" w:themeColor="text1"/>
        </w:rPr>
        <w:t>i</w:t>
      </w:r>
      <w:proofErr w:type="spellEnd"/>
      <w:r w:rsidRPr="00874F7F">
        <w:rPr>
          <w:rFonts w:ascii="Arial" w:hAnsi="Arial" w:cs="Arial"/>
          <w:color w:val="000000" w:themeColor="text1"/>
        </w:rPr>
        <w:t xml:space="preserve"> </w:t>
      </w:r>
      <w:proofErr w:type="spellStart"/>
      <w:r w:rsidRPr="00874F7F">
        <w:rPr>
          <w:rFonts w:ascii="Arial" w:hAnsi="Arial" w:cs="Arial"/>
          <w:color w:val="000000" w:themeColor="text1"/>
        </w:rPr>
        <w:t>Szabó</w:t>
      </w:r>
      <w:proofErr w:type="spellEnd"/>
      <w:r w:rsidRPr="00874F7F">
        <w:rPr>
          <w:rFonts w:ascii="Arial" w:hAnsi="Arial" w:cs="Arial"/>
          <w:color w:val="000000" w:themeColor="text1"/>
        </w:rPr>
        <w:t xml:space="preserve"> za wyprodukowanie i sprzedanie nam tak fantastycznych samochodów. Zapewniam, że będą one mogły sprawdzić się w najtrudniejszych warunkach, z myślą o których zostały zbudowane. Jestem pewien, że się sprawdzą. Dziękuję również za 17</w:t>
      </w:r>
      <w:r>
        <w:rPr>
          <w:rFonts w:ascii="Arial" w:hAnsi="Arial" w:cs="Arial"/>
          <w:color w:val="000000" w:themeColor="text1"/>
        </w:rPr>
        <w:t>-</w:t>
      </w:r>
      <w:r w:rsidRPr="00874F7F">
        <w:rPr>
          <w:rFonts w:ascii="Arial" w:hAnsi="Arial" w:cs="Arial"/>
          <w:color w:val="000000" w:themeColor="text1"/>
        </w:rPr>
        <w:t>letnią współpracę między naszymi firmami i cieszę się, że ten zakup świadczy o naszym dwustronnym partnerstwie. To przykład fantastycznej współpracy – powiedział Marek Zefirian, Prezes Zarządu ARC Europe Polska</w:t>
      </w:r>
      <w:r>
        <w:rPr>
          <w:rFonts w:ascii="Arial" w:hAnsi="Arial" w:cs="Arial"/>
          <w:color w:val="000000" w:themeColor="text1"/>
        </w:rPr>
        <w:t>.</w:t>
      </w:r>
    </w:p>
    <w:p w14:paraId="51483A18" w14:textId="450FF352" w:rsidR="00330C31" w:rsidRDefault="0073764F" w:rsidP="00330C31">
      <w:pPr>
        <w:rPr>
          <w:rFonts w:ascii="Arial" w:hAnsi="Arial" w:cs="Arial"/>
          <w:color w:val="000000" w:themeColor="text1"/>
        </w:rPr>
      </w:pPr>
      <w:r>
        <w:rPr>
          <w:rFonts w:ascii="Arial" w:hAnsi="Arial" w:cs="Arial"/>
          <w:color w:val="000000" w:themeColor="text1"/>
        </w:rPr>
        <w:t xml:space="preserve"> </w:t>
      </w:r>
      <w:r w:rsidR="00096BAD">
        <w:rPr>
          <w:rFonts w:ascii="Arial" w:hAnsi="Arial" w:cs="Arial"/>
          <w:color w:val="000000" w:themeColor="text1"/>
        </w:rPr>
        <w:t xml:space="preserve">Finansującym pojazdy jest </w:t>
      </w:r>
      <w:r w:rsidR="00874F7F">
        <w:rPr>
          <w:rFonts w:ascii="Arial" w:hAnsi="Arial" w:cs="Arial"/>
          <w:color w:val="000000" w:themeColor="text1"/>
        </w:rPr>
        <w:t xml:space="preserve">firma </w:t>
      </w:r>
      <w:proofErr w:type="spellStart"/>
      <w:r w:rsidR="00096BAD">
        <w:rPr>
          <w:rFonts w:ascii="Arial" w:hAnsi="Arial" w:cs="Arial"/>
          <w:color w:val="000000" w:themeColor="text1"/>
        </w:rPr>
        <w:t>Leaseplan</w:t>
      </w:r>
      <w:proofErr w:type="spellEnd"/>
      <w:r w:rsidR="00096BAD">
        <w:rPr>
          <w:rFonts w:ascii="Arial" w:hAnsi="Arial" w:cs="Arial"/>
          <w:color w:val="000000" w:themeColor="text1"/>
        </w:rPr>
        <w:t xml:space="preserve"> Polska, jeden z </w:t>
      </w:r>
      <w:r>
        <w:rPr>
          <w:rFonts w:ascii="Arial" w:hAnsi="Arial" w:cs="Arial"/>
          <w:color w:val="000000" w:themeColor="text1"/>
        </w:rPr>
        <w:t>kluczowych</w:t>
      </w:r>
      <w:r w:rsidR="00096BAD">
        <w:rPr>
          <w:rFonts w:ascii="Arial" w:hAnsi="Arial" w:cs="Arial"/>
          <w:color w:val="000000" w:themeColor="text1"/>
        </w:rPr>
        <w:t xml:space="preserve"> klientów ARC Europe. </w:t>
      </w:r>
    </w:p>
    <w:p w14:paraId="4B3057E3" w14:textId="4441A984" w:rsidR="00330C31" w:rsidRDefault="00874F7F" w:rsidP="00330C31">
      <w:pPr>
        <w:rPr>
          <w:rFonts w:ascii="Arial" w:hAnsi="Arial" w:cs="Arial"/>
          <w:color w:val="000000" w:themeColor="text1"/>
        </w:rPr>
      </w:pPr>
      <w:r>
        <w:rPr>
          <w:rFonts w:ascii="Arial" w:hAnsi="Arial" w:cs="Arial"/>
          <w:color w:val="000000" w:themeColor="text1"/>
        </w:rPr>
        <w:t xml:space="preserve">– </w:t>
      </w:r>
      <w:r w:rsidRPr="00874F7F">
        <w:rPr>
          <w:rFonts w:ascii="Arial" w:hAnsi="Arial" w:cs="Arial"/>
          <w:color w:val="000000" w:themeColor="text1"/>
        </w:rPr>
        <w:t xml:space="preserve">Wieloletnia współpraca </w:t>
      </w:r>
      <w:proofErr w:type="spellStart"/>
      <w:r w:rsidRPr="00874F7F">
        <w:rPr>
          <w:rFonts w:ascii="Arial" w:hAnsi="Arial" w:cs="Arial"/>
          <w:color w:val="000000" w:themeColor="text1"/>
        </w:rPr>
        <w:t>LeasePlan</w:t>
      </w:r>
      <w:proofErr w:type="spellEnd"/>
      <w:r w:rsidRPr="00874F7F">
        <w:rPr>
          <w:rFonts w:ascii="Arial" w:hAnsi="Arial" w:cs="Arial"/>
          <w:color w:val="000000" w:themeColor="text1"/>
        </w:rPr>
        <w:t xml:space="preserve"> z firmą, która jest liderem w Europie w zakresie świadczenia usług </w:t>
      </w:r>
      <w:proofErr w:type="spellStart"/>
      <w:r w:rsidRPr="00874F7F">
        <w:rPr>
          <w:rFonts w:ascii="Arial" w:hAnsi="Arial" w:cs="Arial"/>
          <w:color w:val="000000" w:themeColor="text1"/>
        </w:rPr>
        <w:t>assistance</w:t>
      </w:r>
      <w:proofErr w:type="spellEnd"/>
      <w:r w:rsidRPr="00874F7F">
        <w:rPr>
          <w:rFonts w:ascii="Arial" w:hAnsi="Arial" w:cs="Arial"/>
          <w:color w:val="000000" w:themeColor="text1"/>
        </w:rPr>
        <w:t xml:space="preserve">, przynosi wiele obustronnych korzyści. To najlepszy dowód na to, że doświadczony partner flotowy skutecznie zwiększa efektywność operacyjną i optymalizuje procesy biznesowe. Nasze usługi wynajmu długoterminowego, obejmujące finansowanie pojazdów, serwisowanie i zarządzanie flotą pozwalają wspierać mobilność firmy, jak również rozwój tej organizacji </w:t>
      </w:r>
      <w:r>
        <w:rPr>
          <w:rFonts w:ascii="Arial" w:hAnsi="Arial" w:cs="Arial"/>
          <w:color w:val="000000" w:themeColor="text1"/>
        </w:rPr>
        <w:t>–</w:t>
      </w:r>
      <w:r w:rsidRPr="00874F7F">
        <w:rPr>
          <w:rFonts w:ascii="Arial" w:hAnsi="Arial" w:cs="Arial"/>
          <w:color w:val="000000" w:themeColor="text1"/>
        </w:rPr>
        <w:t xml:space="preserve"> powiedział</w:t>
      </w:r>
      <w:r>
        <w:rPr>
          <w:rFonts w:ascii="Arial" w:hAnsi="Arial" w:cs="Arial"/>
          <w:color w:val="000000" w:themeColor="text1"/>
        </w:rPr>
        <w:t xml:space="preserve"> </w:t>
      </w:r>
      <w:proofErr w:type="spellStart"/>
      <w:r w:rsidRPr="00874F7F">
        <w:rPr>
          <w:rFonts w:ascii="Arial" w:hAnsi="Arial" w:cs="Arial"/>
          <w:color w:val="000000" w:themeColor="text1"/>
        </w:rPr>
        <w:t>Rogier</w:t>
      </w:r>
      <w:proofErr w:type="spellEnd"/>
      <w:r w:rsidRPr="00874F7F">
        <w:rPr>
          <w:rFonts w:ascii="Arial" w:hAnsi="Arial" w:cs="Arial"/>
          <w:color w:val="000000" w:themeColor="text1"/>
        </w:rPr>
        <w:t xml:space="preserve"> Klop, Prezes Zarządu </w:t>
      </w:r>
      <w:proofErr w:type="spellStart"/>
      <w:r w:rsidRPr="00874F7F">
        <w:rPr>
          <w:rFonts w:ascii="Arial" w:hAnsi="Arial" w:cs="Arial"/>
          <w:color w:val="000000" w:themeColor="text1"/>
        </w:rPr>
        <w:t>LeasePlan</w:t>
      </w:r>
      <w:proofErr w:type="spellEnd"/>
      <w:r w:rsidRPr="00874F7F">
        <w:rPr>
          <w:rFonts w:ascii="Arial" w:hAnsi="Arial" w:cs="Arial"/>
          <w:color w:val="000000" w:themeColor="text1"/>
        </w:rPr>
        <w:t xml:space="preserve"> </w:t>
      </w:r>
      <w:proofErr w:type="spellStart"/>
      <w:r w:rsidRPr="00874F7F">
        <w:rPr>
          <w:rFonts w:ascii="Arial" w:hAnsi="Arial" w:cs="Arial"/>
          <w:color w:val="000000" w:themeColor="text1"/>
        </w:rPr>
        <w:t>Fleet</w:t>
      </w:r>
      <w:proofErr w:type="spellEnd"/>
      <w:r w:rsidRPr="00874F7F">
        <w:rPr>
          <w:rFonts w:ascii="Arial" w:hAnsi="Arial" w:cs="Arial"/>
          <w:color w:val="000000" w:themeColor="text1"/>
        </w:rPr>
        <w:t xml:space="preserve"> Management Polska.</w:t>
      </w:r>
    </w:p>
    <w:p w14:paraId="261102F9" w14:textId="77777777" w:rsidR="00F453C5" w:rsidRPr="00330C31" w:rsidRDefault="00F453C5" w:rsidP="00330C31">
      <w:pPr>
        <w:rPr>
          <w:rFonts w:ascii="Arial" w:hAnsi="Arial" w:cs="Arial"/>
          <w:color w:val="000000" w:themeColor="text1"/>
        </w:rPr>
      </w:pPr>
    </w:p>
    <w:p w14:paraId="11C42753" w14:textId="746AEEB6" w:rsidR="00B3787F" w:rsidRPr="00D11E69" w:rsidRDefault="00B3787F" w:rsidP="00852535">
      <w:pPr>
        <w:jc w:val="center"/>
        <w:rPr>
          <w:rFonts w:ascii="Arial" w:hAnsi="Arial" w:cs="Arial"/>
          <w:color w:val="000000" w:themeColor="text1"/>
        </w:rPr>
      </w:pPr>
      <w:r w:rsidRPr="00D11E69">
        <w:rPr>
          <w:rFonts w:ascii="Arial" w:hAnsi="Arial" w:cs="Arial"/>
          <w:color w:val="000000" w:themeColor="text1"/>
        </w:rPr>
        <w:t># # #</w:t>
      </w:r>
    </w:p>
    <w:p w14:paraId="2D2563D6" w14:textId="77777777" w:rsidR="00B3787F" w:rsidRPr="00D11E69" w:rsidRDefault="00B3787F" w:rsidP="00B3787F">
      <w:pPr>
        <w:rPr>
          <w:rFonts w:ascii="Arial" w:hAnsi="Arial" w:cs="Arial"/>
          <w:i/>
          <w:iCs/>
          <w:color w:val="000000" w:themeColor="text1"/>
          <w:szCs w:val="20"/>
        </w:rPr>
      </w:pPr>
      <w:bookmarkStart w:id="3" w:name="_Hlk38031302"/>
      <w:bookmarkEnd w:id="3"/>
    </w:p>
    <w:p w14:paraId="0E73C390" w14:textId="1E2390D8" w:rsidR="00B3787F" w:rsidRPr="00B3787F" w:rsidRDefault="00B3787F" w:rsidP="00B3787F">
      <w:pPr>
        <w:jc w:val="both"/>
        <w:rPr>
          <w:rFonts w:ascii="Arial" w:hAnsi="Arial" w:cs="Arial"/>
          <w:i/>
          <w:iCs/>
          <w:color w:val="000000" w:themeColor="text1"/>
          <w:sz w:val="18"/>
          <w:szCs w:val="18"/>
        </w:rPr>
      </w:pPr>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xml:space="preserve">,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w:t>
      </w:r>
      <w:r w:rsidRPr="00B3787F">
        <w:rPr>
          <w:rFonts w:ascii="Arial" w:hAnsi="Arial" w:cs="Arial"/>
          <w:i/>
          <w:iCs/>
          <w:color w:val="000000" w:themeColor="text1"/>
          <w:sz w:val="18"/>
          <w:szCs w:val="18"/>
        </w:rPr>
        <w:lastRenderedPageBreak/>
        <w:t xml:space="preserve">Europie sprzedaje i serwisuje pojazdy marki Ford na 50 indywidualnych rynkach, a działania obejmują również Ford Motor </w:t>
      </w:r>
      <w:proofErr w:type="spellStart"/>
      <w:r w:rsidRPr="00B3787F">
        <w:rPr>
          <w:rFonts w:ascii="Arial" w:hAnsi="Arial" w:cs="Arial"/>
          <w:i/>
          <w:iCs/>
          <w:color w:val="000000" w:themeColor="text1"/>
          <w:sz w:val="18"/>
          <w:szCs w:val="18"/>
        </w:rPr>
        <w:t>Credit</w:t>
      </w:r>
      <w:proofErr w:type="spellEnd"/>
      <w:r w:rsidRPr="00B3787F">
        <w:rPr>
          <w:rFonts w:ascii="Arial" w:hAnsi="Arial" w:cs="Arial"/>
          <w:i/>
          <w:iCs/>
          <w:color w:val="000000" w:themeColor="text1"/>
          <w:sz w:val="18"/>
          <w:szCs w:val="18"/>
        </w:rPr>
        <w:t xml:space="preserve"> Company, Ford Customer Service </w:t>
      </w:r>
      <w:proofErr w:type="spellStart"/>
      <w:r w:rsidRPr="00B3787F">
        <w:rPr>
          <w:rFonts w:ascii="Arial" w:hAnsi="Arial" w:cs="Arial"/>
          <w:i/>
          <w:iCs/>
          <w:color w:val="000000" w:themeColor="text1"/>
          <w:sz w:val="18"/>
          <w:szCs w:val="18"/>
        </w:rPr>
        <w:t>Division</w:t>
      </w:r>
      <w:proofErr w:type="spellEnd"/>
      <w:r w:rsidRPr="00B3787F">
        <w:rPr>
          <w:rFonts w:ascii="Arial" w:hAnsi="Arial" w:cs="Arial"/>
          <w:i/>
          <w:iCs/>
          <w:color w:val="000000" w:themeColor="text1"/>
          <w:sz w:val="18"/>
          <w:szCs w:val="18"/>
        </w:rPr>
        <w:t xml:space="preserve"> oraz 14 oddziałów produkcyjnych (8 spółek całkowicie zależnych oraz 6 nieskonsolidowane typu joint venture) z czterema centrami zlokalizowanymi w Kolonii, w Niemczech; w Walencji, w Hiszpanii oraz z siedzibami spółki joint venture w </w:t>
      </w:r>
      <w:proofErr w:type="spellStart"/>
      <w:r w:rsidRPr="00B3787F">
        <w:rPr>
          <w:rFonts w:ascii="Arial" w:hAnsi="Arial" w:cs="Arial"/>
          <w:i/>
          <w:iCs/>
          <w:color w:val="000000" w:themeColor="text1"/>
          <w:sz w:val="18"/>
          <w:szCs w:val="18"/>
        </w:rPr>
        <w:t>Krajowie</w:t>
      </w:r>
      <w:proofErr w:type="spellEnd"/>
      <w:r w:rsidRPr="00B3787F">
        <w:rPr>
          <w:rFonts w:ascii="Arial" w:hAnsi="Arial" w:cs="Arial"/>
          <w:i/>
          <w:iCs/>
          <w:color w:val="000000" w:themeColor="text1"/>
          <w:sz w:val="18"/>
          <w:szCs w:val="18"/>
        </w:rPr>
        <w:t xml:space="preserve"> w Rumunii i </w:t>
      </w:r>
      <w:proofErr w:type="spellStart"/>
      <w:r w:rsidRPr="00B3787F">
        <w:rPr>
          <w:rFonts w:ascii="Arial" w:hAnsi="Arial" w:cs="Arial"/>
          <w:i/>
          <w:iCs/>
          <w:color w:val="000000" w:themeColor="text1"/>
          <w:sz w:val="18"/>
          <w:szCs w:val="18"/>
        </w:rPr>
        <w:t>Kocaeli</w:t>
      </w:r>
      <w:proofErr w:type="spellEnd"/>
      <w:r w:rsidRPr="00B3787F">
        <w:rPr>
          <w:rFonts w:ascii="Arial" w:hAnsi="Arial" w:cs="Arial"/>
          <w:i/>
          <w:iCs/>
          <w:color w:val="000000" w:themeColor="text1"/>
          <w:sz w:val="18"/>
          <w:szCs w:val="18"/>
        </w:rPr>
        <w:t xml:space="preserve"> w Turcji. Ford zatrudnia w Europie około 34 tys. pracowników we własnych oddziałach oraz spółkach typu joint venture, łącznie około 55 tys. osób, po uwzględnieniu działalności nieskonsolidowanej. Więcej informacji na temat Forda, produktów firmy oraz oddziału Ford </w:t>
      </w:r>
      <w:proofErr w:type="spellStart"/>
      <w:r w:rsidRPr="00B3787F">
        <w:rPr>
          <w:rFonts w:ascii="Arial" w:hAnsi="Arial" w:cs="Arial"/>
          <w:i/>
          <w:iCs/>
          <w:color w:val="000000" w:themeColor="text1"/>
          <w:sz w:val="18"/>
          <w:szCs w:val="18"/>
        </w:rPr>
        <w:t>Credit</w:t>
      </w:r>
      <w:proofErr w:type="spellEnd"/>
      <w:r w:rsidRPr="00B3787F">
        <w:rPr>
          <w:rFonts w:ascii="Arial" w:hAnsi="Arial" w:cs="Arial"/>
          <w:i/>
          <w:iCs/>
          <w:color w:val="000000" w:themeColor="text1"/>
          <w:sz w:val="18"/>
          <w:szCs w:val="18"/>
        </w:rPr>
        <w:t xml:space="preserve"> na stronie corporate.ford.com.</w:t>
      </w:r>
    </w:p>
    <w:tbl>
      <w:tblPr>
        <w:tblW w:w="9360" w:type="dxa"/>
        <w:tblLayout w:type="fixed"/>
        <w:tblLook w:val="04A0" w:firstRow="1" w:lastRow="0" w:firstColumn="1" w:lastColumn="0" w:noHBand="0" w:noVBand="1"/>
      </w:tblPr>
      <w:tblGrid>
        <w:gridCol w:w="1373"/>
        <w:gridCol w:w="7987"/>
      </w:tblGrid>
      <w:tr w:rsidR="00B3787F" w:rsidRPr="00B3787F" w14:paraId="76485FED" w14:textId="77777777" w:rsidTr="00B745C9">
        <w:tc>
          <w:tcPr>
            <w:tcW w:w="1373" w:type="dxa"/>
            <w:shd w:val="clear" w:color="auto" w:fill="auto"/>
          </w:tcPr>
          <w:bookmarkEnd w:id="0"/>
          <w:bookmarkEnd w:id="1"/>
          <w:p w14:paraId="32D7B582" w14:textId="77777777" w:rsidR="00B3787F" w:rsidRPr="00B3787F" w:rsidRDefault="00B3787F" w:rsidP="00B3787F">
            <w:pPr>
              <w:widowControl w:val="0"/>
              <w:suppressAutoHyphens/>
              <w:spacing w:after="0" w:line="240" w:lineRule="auto"/>
              <w:rPr>
                <w:rFonts w:ascii="Arial" w:eastAsia="Times New Roman" w:hAnsi="Arial" w:cs="Arial"/>
                <w:b/>
                <w:color w:val="000000"/>
                <w:lang w:eastAsia="zh-CN"/>
              </w:rPr>
            </w:pPr>
            <w:r w:rsidRPr="00B3787F">
              <w:rPr>
                <w:rFonts w:ascii="Arial" w:eastAsia="Times New Roman" w:hAnsi="Arial" w:cs="Arial"/>
                <w:b/>
                <w:color w:val="000000"/>
                <w:lang w:eastAsia="zh-CN"/>
              </w:rPr>
              <w:t>Kontakt:</w:t>
            </w:r>
          </w:p>
        </w:tc>
        <w:tc>
          <w:tcPr>
            <w:tcW w:w="7987" w:type="dxa"/>
            <w:shd w:val="clear" w:color="auto" w:fill="auto"/>
          </w:tcPr>
          <w:p w14:paraId="185B012A" w14:textId="77777777" w:rsidR="00B3787F" w:rsidRPr="00B3787F" w:rsidRDefault="00B3787F" w:rsidP="00B3787F">
            <w:pPr>
              <w:widowControl w:val="0"/>
              <w:suppressAutoHyphens/>
              <w:spacing w:after="0" w:line="240" w:lineRule="auto"/>
              <w:rPr>
                <w:rFonts w:ascii="Arial" w:eastAsia="Times New Roman" w:hAnsi="Arial" w:cs="Arial"/>
                <w:color w:val="000000"/>
                <w:lang w:eastAsia="zh-CN"/>
              </w:rPr>
            </w:pPr>
            <w:r w:rsidRPr="00B3787F">
              <w:rPr>
                <w:rFonts w:ascii="Arial" w:eastAsia="Times New Roman" w:hAnsi="Arial" w:cs="Arial"/>
                <w:color w:val="000000"/>
                <w:lang w:eastAsia="zh-CN"/>
              </w:rPr>
              <w:t>Mariusz Jasiński</w:t>
            </w:r>
          </w:p>
        </w:tc>
      </w:tr>
      <w:tr w:rsidR="00B3787F" w:rsidRPr="00B3787F" w14:paraId="51ED315E" w14:textId="77777777" w:rsidTr="00B745C9">
        <w:tc>
          <w:tcPr>
            <w:tcW w:w="1373" w:type="dxa"/>
            <w:shd w:val="clear" w:color="auto" w:fill="auto"/>
          </w:tcPr>
          <w:p w14:paraId="519505BA"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D098982"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r w:rsidRPr="00B3787F">
              <w:rPr>
                <w:rFonts w:ascii="Arial" w:eastAsia="Times New Roman" w:hAnsi="Arial" w:cs="Arial"/>
                <w:color w:val="000000"/>
                <w:lang w:eastAsia="ar-SA" w:bidi="hi-IN"/>
              </w:rPr>
              <w:t xml:space="preserve">Ford Polska Sp. z o.o.  </w:t>
            </w:r>
          </w:p>
        </w:tc>
      </w:tr>
      <w:tr w:rsidR="00B3787F" w:rsidRPr="00B3787F" w14:paraId="75E474FD" w14:textId="77777777" w:rsidTr="00B745C9">
        <w:tc>
          <w:tcPr>
            <w:tcW w:w="1373" w:type="dxa"/>
            <w:shd w:val="clear" w:color="auto" w:fill="auto"/>
          </w:tcPr>
          <w:p w14:paraId="138BC7A1"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74763537" w14:textId="77777777" w:rsidR="00B3787F" w:rsidRPr="00B3787F" w:rsidRDefault="00B3787F" w:rsidP="00B3787F">
            <w:pPr>
              <w:widowControl w:val="0"/>
              <w:suppressAutoHyphens/>
              <w:spacing w:after="0" w:line="240" w:lineRule="auto"/>
              <w:rPr>
                <w:rFonts w:ascii="Arial" w:eastAsia="Times New Roman" w:hAnsi="Arial" w:cs="Arial"/>
                <w:color w:val="000000"/>
                <w:lang w:eastAsia="ar-SA" w:bidi="hi-IN"/>
              </w:rPr>
            </w:pPr>
            <w:r w:rsidRPr="00B3787F">
              <w:rPr>
                <w:rFonts w:ascii="Arial" w:eastAsia="Times New Roman" w:hAnsi="Arial" w:cs="Arial"/>
                <w:color w:val="000000"/>
                <w:lang w:eastAsia="ar-SA" w:bidi="hi-IN"/>
              </w:rPr>
              <w:t xml:space="preserve">(22) 6086815   </w:t>
            </w:r>
          </w:p>
        </w:tc>
      </w:tr>
      <w:tr w:rsidR="00B3787F" w:rsidRPr="00B3787F" w14:paraId="208C5CFB" w14:textId="77777777" w:rsidTr="00B745C9">
        <w:tc>
          <w:tcPr>
            <w:tcW w:w="1373" w:type="dxa"/>
            <w:shd w:val="clear" w:color="auto" w:fill="auto"/>
          </w:tcPr>
          <w:p w14:paraId="58691168"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1CDBA97" w14:textId="77777777" w:rsidR="00B3787F" w:rsidRPr="00B3787F" w:rsidRDefault="00000000" w:rsidP="00B3787F">
            <w:pPr>
              <w:suppressAutoHyphens/>
              <w:spacing w:after="0" w:line="240" w:lineRule="auto"/>
              <w:rPr>
                <w:rFonts w:ascii="Arial" w:eastAsia="Times New Roman" w:hAnsi="Arial" w:cs="Arial"/>
                <w:color w:val="000000"/>
                <w:u w:val="single"/>
                <w:lang w:eastAsia="ar-SA"/>
              </w:rPr>
            </w:pPr>
            <w:hyperlink r:id="rId7" w:history="1">
              <w:r w:rsidR="00B3787F" w:rsidRPr="00B3787F">
                <w:rPr>
                  <w:rFonts w:ascii="Arial" w:eastAsia="Times New Roman" w:hAnsi="Arial" w:cs="Arial"/>
                  <w:color w:val="000000"/>
                  <w:u w:val="single"/>
                  <w:lang w:eastAsia="ar-SA"/>
                </w:rPr>
                <w:t>mjasinsk@ford.com</w:t>
              </w:r>
            </w:hyperlink>
          </w:p>
          <w:p w14:paraId="5C7C1DB4" w14:textId="77777777" w:rsidR="00B3787F" w:rsidRPr="00B3787F" w:rsidRDefault="00B3787F" w:rsidP="00B3787F">
            <w:pPr>
              <w:suppressAutoHyphens/>
              <w:spacing w:after="0" w:line="240" w:lineRule="auto"/>
              <w:rPr>
                <w:rFonts w:ascii="Times New Roman" w:eastAsia="Times New Roman" w:hAnsi="Times New Roman" w:cs="Times New Roman"/>
                <w:color w:val="000000"/>
                <w:sz w:val="20"/>
                <w:szCs w:val="24"/>
                <w:lang w:eastAsia="zh-CN"/>
              </w:rPr>
            </w:pPr>
          </w:p>
        </w:tc>
      </w:tr>
    </w:tbl>
    <w:p w14:paraId="313D3D91" w14:textId="77777777" w:rsidR="00B3787F" w:rsidRPr="00D11E69" w:rsidRDefault="00B3787F" w:rsidP="00B3787F">
      <w:pPr>
        <w:spacing w:line="240" w:lineRule="auto"/>
        <w:rPr>
          <w:rFonts w:ascii="Arial" w:hAnsi="Arial" w:cs="Arial"/>
          <w:i/>
          <w:iCs/>
          <w:color w:val="000000" w:themeColor="text1"/>
          <w:szCs w:val="20"/>
        </w:rPr>
      </w:pPr>
    </w:p>
    <w:p w14:paraId="6DBD7C33" w14:textId="77777777" w:rsidR="00770331" w:rsidRDefault="00000000"/>
    <w:sectPr w:rsidR="007703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E50D" w14:textId="77777777" w:rsidR="006B3C95" w:rsidRDefault="006B3C95" w:rsidP="00B3787F">
      <w:pPr>
        <w:spacing w:after="0" w:line="240" w:lineRule="auto"/>
      </w:pPr>
      <w:r>
        <w:separator/>
      </w:r>
    </w:p>
  </w:endnote>
  <w:endnote w:type="continuationSeparator" w:id="0">
    <w:p w14:paraId="135E2DE1" w14:textId="77777777" w:rsidR="006B3C95" w:rsidRDefault="006B3C95"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w:t>
      </w:r>
      <w:proofErr w:type="spellStart"/>
      <w:r>
        <w:rPr>
          <w:rStyle w:val="czeinternetowe"/>
          <w:rFonts w:ascii="Arial" w:eastAsia="Calibri" w:hAnsi="Arial" w:cs="Arial"/>
          <w:sz w:val="18"/>
          <w:szCs w:val="18"/>
        </w:rPr>
        <w:t>FordPolska</w:t>
      </w:r>
      <w:proofErr w:type="spellEnd"/>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w:t>
      </w:r>
      <w:proofErr w:type="spellStart"/>
      <w:r>
        <w:rPr>
          <w:rStyle w:val="czeinternetowe"/>
          <w:rFonts w:ascii="Arial" w:eastAsia="Calibri" w:hAnsi="Arial" w:cs="Arial"/>
          <w:sz w:val="18"/>
          <w:szCs w:val="18"/>
        </w:rPr>
        <w:t>fordpolska</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F75C" w14:textId="77777777" w:rsidR="006B3C95" w:rsidRDefault="006B3C95" w:rsidP="00B3787F">
      <w:pPr>
        <w:spacing w:after="0" w:line="240" w:lineRule="auto"/>
      </w:pPr>
      <w:r>
        <w:separator/>
      </w:r>
    </w:p>
  </w:footnote>
  <w:footnote w:type="continuationSeparator" w:id="0">
    <w:p w14:paraId="6EACD6C3" w14:textId="77777777" w:rsidR="006B3C95" w:rsidRDefault="006B3C95"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Nagwek"/>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3">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5">
                            <w:r w:rsidR="00B3787F">
                              <w:rPr>
                                <w:rStyle w:val="czeinternetowe"/>
                                <w:rFonts w:ascii="Arial" w:eastAsia="Calibri" w:hAnsi="Arial" w:cs="Arial"/>
                                <w:sz w:val="12"/>
                                <w:szCs w:val="12"/>
                              </w:rPr>
                              <w:t>twitter.com/</w:t>
                            </w:r>
                            <w:proofErr w:type="spellStart"/>
                            <w:r w:rsidR="00B3787F">
                              <w:rPr>
                                <w:rStyle w:val="czeinternetowe"/>
                                <w:rFonts w:ascii="Arial" w:eastAsia="Calibri" w:hAnsi="Arial" w:cs="Arial"/>
                                <w:sz w:val="12"/>
                                <w:szCs w:val="12"/>
                              </w:rPr>
                              <w:t>FordPolska</w:t>
                            </w:r>
                            <w:proofErr w:type="spellEnd"/>
                          </w:hyperlink>
                        </w:p>
                      </w:txbxContent>
                    </wps:txbx>
                    <wps:bodyPr lIns="0" tIns="0" rIns="0" bIns="0" upright="1">
                      <a:noAutofit/>
                    </wps:bodyPr>
                  </wps:wsp>
                </a:graphicData>
              </a:graphic>
            </wp:anchor>
          </w:drawing>
        </mc:Choice>
        <mc:Fallback>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w:t>
                      </w:r>
                      <w:proofErr w:type="spellStart"/>
                      <w:r w:rsidR="00B3787F">
                        <w:rPr>
                          <w:rStyle w:val="czeinternetowe"/>
                          <w:rFonts w:ascii="Arial" w:eastAsia="Calibri" w:hAnsi="Arial" w:cs="Arial"/>
                          <w:sz w:val="12"/>
                          <w:szCs w:val="12"/>
                        </w:rPr>
                        <w:t>FordPolska</w:t>
                      </w:r>
                      <w:proofErr w:type="spellEnd"/>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575"/>
    <w:multiLevelType w:val="hybridMultilevel"/>
    <w:tmpl w:val="EBF0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0A44888"/>
    <w:multiLevelType w:val="hybridMultilevel"/>
    <w:tmpl w:val="8FE27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9589452">
    <w:abstractNumId w:val="1"/>
  </w:num>
  <w:num w:numId="2" w16cid:durableId="141092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0009FF"/>
    <w:rsid w:val="00032B2F"/>
    <w:rsid w:val="000438CB"/>
    <w:rsid w:val="00044561"/>
    <w:rsid w:val="000565B4"/>
    <w:rsid w:val="00062D3F"/>
    <w:rsid w:val="00063CF2"/>
    <w:rsid w:val="00073CAE"/>
    <w:rsid w:val="00090BA8"/>
    <w:rsid w:val="0009280F"/>
    <w:rsid w:val="00096BAD"/>
    <w:rsid w:val="000D7062"/>
    <w:rsid w:val="00103F46"/>
    <w:rsid w:val="00105823"/>
    <w:rsid w:val="001357C9"/>
    <w:rsid w:val="00144D3A"/>
    <w:rsid w:val="001614FA"/>
    <w:rsid w:val="00163968"/>
    <w:rsid w:val="00163DA9"/>
    <w:rsid w:val="00182E40"/>
    <w:rsid w:val="001833D2"/>
    <w:rsid w:val="00184602"/>
    <w:rsid w:val="00194498"/>
    <w:rsid w:val="001C56B5"/>
    <w:rsid w:val="001E3F03"/>
    <w:rsid w:val="00205D8F"/>
    <w:rsid w:val="0021361D"/>
    <w:rsid w:val="00266450"/>
    <w:rsid w:val="002707B8"/>
    <w:rsid w:val="00272F43"/>
    <w:rsid w:val="0028338E"/>
    <w:rsid w:val="00286714"/>
    <w:rsid w:val="002C1835"/>
    <w:rsid w:val="002C4737"/>
    <w:rsid w:val="002C5CA9"/>
    <w:rsid w:val="002D61DF"/>
    <w:rsid w:val="002D68DC"/>
    <w:rsid w:val="002F0995"/>
    <w:rsid w:val="00305C0C"/>
    <w:rsid w:val="00312101"/>
    <w:rsid w:val="00330C31"/>
    <w:rsid w:val="00350BDF"/>
    <w:rsid w:val="00366E49"/>
    <w:rsid w:val="0038746F"/>
    <w:rsid w:val="003910EC"/>
    <w:rsid w:val="003C05DD"/>
    <w:rsid w:val="003C44BA"/>
    <w:rsid w:val="003F2AEB"/>
    <w:rsid w:val="00400402"/>
    <w:rsid w:val="00402A77"/>
    <w:rsid w:val="00412F41"/>
    <w:rsid w:val="00415FF9"/>
    <w:rsid w:val="00420618"/>
    <w:rsid w:val="00421B85"/>
    <w:rsid w:val="00446A6A"/>
    <w:rsid w:val="004511D2"/>
    <w:rsid w:val="00456B62"/>
    <w:rsid w:val="004638A1"/>
    <w:rsid w:val="0046721C"/>
    <w:rsid w:val="00470FA1"/>
    <w:rsid w:val="00491942"/>
    <w:rsid w:val="004E122F"/>
    <w:rsid w:val="004E1730"/>
    <w:rsid w:val="004E3EB1"/>
    <w:rsid w:val="004E6AA7"/>
    <w:rsid w:val="004F3979"/>
    <w:rsid w:val="004F6882"/>
    <w:rsid w:val="0051057E"/>
    <w:rsid w:val="00541753"/>
    <w:rsid w:val="0055292D"/>
    <w:rsid w:val="005857E9"/>
    <w:rsid w:val="005A51F3"/>
    <w:rsid w:val="005A68D1"/>
    <w:rsid w:val="005B7F00"/>
    <w:rsid w:val="005C09CC"/>
    <w:rsid w:val="005E6B34"/>
    <w:rsid w:val="005F47FC"/>
    <w:rsid w:val="005F55AC"/>
    <w:rsid w:val="00601E5A"/>
    <w:rsid w:val="006144B4"/>
    <w:rsid w:val="006168F5"/>
    <w:rsid w:val="00620C16"/>
    <w:rsid w:val="00672D87"/>
    <w:rsid w:val="00673505"/>
    <w:rsid w:val="006754B9"/>
    <w:rsid w:val="00685CB2"/>
    <w:rsid w:val="006905B6"/>
    <w:rsid w:val="006B3C95"/>
    <w:rsid w:val="006C4BD2"/>
    <w:rsid w:val="00710B98"/>
    <w:rsid w:val="00731809"/>
    <w:rsid w:val="0073764F"/>
    <w:rsid w:val="0075359C"/>
    <w:rsid w:val="007762D2"/>
    <w:rsid w:val="007850B6"/>
    <w:rsid w:val="007851DF"/>
    <w:rsid w:val="00786521"/>
    <w:rsid w:val="007C17BF"/>
    <w:rsid w:val="007F01DC"/>
    <w:rsid w:val="007F749F"/>
    <w:rsid w:val="00813171"/>
    <w:rsid w:val="008521C2"/>
    <w:rsid w:val="00852535"/>
    <w:rsid w:val="00853DBD"/>
    <w:rsid w:val="008733C7"/>
    <w:rsid w:val="00874F7F"/>
    <w:rsid w:val="008852B8"/>
    <w:rsid w:val="00895C4E"/>
    <w:rsid w:val="008F01A0"/>
    <w:rsid w:val="008F433C"/>
    <w:rsid w:val="009002D4"/>
    <w:rsid w:val="00921B5A"/>
    <w:rsid w:val="00936AE0"/>
    <w:rsid w:val="0096228E"/>
    <w:rsid w:val="00963997"/>
    <w:rsid w:val="009857F2"/>
    <w:rsid w:val="009E575E"/>
    <w:rsid w:val="00A5056F"/>
    <w:rsid w:val="00A54002"/>
    <w:rsid w:val="00A652CE"/>
    <w:rsid w:val="00A668C1"/>
    <w:rsid w:val="00AA22F2"/>
    <w:rsid w:val="00AA3B81"/>
    <w:rsid w:val="00AB0554"/>
    <w:rsid w:val="00AB3BDA"/>
    <w:rsid w:val="00AE309C"/>
    <w:rsid w:val="00B17072"/>
    <w:rsid w:val="00B27D0A"/>
    <w:rsid w:val="00B3787F"/>
    <w:rsid w:val="00B56EEC"/>
    <w:rsid w:val="00BA3378"/>
    <w:rsid w:val="00BA4742"/>
    <w:rsid w:val="00BB6399"/>
    <w:rsid w:val="00BD768C"/>
    <w:rsid w:val="00BF581A"/>
    <w:rsid w:val="00C05464"/>
    <w:rsid w:val="00C0742D"/>
    <w:rsid w:val="00C0785A"/>
    <w:rsid w:val="00C43887"/>
    <w:rsid w:val="00C84442"/>
    <w:rsid w:val="00CA4C2C"/>
    <w:rsid w:val="00CE4284"/>
    <w:rsid w:val="00D30C5E"/>
    <w:rsid w:val="00D34581"/>
    <w:rsid w:val="00D6179F"/>
    <w:rsid w:val="00DA6779"/>
    <w:rsid w:val="00DB0F5B"/>
    <w:rsid w:val="00DB5485"/>
    <w:rsid w:val="00DC21E4"/>
    <w:rsid w:val="00DF4A47"/>
    <w:rsid w:val="00DF511F"/>
    <w:rsid w:val="00E03A90"/>
    <w:rsid w:val="00E074CA"/>
    <w:rsid w:val="00E2694F"/>
    <w:rsid w:val="00E277E5"/>
    <w:rsid w:val="00E33C35"/>
    <w:rsid w:val="00E639CA"/>
    <w:rsid w:val="00EC0AEC"/>
    <w:rsid w:val="00EC2AC3"/>
    <w:rsid w:val="00ED6358"/>
    <w:rsid w:val="00EF10F9"/>
    <w:rsid w:val="00F032D1"/>
    <w:rsid w:val="00F11E95"/>
    <w:rsid w:val="00F23623"/>
    <w:rsid w:val="00F41BAC"/>
    <w:rsid w:val="00F453C5"/>
    <w:rsid w:val="00FA0A76"/>
    <w:rsid w:val="00FB4BED"/>
    <w:rsid w:val="00FB4ED6"/>
    <w:rsid w:val="00FD2369"/>
    <w:rsid w:val="00FD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3787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3787F"/>
    <w:rPr>
      <w:lang w:val="pl-PL"/>
    </w:rPr>
  </w:style>
  <w:style w:type="paragraph" w:styleId="Stopka">
    <w:name w:val="footer"/>
    <w:basedOn w:val="Normalny"/>
    <w:link w:val="StopkaZnak"/>
    <w:uiPriority w:val="99"/>
    <w:unhideWhenUsed/>
    <w:rsid w:val="00B3787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ny"/>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ny"/>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Tekstpodstawowy2">
    <w:name w:val="Body Text 2"/>
    <w:basedOn w:val="Normalny"/>
    <w:link w:val="Tekstpodstawowy2Znak"/>
    <w:uiPriority w:val="99"/>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Tekstpodstawowy2Znak">
    <w:name w:val="Tekst podstawowy 2 Znak"/>
    <w:basedOn w:val="Domylnaczcionkaakapitu"/>
    <w:link w:val="Tekstpodstawowy2"/>
    <w:uiPriority w:val="99"/>
    <w:rsid w:val="00B3787F"/>
    <w:rPr>
      <w:rFonts w:ascii="Times New Roman" w:eastAsia="Times New Roman" w:hAnsi="Times New Roman" w:cs="Times New Roman"/>
      <w:sz w:val="24"/>
      <w:szCs w:val="20"/>
      <w:lang w:val="pl-PL" w:eastAsia="zh-CN"/>
    </w:rPr>
  </w:style>
  <w:style w:type="character" w:styleId="Hipercze">
    <w:name w:val="Hyperlink"/>
    <w:basedOn w:val="Domylnaczcionkaakapitu"/>
    <w:uiPriority w:val="99"/>
    <w:rsid w:val="00B3787F"/>
    <w:rPr>
      <w:rFonts w:cs="Times New Roman"/>
      <w:color w:val="0000FF"/>
      <w:u w:val="single"/>
    </w:rPr>
  </w:style>
  <w:style w:type="paragraph" w:styleId="Akapitzlist">
    <w:name w:val="List Paragraph"/>
    <w:basedOn w:val="Normalny"/>
    <w:uiPriority w:val="34"/>
    <w:qFormat/>
    <w:rsid w:val="00103F46"/>
    <w:pPr>
      <w:ind w:left="720"/>
      <w:contextualSpacing/>
    </w:pPr>
  </w:style>
  <w:style w:type="character" w:styleId="UyteHipercze">
    <w:name w:val="FollowedHyperlink"/>
    <w:basedOn w:val="Domylnaczcionkaakapitu"/>
    <w:uiPriority w:val="99"/>
    <w:semiHidden/>
    <w:unhideWhenUsed/>
    <w:rsid w:val="002707B8"/>
    <w:rPr>
      <w:color w:val="954F72" w:themeColor="followedHyperlink"/>
      <w:u w:val="single"/>
    </w:rPr>
  </w:style>
  <w:style w:type="character" w:styleId="Nierozpoznanawzmianka">
    <w:name w:val="Unresolved Mention"/>
    <w:basedOn w:val="Domylnaczcionkaakapitu"/>
    <w:uiPriority w:val="99"/>
    <w:semiHidden/>
    <w:unhideWhenUsed/>
    <w:rsid w:val="00921B5A"/>
    <w:rPr>
      <w:color w:val="605E5C"/>
      <w:shd w:val="clear" w:color="auto" w:fill="E1DFDD"/>
    </w:rPr>
  </w:style>
  <w:style w:type="paragraph" w:styleId="Poprawka">
    <w:name w:val="Revision"/>
    <w:hidden/>
    <w:uiPriority w:val="99"/>
    <w:semiHidden/>
    <w:rsid w:val="00A5056F"/>
    <w:pPr>
      <w:spacing w:after="0" w:line="240" w:lineRule="auto"/>
    </w:pPr>
    <w:rPr>
      <w:lang w:val="pl-PL"/>
    </w:rPr>
  </w:style>
  <w:style w:type="character" w:styleId="Odwoaniedokomentarza">
    <w:name w:val="annotation reference"/>
    <w:basedOn w:val="Domylnaczcionkaakapitu"/>
    <w:uiPriority w:val="99"/>
    <w:semiHidden/>
    <w:unhideWhenUsed/>
    <w:rsid w:val="00B27D0A"/>
    <w:rPr>
      <w:sz w:val="16"/>
      <w:szCs w:val="16"/>
    </w:rPr>
  </w:style>
  <w:style w:type="paragraph" w:styleId="Tekstkomentarza">
    <w:name w:val="annotation text"/>
    <w:basedOn w:val="Normalny"/>
    <w:link w:val="TekstkomentarzaZnak"/>
    <w:uiPriority w:val="99"/>
    <w:semiHidden/>
    <w:unhideWhenUsed/>
    <w:rsid w:val="00B27D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D0A"/>
    <w:rPr>
      <w:sz w:val="20"/>
      <w:szCs w:val="20"/>
      <w:lang w:val="pl-PL"/>
    </w:rPr>
  </w:style>
  <w:style w:type="paragraph" w:styleId="Tematkomentarza">
    <w:name w:val="annotation subject"/>
    <w:basedOn w:val="Tekstkomentarza"/>
    <w:next w:val="Tekstkomentarza"/>
    <w:link w:val="TematkomentarzaZnak"/>
    <w:uiPriority w:val="99"/>
    <w:semiHidden/>
    <w:unhideWhenUsed/>
    <w:rsid w:val="00B27D0A"/>
    <w:rPr>
      <w:b/>
      <w:bCs/>
    </w:rPr>
  </w:style>
  <w:style w:type="character" w:customStyle="1" w:styleId="TematkomentarzaZnak">
    <w:name w:val="Temat komentarza Znak"/>
    <w:basedOn w:val="TekstkomentarzaZnak"/>
    <w:link w:val="Tematkomentarza"/>
    <w:uiPriority w:val="99"/>
    <w:semiHidden/>
    <w:rsid w:val="00B27D0A"/>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7" Type="http://schemas.openxmlformats.org/officeDocument/2006/relationships/image" Target="media/image3.jpe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hyperlink" Target="https://twitter.com/FordPolsk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911</Words>
  <Characters>5470</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Daniel Mirkiewicz</cp:lastModifiedBy>
  <cp:revision>13</cp:revision>
  <cp:lastPrinted>2023-05-22T05:44:00Z</cp:lastPrinted>
  <dcterms:created xsi:type="dcterms:W3CDTF">2023-05-09T12:50:00Z</dcterms:created>
  <dcterms:modified xsi:type="dcterms:W3CDTF">2023-05-22T07:15:00Z</dcterms:modified>
</cp:coreProperties>
</file>