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07F6" w14:textId="6A366A18" w:rsidR="00B3787F" w:rsidRDefault="002E1997" w:rsidP="00B3787F">
      <w:pPr>
        <w:pStyle w:val="BodyText2"/>
        <w:spacing w:line="240" w:lineRule="auto"/>
        <w:rPr>
          <w:rFonts w:ascii="Arial" w:hAnsi="Arial" w:cs="Arial"/>
          <w:b/>
          <w:bCs/>
          <w:color w:val="000000" w:themeColor="text1"/>
          <w:sz w:val="32"/>
          <w:szCs w:val="32"/>
        </w:rPr>
      </w:pPr>
      <w:bookmarkStart w:id="0" w:name="_Hlk51939606"/>
      <w:bookmarkStart w:id="1" w:name="_Hlk21420256"/>
      <w:r>
        <w:rPr>
          <w:rFonts w:ascii="Arial" w:hAnsi="Arial" w:cs="Arial"/>
          <w:b/>
          <w:bCs/>
          <w:color w:val="000000" w:themeColor="text1"/>
          <w:sz w:val="32"/>
          <w:szCs w:val="32"/>
        </w:rPr>
        <w:t>Bagażniki dachowe. Jak uniknąć mandatu i co warto o nich wiedzieć?</w:t>
      </w:r>
    </w:p>
    <w:p w14:paraId="449101F8" w14:textId="0A056C7A" w:rsidR="002E1997" w:rsidRDefault="002E1997" w:rsidP="00B3787F">
      <w:pPr>
        <w:pStyle w:val="BodyText2"/>
        <w:spacing w:line="240" w:lineRule="auto"/>
        <w:rPr>
          <w:rFonts w:ascii="Arial" w:hAnsi="Arial" w:cs="Arial"/>
          <w:b/>
          <w:bCs/>
          <w:color w:val="000000" w:themeColor="text1"/>
          <w:sz w:val="32"/>
          <w:szCs w:val="32"/>
        </w:rPr>
      </w:pPr>
    </w:p>
    <w:p w14:paraId="2ACBFE34" w14:textId="77777777" w:rsidR="008D00DE" w:rsidRDefault="00B3787F" w:rsidP="008D00DE">
      <w:pPr>
        <w:pStyle w:val="BodyText2"/>
        <w:spacing w:line="240" w:lineRule="auto"/>
        <w:rPr>
          <w:rFonts w:ascii="Arial" w:hAnsi="Arial" w:cs="Arial"/>
          <w:sz w:val="22"/>
          <w:szCs w:val="22"/>
        </w:rPr>
      </w:pPr>
      <w:r w:rsidRPr="00D11E69">
        <w:rPr>
          <w:rFonts w:ascii="Arial" w:hAnsi="Arial" w:cs="Arial"/>
          <w:b/>
          <w:color w:val="000000" w:themeColor="text1"/>
        </w:rPr>
        <w:t xml:space="preserve">WARSZAWA, </w:t>
      </w:r>
      <w:r w:rsidR="002E1997">
        <w:rPr>
          <w:rFonts w:ascii="Arial" w:hAnsi="Arial" w:cs="Arial"/>
          <w:b/>
          <w:color w:val="000000" w:themeColor="text1"/>
        </w:rPr>
        <w:t>11</w:t>
      </w:r>
      <w:r w:rsidRPr="00D11E69">
        <w:rPr>
          <w:rFonts w:ascii="Arial" w:hAnsi="Arial" w:cs="Arial"/>
          <w:b/>
          <w:color w:val="000000" w:themeColor="text1"/>
        </w:rPr>
        <w:t xml:space="preserve"> </w:t>
      </w:r>
      <w:r w:rsidR="00305C0C">
        <w:rPr>
          <w:rFonts w:ascii="Arial" w:hAnsi="Arial" w:cs="Arial"/>
          <w:b/>
          <w:color w:val="000000" w:themeColor="text1"/>
        </w:rPr>
        <w:t>maja</w:t>
      </w:r>
      <w:r w:rsidRPr="00D11E69">
        <w:rPr>
          <w:rFonts w:ascii="Arial" w:hAnsi="Arial" w:cs="Arial"/>
          <w:b/>
          <w:color w:val="000000" w:themeColor="text1"/>
        </w:rPr>
        <w:t xml:space="preserve"> 2023 roku </w:t>
      </w:r>
      <w:r w:rsidRPr="00D11E69">
        <w:rPr>
          <w:rFonts w:ascii="Arial" w:hAnsi="Arial" w:cs="Arial"/>
          <w:color w:val="000000" w:themeColor="text1"/>
        </w:rPr>
        <w:t>–</w:t>
      </w:r>
      <w:r>
        <w:rPr>
          <w:rFonts w:ascii="Arial" w:hAnsi="Arial" w:cs="Arial"/>
          <w:color w:val="000000" w:themeColor="text1"/>
        </w:rPr>
        <w:t xml:space="preserve"> </w:t>
      </w:r>
      <w:r w:rsidR="008D00DE">
        <w:rPr>
          <w:rFonts w:ascii="Arial" w:hAnsi="Arial" w:cs="Arial"/>
          <w:sz w:val="22"/>
          <w:szCs w:val="22"/>
        </w:rPr>
        <w:t>Bagażniki dachowe to bardzo przydatny dodatek do samochodu. Pozwala on uzbroić dach w szereg rozwiązań pozwalających na przewożenie walizek, rowerów, a nawet kajaka. Jak wybrać taki bagażnik, ile może wynieść ciężar ładunku i jak się spakować, aby nie zapłacić mandatu?</w:t>
      </w:r>
    </w:p>
    <w:p w14:paraId="38D917CC" w14:textId="77777777" w:rsidR="008D00DE" w:rsidRDefault="008D00DE" w:rsidP="008D00DE">
      <w:pPr>
        <w:pStyle w:val="BodyText2"/>
        <w:spacing w:line="240" w:lineRule="auto"/>
        <w:rPr>
          <w:rFonts w:ascii="Arial" w:hAnsi="Arial" w:cs="Arial"/>
          <w:sz w:val="22"/>
          <w:szCs w:val="22"/>
        </w:rPr>
      </w:pPr>
    </w:p>
    <w:p w14:paraId="27D50EE2" w14:textId="29C12BC3" w:rsidR="00920A71" w:rsidRDefault="00127970" w:rsidP="00127970">
      <w:pPr>
        <w:pStyle w:val="BodyText2"/>
        <w:spacing w:line="240" w:lineRule="auto"/>
        <w:rPr>
          <w:rFonts w:ascii="Arial" w:hAnsi="Arial" w:cs="Arial"/>
          <w:sz w:val="22"/>
          <w:szCs w:val="22"/>
        </w:rPr>
      </w:pPr>
      <w:r>
        <w:rPr>
          <w:rFonts w:ascii="Arial" w:hAnsi="Arial" w:cs="Arial"/>
          <w:sz w:val="22"/>
          <w:szCs w:val="22"/>
        </w:rPr>
        <w:t>Bagażnik dachowy to doskonały pomysł na łatwe i praktyczne zwiększenie możliwości transportowych samochodu osobowego. Dzięki niemu można przewieźć przedmioty, które w żaden sposób nie zmieszczą się w bagażniku samochodu. Decydując się na taki transport warto jednak pamiętać o przepisach</w:t>
      </w:r>
      <w:r w:rsidR="00920A71">
        <w:rPr>
          <w:rFonts w:ascii="Arial" w:hAnsi="Arial" w:cs="Arial"/>
          <w:sz w:val="22"/>
          <w:szCs w:val="22"/>
        </w:rPr>
        <w:t xml:space="preserve"> związanych przewożeniem ładunku </w:t>
      </w:r>
      <w:r w:rsidR="00920A71" w:rsidRPr="00920A71">
        <w:rPr>
          <w:rFonts w:ascii="Arial" w:hAnsi="Arial" w:cs="Arial"/>
          <w:sz w:val="22"/>
          <w:szCs w:val="22"/>
          <w:vertAlign w:val="superscript"/>
        </w:rPr>
        <w:t>1)</w:t>
      </w:r>
      <w:r w:rsidR="00920A71">
        <w:rPr>
          <w:rFonts w:ascii="Arial" w:hAnsi="Arial" w:cs="Arial"/>
          <w:sz w:val="22"/>
          <w:szCs w:val="22"/>
        </w:rPr>
        <w:t>.</w:t>
      </w:r>
    </w:p>
    <w:p w14:paraId="2F2B4DAD" w14:textId="2B4FB127" w:rsidR="00920A71" w:rsidRDefault="00920A71" w:rsidP="00127970">
      <w:pPr>
        <w:pStyle w:val="BodyText2"/>
        <w:spacing w:line="240" w:lineRule="auto"/>
        <w:rPr>
          <w:rFonts w:ascii="Arial" w:hAnsi="Arial" w:cs="Arial"/>
          <w:sz w:val="22"/>
          <w:szCs w:val="22"/>
        </w:rPr>
      </w:pPr>
    </w:p>
    <w:p w14:paraId="35B506F2" w14:textId="0D7C2331" w:rsidR="008A22A1" w:rsidRDefault="008A22A1" w:rsidP="00127970">
      <w:pPr>
        <w:pStyle w:val="BodyText2"/>
        <w:spacing w:line="240" w:lineRule="auto"/>
        <w:rPr>
          <w:rFonts w:ascii="Arial" w:hAnsi="Arial" w:cs="Arial"/>
          <w:sz w:val="22"/>
          <w:szCs w:val="22"/>
        </w:rPr>
      </w:pPr>
      <w:r>
        <w:rPr>
          <w:rFonts w:ascii="Arial" w:hAnsi="Arial" w:cs="Arial"/>
          <w:sz w:val="22"/>
          <w:szCs w:val="22"/>
        </w:rPr>
        <w:t xml:space="preserve">Przepisy obligują prowadzącego pojazd </w:t>
      </w:r>
      <w:r w:rsidR="00B823D9">
        <w:rPr>
          <w:rFonts w:ascii="Arial" w:hAnsi="Arial" w:cs="Arial"/>
          <w:sz w:val="22"/>
          <w:szCs w:val="22"/>
        </w:rPr>
        <w:t xml:space="preserve">między innymi </w:t>
      </w:r>
      <w:r>
        <w:rPr>
          <w:rFonts w:ascii="Arial" w:hAnsi="Arial" w:cs="Arial"/>
          <w:sz w:val="22"/>
          <w:szCs w:val="22"/>
        </w:rPr>
        <w:t xml:space="preserve">do zadbania o to, aby ładunek nie przekroczył dopuszczalnej masy całkowitej lub dopuszczalnej ładowności pojazdu. Warto przy tym pamiętać o nośności dachu – maksymalny ciężar przewożonego na nim ładunku najczęściej wskazany jest w instrukcji obsługi. </w:t>
      </w:r>
    </w:p>
    <w:p w14:paraId="1494DC67" w14:textId="2DD8126B" w:rsidR="00B823D9" w:rsidRDefault="00B823D9" w:rsidP="00127970">
      <w:pPr>
        <w:pStyle w:val="BodyText2"/>
        <w:spacing w:line="240" w:lineRule="auto"/>
        <w:rPr>
          <w:rFonts w:ascii="Arial" w:hAnsi="Arial" w:cs="Arial"/>
          <w:sz w:val="22"/>
          <w:szCs w:val="22"/>
        </w:rPr>
      </w:pPr>
    </w:p>
    <w:p w14:paraId="0D62C641" w14:textId="6EA4C74C" w:rsidR="00305DCE" w:rsidRDefault="00B823D9" w:rsidP="00B823D9">
      <w:pPr>
        <w:pStyle w:val="BodyText2"/>
        <w:spacing w:line="240" w:lineRule="auto"/>
        <w:rPr>
          <w:rFonts w:ascii="Arial" w:hAnsi="Arial" w:cs="Arial"/>
          <w:sz w:val="22"/>
          <w:szCs w:val="22"/>
        </w:rPr>
      </w:pPr>
      <w:r>
        <w:rPr>
          <w:rFonts w:ascii="Arial" w:hAnsi="Arial" w:cs="Arial"/>
          <w:sz w:val="22"/>
          <w:szCs w:val="22"/>
        </w:rPr>
        <w:t xml:space="preserve">Bagażnik dachowy nie jest również sposobem na przewożenie ponadgabarytowych </w:t>
      </w:r>
      <w:r w:rsidR="00305DCE">
        <w:rPr>
          <w:rFonts w:ascii="Arial" w:hAnsi="Arial" w:cs="Arial"/>
          <w:sz w:val="22"/>
          <w:szCs w:val="22"/>
        </w:rPr>
        <w:t xml:space="preserve">ładunków. Co to oznacza? Całkowita szerokość pojazdu nie może przekraczać 2,55 m, a ładunek nie może wystawać z tyłu na odległość większą niż 2 m i z przodu na odległość większą niż 0,5 metra (i większą niż 1,5 m od siedzenia kierującego) – licząc od obrysu pojazdu. </w:t>
      </w:r>
      <w:r w:rsidR="004A378E">
        <w:rPr>
          <w:rFonts w:ascii="Arial" w:hAnsi="Arial" w:cs="Arial"/>
          <w:sz w:val="22"/>
          <w:szCs w:val="22"/>
        </w:rPr>
        <w:t>Wystające poza obrys pojazdu przedmioty należy oznaczyć zgodnie z obowiązującymi przepisami</w:t>
      </w:r>
      <w:r w:rsidR="00305DCE">
        <w:rPr>
          <w:rFonts w:ascii="Arial" w:hAnsi="Arial" w:cs="Arial"/>
          <w:sz w:val="22"/>
          <w:szCs w:val="22"/>
        </w:rPr>
        <w:t xml:space="preserve"> – np. z tyłu czerwoną chorągiewką, a z przodu pomarańczową. </w:t>
      </w:r>
    </w:p>
    <w:p w14:paraId="42A298E5" w14:textId="72D05F5B" w:rsidR="00305DCE" w:rsidRDefault="00305DCE" w:rsidP="00B823D9">
      <w:pPr>
        <w:pStyle w:val="BodyText2"/>
        <w:spacing w:line="240" w:lineRule="auto"/>
        <w:rPr>
          <w:rFonts w:ascii="Arial" w:hAnsi="Arial" w:cs="Arial"/>
          <w:sz w:val="22"/>
          <w:szCs w:val="22"/>
        </w:rPr>
      </w:pPr>
    </w:p>
    <w:p w14:paraId="3EE721EA" w14:textId="707CDA3C" w:rsidR="00305DCE" w:rsidRDefault="00305DCE" w:rsidP="00B823D9">
      <w:pPr>
        <w:pStyle w:val="BodyText2"/>
        <w:spacing w:line="240" w:lineRule="auto"/>
        <w:rPr>
          <w:rFonts w:ascii="Arial" w:hAnsi="Arial" w:cs="Arial"/>
          <w:sz w:val="22"/>
          <w:szCs w:val="22"/>
        </w:rPr>
      </w:pPr>
      <w:r>
        <w:rPr>
          <w:rFonts w:ascii="Arial" w:hAnsi="Arial" w:cs="Arial"/>
          <w:sz w:val="22"/>
          <w:szCs w:val="22"/>
        </w:rPr>
        <w:t xml:space="preserve">Prawo o ruchu drogowym mówi ponadto, że przewożone rzeczy nie mogą naruszać stateczności pojazdu, utrudniać kierowania i nie mogą ograniczać widoczności drogi. Niestosowanie się do obowiązujących przepisów związanych z przewożeniem ładunku może prowadzić do mandatu. </w:t>
      </w:r>
    </w:p>
    <w:p w14:paraId="7208EC62" w14:textId="77777777" w:rsidR="00305DCE" w:rsidRDefault="00305DCE" w:rsidP="00B823D9">
      <w:pPr>
        <w:pStyle w:val="BodyText2"/>
        <w:spacing w:line="240" w:lineRule="auto"/>
        <w:rPr>
          <w:rFonts w:ascii="Arial" w:hAnsi="Arial" w:cs="Arial"/>
          <w:sz w:val="22"/>
          <w:szCs w:val="22"/>
        </w:rPr>
      </w:pPr>
    </w:p>
    <w:p w14:paraId="1D122FC4" w14:textId="52BC5F74" w:rsidR="00B823D9" w:rsidRPr="00305DCE" w:rsidRDefault="00305DCE" w:rsidP="00B823D9">
      <w:pPr>
        <w:pStyle w:val="BodyText2"/>
        <w:spacing w:line="240" w:lineRule="auto"/>
        <w:jc w:val="both"/>
        <w:rPr>
          <w:rFonts w:ascii="Arial" w:hAnsi="Arial" w:cs="Arial"/>
          <w:b/>
          <w:bCs/>
          <w:sz w:val="22"/>
          <w:szCs w:val="22"/>
        </w:rPr>
      </w:pPr>
      <w:r w:rsidRPr="00305DCE">
        <w:rPr>
          <w:rFonts w:ascii="Arial" w:hAnsi="Arial" w:cs="Arial"/>
          <w:b/>
          <w:bCs/>
          <w:sz w:val="22"/>
          <w:szCs w:val="22"/>
        </w:rPr>
        <w:t>Jak dobrać odpowiedni bagażnik dachowy?</w:t>
      </w:r>
    </w:p>
    <w:p w14:paraId="34FA2714" w14:textId="1FA6D263" w:rsidR="00B823D9" w:rsidRDefault="00B823D9" w:rsidP="00B823D9">
      <w:pPr>
        <w:pStyle w:val="BodyText2"/>
        <w:spacing w:line="240" w:lineRule="auto"/>
        <w:jc w:val="both"/>
        <w:rPr>
          <w:rFonts w:ascii="Arial" w:hAnsi="Arial" w:cs="Arial"/>
          <w:sz w:val="22"/>
          <w:szCs w:val="22"/>
        </w:rPr>
      </w:pPr>
    </w:p>
    <w:p w14:paraId="5DE1F35C" w14:textId="4C77C440" w:rsidR="00305DCE" w:rsidRDefault="00305DCE" w:rsidP="00305DCE">
      <w:pPr>
        <w:pStyle w:val="BodyText2"/>
        <w:spacing w:line="240" w:lineRule="auto"/>
        <w:rPr>
          <w:rFonts w:ascii="Arial" w:hAnsi="Arial" w:cs="Arial"/>
          <w:sz w:val="22"/>
          <w:szCs w:val="22"/>
        </w:rPr>
      </w:pPr>
      <w:r>
        <w:rPr>
          <w:rFonts w:ascii="Arial" w:hAnsi="Arial" w:cs="Arial"/>
          <w:sz w:val="22"/>
          <w:szCs w:val="22"/>
        </w:rPr>
        <w:t>Bagażnik dachowy stanowi niezbędną bazę do zamontowania boxa dachowego</w:t>
      </w:r>
      <w:r w:rsidR="00A87197">
        <w:rPr>
          <w:rFonts w:ascii="Arial" w:hAnsi="Arial" w:cs="Arial"/>
          <w:sz w:val="22"/>
          <w:szCs w:val="22"/>
        </w:rPr>
        <w:t xml:space="preserve">, uchwytów rowerowych czy akcesoriów pozwalających na transport kajaka </w:t>
      </w:r>
      <w:r w:rsidR="00A317E7">
        <w:rPr>
          <w:rFonts w:ascii="Arial" w:hAnsi="Arial" w:cs="Arial"/>
          <w:sz w:val="22"/>
          <w:szCs w:val="22"/>
        </w:rPr>
        <w:t>lub</w:t>
      </w:r>
      <w:r w:rsidR="00A87197">
        <w:rPr>
          <w:rFonts w:ascii="Arial" w:hAnsi="Arial" w:cs="Arial"/>
          <w:sz w:val="22"/>
          <w:szCs w:val="22"/>
        </w:rPr>
        <w:t xml:space="preserve"> nart. Przed zakupem warto sprawdzić do jakiego modelu auta pasuje dany bagażnik. Część z oferowanych rozwiązań dedykowanych jest konkretnemu mocowaniu.</w:t>
      </w:r>
    </w:p>
    <w:p w14:paraId="4E17E08E" w14:textId="050E8FF7" w:rsidR="00A87197" w:rsidRDefault="00A87197" w:rsidP="00305DCE">
      <w:pPr>
        <w:pStyle w:val="BodyText2"/>
        <w:spacing w:line="240" w:lineRule="auto"/>
        <w:rPr>
          <w:rFonts w:ascii="Arial" w:hAnsi="Arial" w:cs="Arial"/>
          <w:sz w:val="22"/>
          <w:szCs w:val="22"/>
        </w:rPr>
      </w:pPr>
    </w:p>
    <w:p w14:paraId="7A63E270" w14:textId="012444A6" w:rsidR="0037137C" w:rsidRPr="00163C5C" w:rsidRDefault="00163C5C" w:rsidP="005B5131">
      <w:pPr>
        <w:pStyle w:val="BodyText2"/>
        <w:spacing w:line="240" w:lineRule="auto"/>
        <w:rPr>
          <w:rFonts w:ascii="Arial" w:hAnsi="Arial" w:cs="Arial"/>
          <w:sz w:val="22"/>
          <w:szCs w:val="22"/>
        </w:rPr>
      </w:pPr>
      <w:r w:rsidRPr="0037137C">
        <w:rPr>
          <w:rFonts w:ascii="Arial" w:hAnsi="Arial" w:cs="Arial"/>
          <w:sz w:val="22"/>
          <w:szCs w:val="22"/>
        </w:rPr>
        <w:t>–</w:t>
      </w:r>
      <w:r>
        <w:rPr>
          <w:rFonts w:ascii="Arial" w:hAnsi="Arial" w:cs="Arial"/>
          <w:sz w:val="22"/>
          <w:szCs w:val="22"/>
        </w:rPr>
        <w:t xml:space="preserve"> </w:t>
      </w:r>
      <w:r w:rsidR="005B5131">
        <w:rPr>
          <w:rFonts w:ascii="Arial" w:hAnsi="Arial" w:cs="Arial"/>
          <w:sz w:val="22"/>
          <w:szCs w:val="22"/>
        </w:rPr>
        <w:t>Bagażnik</w:t>
      </w:r>
      <w:r>
        <w:rPr>
          <w:rFonts w:ascii="Arial" w:hAnsi="Arial" w:cs="Arial"/>
          <w:sz w:val="22"/>
          <w:szCs w:val="22"/>
        </w:rPr>
        <w:t xml:space="preserve"> </w:t>
      </w:r>
      <w:r w:rsidR="005B5131">
        <w:rPr>
          <w:rFonts w:ascii="Arial" w:hAnsi="Arial" w:cs="Arial"/>
          <w:sz w:val="22"/>
          <w:szCs w:val="22"/>
        </w:rPr>
        <w:t xml:space="preserve">dachowy może być zamontowany w samochodzie na kilka sposobów, które uzależnione są od modelu samochodu. Na przykład mocowaniem do krawędzi dachu, </w:t>
      </w:r>
      <w:r w:rsidR="00A317E7">
        <w:rPr>
          <w:rFonts w:ascii="Arial" w:hAnsi="Arial" w:cs="Arial"/>
          <w:sz w:val="22"/>
          <w:szCs w:val="22"/>
        </w:rPr>
        <w:t>d</w:t>
      </w:r>
      <w:r w:rsidR="005B5131">
        <w:rPr>
          <w:rFonts w:ascii="Arial" w:hAnsi="Arial" w:cs="Arial"/>
          <w:sz w:val="22"/>
          <w:szCs w:val="22"/>
        </w:rPr>
        <w:t xml:space="preserve">o specjalnych punktów montażowych </w:t>
      </w:r>
      <w:r w:rsidR="00A317E7">
        <w:rPr>
          <w:rFonts w:ascii="Arial" w:hAnsi="Arial" w:cs="Arial"/>
          <w:sz w:val="22"/>
          <w:szCs w:val="22"/>
        </w:rPr>
        <w:t xml:space="preserve">lub </w:t>
      </w:r>
      <w:r w:rsidR="005B5131">
        <w:rPr>
          <w:rFonts w:ascii="Arial" w:hAnsi="Arial" w:cs="Arial"/>
          <w:sz w:val="22"/>
          <w:szCs w:val="22"/>
        </w:rPr>
        <w:t xml:space="preserve">na relingach. W naszym katalogu akcesoriów </w:t>
      </w:r>
      <w:r w:rsidR="0037137C">
        <w:rPr>
          <w:rFonts w:ascii="Arial" w:hAnsi="Arial" w:cs="Arial"/>
          <w:sz w:val="22"/>
          <w:szCs w:val="22"/>
        </w:rPr>
        <w:t>można</w:t>
      </w:r>
      <w:r w:rsidR="005B5131">
        <w:rPr>
          <w:rFonts w:ascii="Arial" w:hAnsi="Arial" w:cs="Arial"/>
          <w:sz w:val="22"/>
          <w:szCs w:val="22"/>
        </w:rPr>
        <w:t xml:space="preserve"> znaleźć bagażniki dachowe indywidualnie zaprojektowane do </w:t>
      </w:r>
      <w:r w:rsidR="0037137C">
        <w:rPr>
          <w:rFonts w:ascii="Arial" w:hAnsi="Arial" w:cs="Arial"/>
          <w:sz w:val="22"/>
          <w:szCs w:val="22"/>
        </w:rPr>
        <w:t xml:space="preserve">każdego z modeli Forda. Przed zakupem warto też sprawdzić maksymalną ładowność pojazdu oraz maksymalne obciążenie danego bagażnika. Warto również dodać, że ze względów bezpieczeństwa lepiej wybierać takie modele bagażników dachowych, które można zablokować, zapewniając ochronę przed </w:t>
      </w:r>
      <w:r w:rsidR="0037137C">
        <w:rPr>
          <w:rFonts w:ascii="Arial" w:hAnsi="Arial" w:cs="Arial"/>
          <w:sz w:val="22"/>
          <w:szCs w:val="22"/>
        </w:rPr>
        <w:lastRenderedPageBreak/>
        <w:t>kradzieżą</w:t>
      </w:r>
      <w:r w:rsidR="0037137C" w:rsidRPr="0037137C">
        <w:rPr>
          <w:rFonts w:ascii="Arial" w:hAnsi="Arial" w:cs="Arial"/>
          <w:sz w:val="22"/>
          <w:szCs w:val="22"/>
        </w:rPr>
        <w:t xml:space="preserve"> – </w:t>
      </w:r>
      <w:r w:rsidR="0037137C" w:rsidRPr="0037137C">
        <w:rPr>
          <w:rFonts w:ascii="Arial" w:hAnsi="Arial" w:cs="Arial"/>
          <w:sz w:val="22"/>
          <w:szCs w:val="22"/>
          <w:shd w:val="clear" w:color="auto" w:fill="FFFFFF"/>
        </w:rPr>
        <w:t>wyjaśnia Grzegorz Handzlik, dyrektor sprzedaży samochodów osobowych Ford Polska.</w:t>
      </w:r>
    </w:p>
    <w:p w14:paraId="26998D7F" w14:textId="77777777" w:rsidR="0037137C" w:rsidRPr="0037137C" w:rsidRDefault="0037137C" w:rsidP="005B5131">
      <w:pPr>
        <w:pStyle w:val="BodyText2"/>
        <w:spacing w:line="240" w:lineRule="auto"/>
        <w:rPr>
          <w:rFonts w:ascii="Arial" w:hAnsi="Arial" w:cs="Arial"/>
          <w:sz w:val="22"/>
          <w:szCs w:val="22"/>
          <w:shd w:val="clear" w:color="auto" w:fill="FFFFFF"/>
        </w:rPr>
      </w:pPr>
    </w:p>
    <w:p w14:paraId="78D53741" w14:textId="4107854C" w:rsidR="00F423E7" w:rsidRDefault="0037137C" w:rsidP="00F423E7">
      <w:pPr>
        <w:pStyle w:val="BodyText2"/>
        <w:spacing w:line="240" w:lineRule="auto"/>
        <w:rPr>
          <w:rFonts w:ascii="Arial" w:hAnsi="Arial" w:cs="Arial"/>
          <w:sz w:val="22"/>
          <w:szCs w:val="22"/>
        </w:rPr>
      </w:pPr>
      <w:r>
        <w:rPr>
          <w:rFonts w:ascii="Arial" w:hAnsi="Arial" w:cs="Arial"/>
          <w:sz w:val="22"/>
          <w:szCs w:val="22"/>
        </w:rPr>
        <w:t xml:space="preserve">Jednym z praktyczniejszych akcesoriów, które można umieścić na bagażniku dachowym jest box dachowy. Zwiększa on ładowność samochodu, a jednocześnie zapewnia bezpieczeństwo przewożonego bagażu. Można w nim przewozić z powodzeniem miękkie torby, sprzęty do letnich eskapad, a </w:t>
      </w:r>
      <w:r w:rsidR="00A317E7">
        <w:rPr>
          <w:rFonts w:ascii="Arial" w:hAnsi="Arial" w:cs="Arial"/>
          <w:sz w:val="22"/>
          <w:szCs w:val="22"/>
        </w:rPr>
        <w:t xml:space="preserve">zimą – </w:t>
      </w:r>
      <w:r>
        <w:rPr>
          <w:rFonts w:ascii="Arial" w:hAnsi="Arial" w:cs="Arial"/>
          <w:sz w:val="22"/>
          <w:szCs w:val="22"/>
        </w:rPr>
        <w:t>narty</w:t>
      </w:r>
      <w:r w:rsidR="00A317E7">
        <w:rPr>
          <w:rFonts w:ascii="Arial" w:hAnsi="Arial" w:cs="Arial"/>
          <w:sz w:val="22"/>
          <w:szCs w:val="22"/>
        </w:rPr>
        <w:t xml:space="preserve"> lub deski snowboardowe</w:t>
      </w:r>
      <w:r w:rsidR="00F423E7">
        <w:rPr>
          <w:rFonts w:ascii="Arial" w:hAnsi="Arial" w:cs="Arial"/>
          <w:sz w:val="22"/>
          <w:szCs w:val="22"/>
        </w:rPr>
        <w:t>. Większość boksów dachowych wyposażona jest w wygodne zamykanie i otwieranie dzięki centralnemu zamkowi. Przy zakupie warto sprawdzić czy dany model ma dwustronne otwieranie – ułatwi to korzystanie podczas codziennej eksploatacji.</w:t>
      </w:r>
    </w:p>
    <w:p w14:paraId="4C587B6E" w14:textId="79841B46" w:rsidR="00F423E7" w:rsidRDefault="00F423E7" w:rsidP="00F423E7">
      <w:pPr>
        <w:pStyle w:val="BodyText2"/>
        <w:spacing w:line="240" w:lineRule="auto"/>
        <w:rPr>
          <w:rFonts w:ascii="Arial" w:hAnsi="Arial" w:cs="Arial"/>
          <w:sz w:val="22"/>
          <w:szCs w:val="22"/>
        </w:rPr>
      </w:pPr>
    </w:p>
    <w:p w14:paraId="01B0BA9E" w14:textId="614A9386" w:rsidR="0037137C" w:rsidRDefault="00F423E7" w:rsidP="00F423E7">
      <w:pPr>
        <w:pStyle w:val="BodyText2"/>
        <w:spacing w:line="240" w:lineRule="auto"/>
        <w:rPr>
          <w:rFonts w:ascii="Arial" w:hAnsi="Arial" w:cs="Arial"/>
          <w:sz w:val="22"/>
          <w:szCs w:val="22"/>
        </w:rPr>
      </w:pPr>
      <w:r>
        <w:rPr>
          <w:rFonts w:ascii="Arial" w:hAnsi="Arial" w:cs="Arial"/>
          <w:sz w:val="22"/>
          <w:szCs w:val="22"/>
        </w:rPr>
        <w:t xml:space="preserve">Natomiast dachowy bagażnik rowerowy to idealne rozwiązanie dla miłośników aktywnego spędzania czasu. Jest prosty w obsłudze i łatwy w montażu. Sam bagażnik składa się z szyn – do nich mocowane są koła roweru. Specjalny uchwyt podtrzymuje natomiast ramę jednośladu. </w:t>
      </w:r>
    </w:p>
    <w:p w14:paraId="741EC329" w14:textId="41CA5576" w:rsidR="00F423E7" w:rsidRDefault="00F423E7" w:rsidP="00F423E7">
      <w:pPr>
        <w:pStyle w:val="BodyText2"/>
        <w:spacing w:line="240" w:lineRule="auto"/>
        <w:rPr>
          <w:rFonts w:ascii="Arial" w:hAnsi="Arial" w:cs="Arial"/>
          <w:sz w:val="22"/>
          <w:szCs w:val="22"/>
        </w:rPr>
      </w:pPr>
    </w:p>
    <w:p w14:paraId="3ED1E6DE" w14:textId="3385FC64" w:rsidR="00AB2C26" w:rsidRPr="00163C5C" w:rsidRDefault="00163C5C" w:rsidP="00F423E7">
      <w:pPr>
        <w:pStyle w:val="BodyText2"/>
        <w:spacing w:line="240" w:lineRule="auto"/>
        <w:rPr>
          <w:rFonts w:ascii="Arial" w:hAnsi="Arial" w:cs="Arial"/>
          <w:sz w:val="22"/>
          <w:szCs w:val="22"/>
        </w:rPr>
      </w:pPr>
      <w:r w:rsidRPr="0037137C">
        <w:rPr>
          <w:rFonts w:ascii="Arial" w:hAnsi="Arial" w:cs="Arial"/>
          <w:sz w:val="22"/>
          <w:szCs w:val="22"/>
        </w:rPr>
        <w:t>–</w:t>
      </w:r>
      <w:r w:rsidR="00AB2C26" w:rsidRPr="00AB2C26">
        <w:rPr>
          <w:rFonts w:ascii="Arial" w:hAnsi="Arial" w:cs="Arial"/>
          <w:sz w:val="22"/>
          <w:szCs w:val="22"/>
        </w:rPr>
        <w:t xml:space="preserve"> Miłośnicy sportów wodnych mogą przewieźć kajak za pomocą specjalnej przystawki składającej się z </w:t>
      </w:r>
      <w:r w:rsidR="00A317E7">
        <w:rPr>
          <w:rFonts w:ascii="Arial" w:hAnsi="Arial" w:cs="Arial"/>
          <w:sz w:val="22"/>
          <w:szCs w:val="22"/>
        </w:rPr>
        <w:t>czterech</w:t>
      </w:r>
      <w:r w:rsidR="00AB2C26" w:rsidRPr="00AB2C26">
        <w:rPr>
          <w:rFonts w:ascii="Arial" w:hAnsi="Arial" w:cs="Arial"/>
          <w:sz w:val="22"/>
          <w:szCs w:val="22"/>
        </w:rPr>
        <w:t xml:space="preserve"> obrotowych profili ochronnych, które dopasowują się do profilu podstawy kajaka. Dzięki elastycznym podkładkom konstrukcja oferowanego przez nas rozwiązania chroni kadłub kajaka i umożliwia transport zróżnicowanych kształtów kadłuba. Warto dodać, że może ona pomieścić kajaki i deski </w:t>
      </w:r>
      <w:r w:rsidR="00AB2C26" w:rsidRPr="00AB2C26">
        <w:rPr>
          <w:rFonts w:ascii="Arial" w:hAnsi="Arial" w:cs="Arial"/>
          <w:sz w:val="22"/>
          <w:szCs w:val="22"/>
          <w:lang w:eastAsia="pl-PL"/>
        </w:rPr>
        <w:t>paddleboardingowe</w:t>
      </w:r>
      <w:r w:rsidR="00AB2C26">
        <w:rPr>
          <w:rFonts w:ascii="Arial" w:hAnsi="Arial" w:cs="Arial"/>
          <w:sz w:val="22"/>
          <w:szCs w:val="22"/>
          <w:lang w:eastAsia="pl-PL"/>
        </w:rPr>
        <w:t xml:space="preserve"> o szerokości do 90 cm, a maksymalna masa ładunku to 40 kg – dodaje </w:t>
      </w:r>
      <w:r w:rsidR="00AB2C26" w:rsidRPr="0037137C">
        <w:rPr>
          <w:rFonts w:ascii="Arial" w:hAnsi="Arial" w:cs="Arial"/>
          <w:sz w:val="22"/>
          <w:szCs w:val="22"/>
          <w:shd w:val="clear" w:color="auto" w:fill="FFFFFF"/>
        </w:rPr>
        <w:t>Grzegorz Handzlik</w:t>
      </w:r>
      <w:r w:rsidR="00AB2C26">
        <w:rPr>
          <w:rFonts w:ascii="Arial" w:hAnsi="Arial" w:cs="Arial"/>
          <w:sz w:val="22"/>
          <w:szCs w:val="22"/>
          <w:shd w:val="clear" w:color="auto" w:fill="FFFFFF"/>
        </w:rPr>
        <w:t>.</w:t>
      </w:r>
    </w:p>
    <w:p w14:paraId="40A7497A" w14:textId="0CA292DD" w:rsidR="00AB2C26" w:rsidRDefault="00AB2C26" w:rsidP="00F423E7">
      <w:pPr>
        <w:pStyle w:val="BodyText2"/>
        <w:spacing w:line="240" w:lineRule="auto"/>
        <w:rPr>
          <w:rFonts w:ascii="Arial" w:hAnsi="Arial" w:cs="Arial"/>
          <w:sz w:val="22"/>
          <w:szCs w:val="22"/>
          <w:shd w:val="clear" w:color="auto" w:fill="FFFFFF"/>
        </w:rPr>
      </w:pPr>
    </w:p>
    <w:p w14:paraId="11FF9764" w14:textId="3DA984F0" w:rsidR="00F63D77" w:rsidRPr="0037137C" w:rsidRDefault="00AB2C26" w:rsidP="00F63D77">
      <w:pPr>
        <w:pStyle w:val="BodyText2"/>
        <w:spacing w:line="240" w:lineRule="auto"/>
        <w:rPr>
          <w:rFonts w:ascii="Arial" w:hAnsi="Arial" w:cs="Arial"/>
          <w:sz w:val="22"/>
          <w:szCs w:val="22"/>
        </w:rPr>
      </w:pPr>
      <w:r>
        <w:rPr>
          <w:rFonts w:ascii="Arial" w:hAnsi="Arial" w:cs="Arial"/>
          <w:sz w:val="22"/>
          <w:szCs w:val="22"/>
        </w:rPr>
        <w:t>Uzupełnieniem</w:t>
      </w:r>
      <w:r w:rsidR="003F0478">
        <w:rPr>
          <w:rFonts w:ascii="Arial" w:hAnsi="Arial" w:cs="Arial"/>
          <w:sz w:val="22"/>
          <w:szCs w:val="22"/>
        </w:rPr>
        <w:t xml:space="preserve"> oferty akcesoriów, które można montować na bagażniku dachowym jest kosz bagażowy. </w:t>
      </w:r>
      <w:r w:rsidR="00F63D77">
        <w:rPr>
          <w:rFonts w:ascii="Arial" w:hAnsi="Arial" w:cs="Arial"/>
          <w:sz w:val="22"/>
          <w:szCs w:val="22"/>
        </w:rPr>
        <w:t>Jest odporny na eksploatację w trudnych warunkach i idealny do przewozu nieporęcznych ładunków.</w:t>
      </w:r>
    </w:p>
    <w:p w14:paraId="53E8CECC" w14:textId="77777777" w:rsidR="00AB2C26" w:rsidRDefault="00AB2C26" w:rsidP="00F423E7">
      <w:pPr>
        <w:pStyle w:val="BodyText2"/>
        <w:spacing w:line="240" w:lineRule="auto"/>
        <w:rPr>
          <w:rFonts w:ascii="Arial" w:hAnsi="Arial" w:cs="Arial"/>
          <w:sz w:val="22"/>
          <w:szCs w:val="22"/>
          <w:shd w:val="clear" w:color="auto" w:fill="FFFFFF"/>
        </w:rPr>
      </w:pPr>
    </w:p>
    <w:p w14:paraId="06252073" w14:textId="76AF979B" w:rsidR="00F63D77" w:rsidRDefault="00F63D77" w:rsidP="00F63D77">
      <w:pPr>
        <w:pStyle w:val="BodyText2"/>
        <w:spacing w:line="240" w:lineRule="auto"/>
        <w:rPr>
          <w:rFonts w:ascii="Arial" w:hAnsi="Arial" w:cs="Arial"/>
          <w:sz w:val="22"/>
          <w:szCs w:val="22"/>
        </w:rPr>
      </w:pPr>
      <w:r>
        <w:rPr>
          <w:rFonts w:ascii="Arial" w:hAnsi="Arial" w:cs="Arial"/>
          <w:sz w:val="22"/>
          <w:szCs w:val="22"/>
        </w:rPr>
        <w:t>Jak widać nie tylko boxy dachowe i bagażniki rowerowe można montować na dachu samochodu. Bagażnik dachowy można wykorzystać praktycznie pod każdym względem. Dodatkowo istnieje szereg akcesoriów – np. taśmy montażowe, zestawy ograniczników, czy uchwyty do przewożenia drabiny, które czynią tą konstrukcję niesamowicie praktycznym i uniwersalnym elementem.</w:t>
      </w:r>
    </w:p>
    <w:p w14:paraId="49581C67" w14:textId="77777777" w:rsidR="00F63D77" w:rsidRDefault="00F63D77" w:rsidP="00F63D77">
      <w:pPr>
        <w:pStyle w:val="BodyText2"/>
        <w:spacing w:line="240" w:lineRule="auto"/>
        <w:rPr>
          <w:rFonts w:ascii="Arial" w:hAnsi="Arial" w:cs="Arial"/>
          <w:sz w:val="22"/>
          <w:szCs w:val="22"/>
        </w:rPr>
      </w:pPr>
    </w:p>
    <w:p w14:paraId="4BB37DC4" w14:textId="75A5DA2B" w:rsidR="00127970" w:rsidRPr="00F63D77" w:rsidRDefault="00F63D77" w:rsidP="00F63D77">
      <w:pPr>
        <w:jc w:val="center"/>
        <w:rPr>
          <w:rFonts w:ascii="Arial" w:hAnsi="Arial" w:cs="Arial"/>
          <w:color w:val="000000" w:themeColor="text1"/>
        </w:rPr>
      </w:pPr>
      <w:r w:rsidRPr="00D11E69">
        <w:rPr>
          <w:rFonts w:ascii="Arial" w:hAnsi="Arial" w:cs="Arial"/>
          <w:color w:val="000000" w:themeColor="text1"/>
        </w:rPr>
        <w:t># # #</w:t>
      </w:r>
    </w:p>
    <w:p w14:paraId="7DF4C918" w14:textId="77777777" w:rsidR="008D00DE" w:rsidRDefault="008D00DE" w:rsidP="008D00DE">
      <w:pPr>
        <w:pStyle w:val="BodyText2"/>
        <w:spacing w:line="240" w:lineRule="auto"/>
        <w:rPr>
          <w:rFonts w:ascii="Arial" w:hAnsi="Arial" w:cs="Arial"/>
          <w:sz w:val="22"/>
          <w:szCs w:val="22"/>
        </w:rPr>
      </w:pPr>
    </w:p>
    <w:p w14:paraId="1D1EC9F5" w14:textId="3892DFF0" w:rsidR="00CA7493" w:rsidRPr="00F63D77" w:rsidRDefault="00920A71" w:rsidP="00F128DA">
      <w:pPr>
        <w:rPr>
          <w:rFonts w:ascii="Arial" w:hAnsi="Arial" w:cs="Arial"/>
          <w:color w:val="000000" w:themeColor="text1"/>
          <w:sz w:val="18"/>
          <w:szCs w:val="18"/>
        </w:rPr>
      </w:pPr>
      <w:r w:rsidRPr="00920A71">
        <w:rPr>
          <w:rFonts w:ascii="Arial" w:hAnsi="Arial" w:cs="Arial"/>
          <w:vertAlign w:val="superscript"/>
        </w:rPr>
        <w:t>1)</w:t>
      </w:r>
      <w:r>
        <w:rPr>
          <w:rFonts w:ascii="Arial" w:hAnsi="Arial" w:cs="Arial"/>
          <w:vertAlign w:val="superscript"/>
        </w:rPr>
        <w:t xml:space="preserve"> </w:t>
      </w:r>
      <w:r w:rsidRPr="00920A71">
        <w:rPr>
          <w:rFonts w:ascii="Arial" w:hAnsi="Arial" w:cs="Arial"/>
          <w:sz w:val="18"/>
          <w:szCs w:val="18"/>
        </w:rPr>
        <w:t>Art. 61. Prawo o ruchu drogowym Dz. U. 2022.0.988 t.j. - Ustawa z dnia</w:t>
      </w:r>
      <w:r>
        <w:rPr>
          <w:rFonts w:ascii="Arial" w:hAnsi="Arial" w:cs="Arial"/>
          <w:sz w:val="18"/>
          <w:szCs w:val="18"/>
        </w:rPr>
        <w:t xml:space="preserve"> 20 czerwca 1997</w:t>
      </w:r>
    </w:p>
    <w:p w14:paraId="11C42753" w14:textId="48CB5124" w:rsidR="00B3787F" w:rsidRPr="00D11E69" w:rsidRDefault="00B3787F" w:rsidP="00883C53">
      <w:pPr>
        <w:jc w:val="center"/>
        <w:rPr>
          <w:rFonts w:ascii="Arial" w:hAnsi="Arial" w:cs="Arial"/>
          <w:color w:val="000000" w:themeColor="text1"/>
        </w:rPr>
      </w:pPr>
      <w:r w:rsidRPr="00D11E69">
        <w:rPr>
          <w:rFonts w:ascii="Arial" w:hAnsi="Arial" w:cs="Arial"/>
          <w:color w:val="000000" w:themeColor="text1"/>
        </w:rPr>
        <w:t># # #</w:t>
      </w:r>
    </w:p>
    <w:p w14:paraId="2D2563D6" w14:textId="77777777" w:rsidR="00B3787F" w:rsidRPr="00D11E69" w:rsidRDefault="00B3787F" w:rsidP="00B3787F">
      <w:pPr>
        <w:rPr>
          <w:rFonts w:ascii="Arial" w:hAnsi="Arial" w:cs="Arial"/>
          <w:i/>
          <w:iCs/>
          <w:color w:val="000000" w:themeColor="text1"/>
          <w:szCs w:val="20"/>
        </w:rPr>
      </w:pPr>
      <w:bookmarkStart w:id="2" w:name="_Hlk38031302"/>
      <w:bookmarkEnd w:id="2"/>
    </w:p>
    <w:p w14:paraId="0E73C390" w14:textId="7E595E35" w:rsidR="00B3787F" w:rsidRPr="00B3787F" w:rsidRDefault="00B3787F" w:rsidP="00B3787F">
      <w:pPr>
        <w:jc w:val="both"/>
        <w:rPr>
          <w:rFonts w:ascii="Arial" w:hAnsi="Arial" w:cs="Arial"/>
          <w:i/>
          <w:iCs/>
          <w:color w:val="000000" w:themeColor="text1"/>
          <w:sz w:val="18"/>
          <w:szCs w:val="18"/>
        </w:rPr>
      </w:pPr>
      <w:r w:rsidRPr="00B3787F">
        <w:rPr>
          <w:rFonts w:ascii="Arial" w:hAnsi="Arial" w:cs="Arial"/>
          <w:b/>
          <w:bCs/>
          <w:i/>
          <w:iCs/>
          <w:color w:val="000000" w:themeColor="text1"/>
          <w:sz w:val="18"/>
          <w:szCs w:val="18"/>
        </w:rPr>
        <w:t>Ford</w:t>
      </w:r>
      <w:r w:rsidRPr="00B3787F">
        <w:rPr>
          <w:rFonts w:ascii="Arial" w:hAnsi="Arial" w:cs="Arial"/>
          <w:i/>
          <w:iCs/>
          <w:color w:val="000000" w:themeColor="text1"/>
          <w:sz w:val="18"/>
          <w:szCs w:val="18"/>
        </w:rPr>
        <w:t xml:space="preserve">,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w:t>
      </w:r>
      <w:r w:rsidRPr="00B3787F">
        <w:rPr>
          <w:rFonts w:ascii="Arial" w:hAnsi="Arial" w:cs="Arial"/>
          <w:i/>
          <w:iCs/>
          <w:color w:val="000000" w:themeColor="text1"/>
          <w:sz w:val="18"/>
          <w:szCs w:val="18"/>
        </w:rPr>
        <w:lastRenderedPageBreak/>
        <w:t>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w:t>
      </w:r>
      <w:r w:rsidR="00C700EF">
        <w:rPr>
          <w:rFonts w:ascii="Arial" w:hAnsi="Arial" w:cs="Arial"/>
          <w:i/>
          <w:iCs/>
          <w:color w:val="000000" w:themeColor="text1"/>
          <w:sz w:val="18"/>
          <w:szCs w:val="18"/>
        </w:rPr>
        <w:t>6</w:t>
      </w:r>
      <w:r w:rsidRPr="00B3787F">
        <w:rPr>
          <w:rFonts w:ascii="Arial" w:hAnsi="Arial" w:cs="Arial"/>
          <w:i/>
          <w:iCs/>
          <w:color w:val="000000" w:themeColor="text1"/>
          <w:sz w:val="18"/>
          <w:szCs w:val="18"/>
        </w:rPr>
        <w:t xml:space="preserve"> tys. osób, po uwzględnieniu działalności nieskonsolidowanej. Więcej informacji na temat Forda, produktów firmy oraz oddziału Ford Credit na stronie corporate.ford.com.</w:t>
      </w:r>
    </w:p>
    <w:tbl>
      <w:tblPr>
        <w:tblW w:w="9360" w:type="dxa"/>
        <w:tblLayout w:type="fixed"/>
        <w:tblLook w:val="04A0" w:firstRow="1" w:lastRow="0" w:firstColumn="1" w:lastColumn="0" w:noHBand="0" w:noVBand="1"/>
      </w:tblPr>
      <w:tblGrid>
        <w:gridCol w:w="1373"/>
        <w:gridCol w:w="7987"/>
      </w:tblGrid>
      <w:tr w:rsidR="00B3787F" w:rsidRPr="00B3787F" w14:paraId="76485FED" w14:textId="77777777" w:rsidTr="00B745C9">
        <w:tc>
          <w:tcPr>
            <w:tcW w:w="1373" w:type="dxa"/>
            <w:shd w:val="clear" w:color="auto" w:fill="auto"/>
          </w:tcPr>
          <w:bookmarkEnd w:id="0"/>
          <w:bookmarkEnd w:id="1"/>
          <w:p w14:paraId="32D7B582" w14:textId="77777777" w:rsidR="00B3787F" w:rsidRPr="00B3787F" w:rsidRDefault="00B3787F" w:rsidP="00B3787F">
            <w:pPr>
              <w:widowControl w:val="0"/>
              <w:suppressAutoHyphens/>
              <w:spacing w:after="0" w:line="240" w:lineRule="auto"/>
              <w:rPr>
                <w:rFonts w:ascii="Arial" w:eastAsia="Times New Roman" w:hAnsi="Arial" w:cs="Arial"/>
                <w:b/>
                <w:color w:val="000000"/>
                <w:lang w:eastAsia="zh-CN"/>
              </w:rPr>
            </w:pPr>
            <w:r w:rsidRPr="00B3787F">
              <w:rPr>
                <w:rFonts w:ascii="Arial" w:eastAsia="Times New Roman" w:hAnsi="Arial" w:cs="Arial"/>
                <w:b/>
                <w:color w:val="000000"/>
                <w:lang w:eastAsia="zh-CN"/>
              </w:rPr>
              <w:t>Kontakt:</w:t>
            </w:r>
          </w:p>
        </w:tc>
        <w:tc>
          <w:tcPr>
            <w:tcW w:w="7987" w:type="dxa"/>
            <w:shd w:val="clear" w:color="auto" w:fill="auto"/>
          </w:tcPr>
          <w:p w14:paraId="185B012A" w14:textId="77777777" w:rsidR="00B3787F" w:rsidRPr="00B3787F" w:rsidRDefault="00B3787F" w:rsidP="00B3787F">
            <w:pPr>
              <w:widowControl w:val="0"/>
              <w:suppressAutoHyphens/>
              <w:spacing w:after="0" w:line="240" w:lineRule="auto"/>
              <w:rPr>
                <w:rFonts w:ascii="Arial" w:eastAsia="Times New Roman" w:hAnsi="Arial" w:cs="Arial"/>
                <w:color w:val="000000"/>
                <w:lang w:eastAsia="zh-CN"/>
              </w:rPr>
            </w:pPr>
            <w:r w:rsidRPr="00B3787F">
              <w:rPr>
                <w:rFonts w:ascii="Arial" w:eastAsia="Times New Roman" w:hAnsi="Arial" w:cs="Arial"/>
                <w:color w:val="000000"/>
                <w:lang w:eastAsia="zh-CN"/>
              </w:rPr>
              <w:t>Mariusz Jasiński</w:t>
            </w:r>
          </w:p>
        </w:tc>
      </w:tr>
      <w:tr w:rsidR="00B3787F" w:rsidRPr="00B3787F" w14:paraId="51ED315E" w14:textId="77777777" w:rsidTr="00B745C9">
        <w:tc>
          <w:tcPr>
            <w:tcW w:w="1373" w:type="dxa"/>
            <w:shd w:val="clear" w:color="auto" w:fill="auto"/>
          </w:tcPr>
          <w:p w14:paraId="519505BA"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D098982"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r w:rsidRPr="00B3787F">
              <w:rPr>
                <w:rFonts w:ascii="Arial" w:eastAsia="Times New Roman" w:hAnsi="Arial" w:cs="Arial"/>
                <w:color w:val="000000"/>
                <w:lang w:eastAsia="ar-SA" w:bidi="hi-IN"/>
              </w:rPr>
              <w:t xml:space="preserve">Ford Polska Sp. z o.o.  </w:t>
            </w:r>
          </w:p>
        </w:tc>
      </w:tr>
      <w:tr w:rsidR="00B3787F" w:rsidRPr="00B3787F" w14:paraId="75E474FD" w14:textId="77777777" w:rsidTr="00B745C9">
        <w:tc>
          <w:tcPr>
            <w:tcW w:w="1373" w:type="dxa"/>
            <w:shd w:val="clear" w:color="auto" w:fill="auto"/>
          </w:tcPr>
          <w:p w14:paraId="138BC7A1"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74763537" w14:textId="77777777" w:rsidR="00B3787F" w:rsidRPr="00B3787F" w:rsidRDefault="00B3787F" w:rsidP="00B3787F">
            <w:pPr>
              <w:widowControl w:val="0"/>
              <w:suppressAutoHyphens/>
              <w:spacing w:after="0" w:line="240" w:lineRule="auto"/>
              <w:rPr>
                <w:rFonts w:ascii="Arial" w:eastAsia="Times New Roman" w:hAnsi="Arial" w:cs="Arial"/>
                <w:color w:val="000000"/>
                <w:lang w:eastAsia="ar-SA" w:bidi="hi-IN"/>
              </w:rPr>
            </w:pPr>
            <w:r w:rsidRPr="00B3787F">
              <w:rPr>
                <w:rFonts w:ascii="Arial" w:eastAsia="Times New Roman" w:hAnsi="Arial" w:cs="Arial"/>
                <w:color w:val="000000"/>
                <w:lang w:eastAsia="ar-SA" w:bidi="hi-IN"/>
              </w:rPr>
              <w:t xml:space="preserve">(22) 6086815   </w:t>
            </w:r>
          </w:p>
        </w:tc>
      </w:tr>
      <w:tr w:rsidR="00B3787F" w:rsidRPr="00B3787F" w14:paraId="208C5CFB" w14:textId="77777777" w:rsidTr="00B745C9">
        <w:tc>
          <w:tcPr>
            <w:tcW w:w="1373" w:type="dxa"/>
            <w:shd w:val="clear" w:color="auto" w:fill="auto"/>
          </w:tcPr>
          <w:p w14:paraId="58691168"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1CDBA97" w14:textId="77777777" w:rsidR="00B3787F" w:rsidRPr="00B3787F" w:rsidRDefault="00000000" w:rsidP="00B3787F">
            <w:pPr>
              <w:suppressAutoHyphens/>
              <w:spacing w:after="0" w:line="240" w:lineRule="auto"/>
              <w:rPr>
                <w:rFonts w:ascii="Arial" w:eastAsia="Times New Roman" w:hAnsi="Arial" w:cs="Arial"/>
                <w:color w:val="000000"/>
                <w:u w:val="single"/>
                <w:lang w:eastAsia="ar-SA"/>
              </w:rPr>
            </w:pPr>
            <w:hyperlink r:id="rId7" w:history="1">
              <w:r w:rsidR="00B3787F" w:rsidRPr="00B3787F">
                <w:rPr>
                  <w:rFonts w:ascii="Arial" w:eastAsia="Times New Roman" w:hAnsi="Arial" w:cs="Arial"/>
                  <w:color w:val="000000"/>
                  <w:u w:val="single"/>
                  <w:lang w:eastAsia="ar-SA"/>
                </w:rPr>
                <w:t>mjasinsk@ford.com</w:t>
              </w:r>
            </w:hyperlink>
          </w:p>
          <w:p w14:paraId="5C7C1DB4" w14:textId="77777777" w:rsidR="00B3787F" w:rsidRPr="00B3787F" w:rsidRDefault="00B3787F" w:rsidP="00B3787F">
            <w:pPr>
              <w:suppressAutoHyphens/>
              <w:spacing w:after="0" w:line="240" w:lineRule="auto"/>
              <w:rPr>
                <w:rFonts w:ascii="Times New Roman" w:eastAsia="Times New Roman" w:hAnsi="Times New Roman" w:cs="Times New Roman"/>
                <w:color w:val="000000"/>
                <w:sz w:val="20"/>
                <w:szCs w:val="24"/>
                <w:lang w:eastAsia="zh-CN"/>
              </w:rPr>
            </w:pPr>
          </w:p>
        </w:tc>
      </w:tr>
    </w:tbl>
    <w:p w14:paraId="313D3D91" w14:textId="77777777" w:rsidR="00B3787F" w:rsidRPr="00D11E69" w:rsidRDefault="00B3787F" w:rsidP="00B3787F">
      <w:pPr>
        <w:spacing w:line="240" w:lineRule="auto"/>
        <w:rPr>
          <w:rFonts w:ascii="Arial" w:hAnsi="Arial" w:cs="Arial"/>
          <w:i/>
          <w:iCs/>
          <w:color w:val="000000" w:themeColor="text1"/>
          <w:szCs w:val="20"/>
        </w:rPr>
      </w:pPr>
    </w:p>
    <w:p w14:paraId="6DBD7C33" w14:textId="77777777" w:rsidR="00770331" w:rsidRDefault="00000000"/>
    <w:sectPr w:rsidR="007703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45F8" w14:textId="77777777" w:rsidR="000A6CBC" w:rsidRDefault="000A6CBC" w:rsidP="00B3787F">
      <w:pPr>
        <w:spacing w:after="0" w:line="240" w:lineRule="auto"/>
      </w:pPr>
      <w:r>
        <w:separator/>
      </w:r>
    </w:p>
  </w:endnote>
  <w:endnote w:type="continuationSeparator" w:id="0">
    <w:p w14:paraId="01D6512D" w14:textId="77777777" w:rsidR="000A6CBC" w:rsidRDefault="000A6CBC" w:rsidP="00B3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B228" w14:textId="77777777" w:rsidR="00B3787F" w:rsidRDefault="00B3787F" w:rsidP="00B3787F">
    <w:pPr>
      <w:pStyle w:val="Stopka1"/>
    </w:pPr>
  </w:p>
  <w:p w14:paraId="3C2B494F" w14:textId="1217B51B" w:rsidR="00B3787F" w:rsidRDefault="00B3787F" w:rsidP="00B3787F">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fordmedia.pl</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media.ford.com.</w:t>
      </w:r>
    </w:hyperlink>
  </w:p>
  <w:p w14:paraId="6D462695" w14:textId="4870D16A" w:rsidR="00B3787F" w:rsidRDefault="00B3787F" w:rsidP="00B3787F">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B8B7" w14:textId="77777777" w:rsidR="000A6CBC" w:rsidRDefault="000A6CBC" w:rsidP="00B3787F">
      <w:pPr>
        <w:spacing w:after="0" w:line="240" w:lineRule="auto"/>
      </w:pPr>
      <w:r>
        <w:separator/>
      </w:r>
    </w:p>
  </w:footnote>
  <w:footnote w:type="continuationSeparator" w:id="0">
    <w:p w14:paraId="2664E885" w14:textId="77777777" w:rsidR="000A6CBC" w:rsidRDefault="000A6CBC" w:rsidP="00B3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46A" w14:textId="692A5D29" w:rsidR="00B3787F" w:rsidRPr="00B3787F" w:rsidRDefault="00B3787F" w:rsidP="00B3787F">
    <w:pPr>
      <w:pStyle w:val="Header"/>
      <w:tabs>
        <w:tab w:val="left" w:pos="1483"/>
        <w:tab w:val="left" w:pos="2525"/>
      </w:tabs>
      <w:ind w:left="227"/>
      <w:rPr>
        <w:sz w:val="36"/>
        <w:szCs w:val="36"/>
      </w:rPr>
    </w:pPr>
    <w:r w:rsidRPr="006D6436">
      <w:rPr>
        <w:noProof/>
        <w:sz w:val="36"/>
        <w:szCs w:val="36"/>
      </w:rPr>
      <mc:AlternateContent>
        <mc:Choice Requires="wps">
          <w:drawing>
            <wp:anchor distT="0" distB="0" distL="114300" distR="114300" simplePos="0" relativeHeight="251659264" behindDoc="1" locked="0" layoutInCell="0" allowOverlap="1" wp14:anchorId="1A069184" wp14:editId="09092390">
              <wp:simplePos x="0" y="0"/>
              <wp:positionH relativeFrom="column">
                <wp:posOffset>4179570</wp:posOffset>
              </wp:positionH>
              <wp:positionV relativeFrom="paragraph">
                <wp:posOffset>45720</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965" cy="510540"/>
                      </a:xfrm>
                      <a:prstGeom prst="rect">
                        <a:avLst/>
                      </a:prstGeom>
                      <a:noFill/>
                      <a:ln w="0">
                        <a:noFill/>
                      </a:ln>
                    </wps:spPr>
                    <wps:style>
                      <a:lnRef idx="0">
                        <a:scrgbClr r="0" g="0" b="0"/>
                      </a:lnRef>
                      <a:fillRef idx="0">
                        <a:scrgbClr r="0" g="0" b="0"/>
                      </a:fillRef>
                      <a:effectRef idx="0">
                        <a:scrgbClr r="0" g="0" b="0"/>
                      </a:effectRef>
                      <a:fontRef idx="minor"/>
                    </wps:style>
                    <wps:txbx>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2">
                            <w:r>
                              <w:rPr>
                                <w:rStyle w:val="czeinternetowe"/>
                                <w:rFonts w:ascii="Arial" w:hAnsi="Arial" w:cs="Arial"/>
                                <w:sz w:val="12"/>
                                <w:szCs w:val="12"/>
                              </w:rPr>
                              <w:t>www.youtube.com/fordpolska</w:t>
                            </w:r>
                          </w:hyperlink>
                        </w:p>
                      </w:txbxContent>
                    </wps:txbx>
                    <wps:bodyPr lIns="0" tIns="0" rIns="0" bIns="0" upright="1">
                      <a:noAutofit/>
                    </wps:bodyPr>
                  </wps:wsp>
                </a:graphicData>
              </a:graphic>
            </wp:anchor>
          </w:drawing>
        </mc:Choice>
        <mc:Fallback>
          <w:pict>
            <v:rect w14:anchorId="1A069184" id="Text Box 8" o:spid="_x0000_s1026" style="position:absolute;left:0;text-align:left;margin-left:329.1pt;margin-top:3.6pt;width:97.95pt;height:4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" o:allowincell="f" filled="f" stroked="f" strokeweight="0">
              <v:textbox inset="0,0,0,0">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3"/>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4">
                      <w:r>
                        <w:rPr>
                          <w:rStyle w:val="czeinternetowe"/>
                          <w:rFonts w:ascii="Arial" w:hAnsi="Arial" w:cs="Arial"/>
                          <w:sz w:val="12"/>
                          <w:szCs w:val="12"/>
                        </w:rPr>
                        <w:t>www.youtube.com/fordpolska</w:t>
                      </w:r>
                    </w:hyperlink>
                  </w:p>
                </w:txbxContent>
              </v:textbox>
              <w10:wrap type="tight"/>
            </v:rect>
          </w:pict>
        </mc:Fallback>
      </mc:AlternateContent>
    </w:r>
    <w:r w:rsidRPr="006D6436">
      <w:rPr>
        <w:noProof/>
        <w:sz w:val="36"/>
        <w:szCs w:val="36"/>
      </w:rPr>
      <mc:AlternateContent>
        <mc:Choice Requires="wps">
          <w:drawing>
            <wp:anchor distT="0" distB="0" distL="114300" distR="114300" simplePos="0" relativeHeight="251660288" behindDoc="1" locked="0" layoutInCell="0" allowOverlap="1" wp14:anchorId="3EA5FE0A" wp14:editId="010F9E5A">
              <wp:simplePos x="0" y="0"/>
              <wp:positionH relativeFrom="column">
                <wp:posOffset>5419725</wp:posOffset>
              </wp:positionH>
              <wp:positionV relativeFrom="paragraph">
                <wp:posOffset>58420</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020" cy="456565"/>
                      </a:xfrm>
                      <a:prstGeom prst="rect">
                        <a:avLst/>
                      </a:prstGeom>
                      <a:noFill/>
                      <a:ln w="0">
                        <a:noFill/>
                      </a:ln>
                    </wps:spPr>
                    <wps:style>
                      <a:lnRef idx="0">
                        <a:scrgbClr r="0" g="0" b="0"/>
                      </a:lnRef>
                      <a:fillRef idx="0">
                        <a:scrgbClr r="0" g="0" b="0"/>
                      </a:fillRef>
                      <a:effectRef idx="0">
                        <a:scrgbClr r="0" g="0" b="0"/>
                      </a:effectRef>
                      <a:fontRef idx="minor"/>
                    </wps:style>
                    <wps:txbx>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6">
                            <w:r w:rsidR="00B3787F">
                              <w:rPr>
                                <w:rStyle w:val="czeinternetowe"/>
                                <w:rFonts w:ascii="Arial" w:eastAsia="Calibri" w:hAnsi="Arial" w:cs="Arial"/>
                                <w:sz w:val="12"/>
                                <w:szCs w:val="12"/>
                              </w:rPr>
                              <w:t>twitter.com/FordPolska</w:t>
                            </w:r>
                          </w:hyperlink>
                        </w:p>
                      </w:txbxContent>
                    </wps:txbx>
                    <wps:bodyPr lIns="0" tIns="0" rIns="0" bIns="0" upright="1">
                      <a:noAutofit/>
                    </wps:bodyPr>
                  </wps:wsp>
                </a:graphicData>
              </a:graphic>
            </wp:anchor>
          </w:drawing>
        </mc:Choice>
        <mc:Fallback>
          <w:pict>
            <v:rect w14:anchorId="3EA5FE0A" id="Text Box 9" o:spid="_x0000_s1027" style="position:absolute;left:0;text-align:left;margin-left:426.75pt;margin-top:4.6pt;width:92.6pt;height:3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" o:allowincell="f" filled="f" stroked="f" strokeweight="0">
              <v:textbox inset="0,0,0,0">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8">
                      <w:r w:rsidR="00B3787F">
                        <w:rPr>
                          <w:rStyle w:val="czeinternetowe"/>
                          <w:rFonts w:ascii="Arial" w:eastAsia="Calibri" w:hAnsi="Arial" w:cs="Arial"/>
                          <w:sz w:val="12"/>
                          <w:szCs w:val="12"/>
                        </w:rPr>
                        <w:t>twitter.com/FordPolska</w:t>
                      </w:r>
                    </w:hyperlink>
                  </w:p>
                </w:txbxContent>
              </v:textbox>
              <w10:wrap type="tight"/>
            </v:rect>
          </w:pict>
        </mc:Fallback>
      </mc:AlternateContent>
    </w:r>
    <w:r w:rsidRPr="006D6436">
      <w:rPr>
        <w:noProof/>
        <w:sz w:val="36"/>
        <w:szCs w:val="36"/>
      </w:rPr>
      <w:drawing>
        <wp:anchor distT="0" distB="0" distL="114300" distR="114300" simplePos="0" relativeHeight="251661312" behindDoc="1" locked="0" layoutInCell="0" allowOverlap="1" wp14:anchorId="4F3A9891" wp14:editId="15FBE386">
          <wp:simplePos x="0" y="0"/>
          <wp:positionH relativeFrom="column">
            <wp:posOffset>-446405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sidRPr="006D6436">
      <w:rPr>
        <w:rFonts w:ascii="Book Antiqua" w:hAnsi="Book Antiqua"/>
        <w:smallCaps/>
        <w:position w:val="132"/>
        <w:sz w:val="36"/>
        <w:szCs w:val="36"/>
      </w:rPr>
      <w:t xml:space="preserve">    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5117"/>
    <w:multiLevelType w:val="multilevel"/>
    <w:tmpl w:val="328C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F6575"/>
    <w:multiLevelType w:val="hybridMultilevel"/>
    <w:tmpl w:val="EBF0E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A44EC8"/>
    <w:multiLevelType w:val="hybridMultilevel"/>
    <w:tmpl w:val="3278B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A44888"/>
    <w:multiLevelType w:val="hybridMultilevel"/>
    <w:tmpl w:val="8FE27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9589452">
    <w:abstractNumId w:val="3"/>
  </w:num>
  <w:num w:numId="2" w16cid:durableId="1410928290">
    <w:abstractNumId w:val="1"/>
  </w:num>
  <w:num w:numId="3" w16cid:durableId="885221243">
    <w:abstractNumId w:val="2"/>
  </w:num>
  <w:num w:numId="4" w16cid:durableId="593637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F"/>
    <w:rsid w:val="000009FF"/>
    <w:rsid w:val="00032B2F"/>
    <w:rsid w:val="000438CB"/>
    <w:rsid w:val="00044561"/>
    <w:rsid w:val="000565B4"/>
    <w:rsid w:val="00062D3F"/>
    <w:rsid w:val="00063CF2"/>
    <w:rsid w:val="00073CAE"/>
    <w:rsid w:val="0009280F"/>
    <w:rsid w:val="000A6CBC"/>
    <w:rsid w:val="000D7062"/>
    <w:rsid w:val="00103F46"/>
    <w:rsid w:val="00105823"/>
    <w:rsid w:val="0011256C"/>
    <w:rsid w:val="00127970"/>
    <w:rsid w:val="001357C9"/>
    <w:rsid w:val="0013698B"/>
    <w:rsid w:val="00144D3A"/>
    <w:rsid w:val="0015145C"/>
    <w:rsid w:val="001614FA"/>
    <w:rsid w:val="00163968"/>
    <w:rsid w:val="00163C5C"/>
    <w:rsid w:val="00182E40"/>
    <w:rsid w:val="001833D2"/>
    <w:rsid w:val="00184602"/>
    <w:rsid w:val="00194498"/>
    <w:rsid w:val="001B3C7E"/>
    <w:rsid w:val="001E3F03"/>
    <w:rsid w:val="00205D8F"/>
    <w:rsid w:val="0021361D"/>
    <w:rsid w:val="00266450"/>
    <w:rsid w:val="002707B8"/>
    <w:rsid w:val="0028338E"/>
    <w:rsid w:val="00297673"/>
    <w:rsid w:val="002C4737"/>
    <w:rsid w:val="002D0790"/>
    <w:rsid w:val="002D61DF"/>
    <w:rsid w:val="002D68DC"/>
    <w:rsid w:val="002E1997"/>
    <w:rsid w:val="002E3E99"/>
    <w:rsid w:val="002F0995"/>
    <w:rsid w:val="002F4CDD"/>
    <w:rsid w:val="003020A7"/>
    <w:rsid w:val="00305C0C"/>
    <w:rsid w:val="00305DCE"/>
    <w:rsid w:val="00351703"/>
    <w:rsid w:val="00366E49"/>
    <w:rsid w:val="0037137C"/>
    <w:rsid w:val="003910EC"/>
    <w:rsid w:val="003F0478"/>
    <w:rsid w:val="003F2AEB"/>
    <w:rsid w:val="00412F41"/>
    <w:rsid w:val="00415FF9"/>
    <w:rsid w:val="00420618"/>
    <w:rsid w:val="00421B85"/>
    <w:rsid w:val="00431057"/>
    <w:rsid w:val="00446A6A"/>
    <w:rsid w:val="004511D2"/>
    <w:rsid w:val="00456B62"/>
    <w:rsid w:val="004638A1"/>
    <w:rsid w:val="0046721C"/>
    <w:rsid w:val="00470FA1"/>
    <w:rsid w:val="00491942"/>
    <w:rsid w:val="00494336"/>
    <w:rsid w:val="004A378E"/>
    <w:rsid w:val="004C50CC"/>
    <w:rsid w:val="004E122F"/>
    <w:rsid w:val="004E6AA7"/>
    <w:rsid w:val="004F3979"/>
    <w:rsid w:val="004F6882"/>
    <w:rsid w:val="00541753"/>
    <w:rsid w:val="0055292D"/>
    <w:rsid w:val="005857E9"/>
    <w:rsid w:val="00587119"/>
    <w:rsid w:val="005A51F3"/>
    <w:rsid w:val="005A68D1"/>
    <w:rsid w:val="005B5131"/>
    <w:rsid w:val="005B7F00"/>
    <w:rsid w:val="005C09CC"/>
    <w:rsid w:val="005E6B34"/>
    <w:rsid w:val="005F47FC"/>
    <w:rsid w:val="00601E5A"/>
    <w:rsid w:val="006144B4"/>
    <w:rsid w:val="006168F5"/>
    <w:rsid w:val="00620C16"/>
    <w:rsid w:val="00622173"/>
    <w:rsid w:val="00672D87"/>
    <w:rsid w:val="006754B9"/>
    <w:rsid w:val="006903A8"/>
    <w:rsid w:val="006905B6"/>
    <w:rsid w:val="00691E1A"/>
    <w:rsid w:val="0072190A"/>
    <w:rsid w:val="00724F8A"/>
    <w:rsid w:val="00731809"/>
    <w:rsid w:val="007762D2"/>
    <w:rsid w:val="00783345"/>
    <w:rsid w:val="0078385A"/>
    <w:rsid w:val="007850B6"/>
    <w:rsid w:val="007851DF"/>
    <w:rsid w:val="00786521"/>
    <w:rsid w:val="007C17BF"/>
    <w:rsid w:val="007F01DC"/>
    <w:rsid w:val="007F749F"/>
    <w:rsid w:val="00804E1D"/>
    <w:rsid w:val="00813171"/>
    <w:rsid w:val="008168F1"/>
    <w:rsid w:val="00831DBC"/>
    <w:rsid w:val="00835B41"/>
    <w:rsid w:val="008521C2"/>
    <w:rsid w:val="00852535"/>
    <w:rsid w:val="00852B07"/>
    <w:rsid w:val="00853DBD"/>
    <w:rsid w:val="00855A40"/>
    <w:rsid w:val="008733C7"/>
    <w:rsid w:val="00883C53"/>
    <w:rsid w:val="008852B8"/>
    <w:rsid w:val="00895C4E"/>
    <w:rsid w:val="008A22A1"/>
    <w:rsid w:val="008C3429"/>
    <w:rsid w:val="008D00DE"/>
    <w:rsid w:val="008F40D9"/>
    <w:rsid w:val="009002D4"/>
    <w:rsid w:val="00920A71"/>
    <w:rsid w:val="00921B5A"/>
    <w:rsid w:val="00936AE0"/>
    <w:rsid w:val="0096228E"/>
    <w:rsid w:val="00963997"/>
    <w:rsid w:val="00965F82"/>
    <w:rsid w:val="009E575E"/>
    <w:rsid w:val="00A317E7"/>
    <w:rsid w:val="00A5056F"/>
    <w:rsid w:val="00A525C6"/>
    <w:rsid w:val="00A54002"/>
    <w:rsid w:val="00A668C1"/>
    <w:rsid w:val="00A86B29"/>
    <w:rsid w:val="00A87197"/>
    <w:rsid w:val="00AA22F2"/>
    <w:rsid w:val="00AA3B81"/>
    <w:rsid w:val="00AB0554"/>
    <w:rsid w:val="00AB2C26"/>
    <w:rsid w:val="00AB3BDA"/>
    <w:rsid w:val="00AE309C"/>
    <w:rsid w:val="00AE37EE"/>
    <w:rsid w:val="00B20C30"/>
    <w:rsid w:val="00B3787F"/>
    <w:rsid w:val="00B823D9"/>
    <w:rsid w:val="00BA3378"/>
    <w:rsid w:val="00BD768C"/>
    <w:rsid w:val="00BF581A"/>
    <w:rsid w:val="00C04D8B"/>
    <w:rsid w:val="00C05464"/>
    <w:rsid w:val="00C0785A"/>
    <w:rsid w:val="00C2729F"/>
    <w:rsid w:val="00C43887"/>
    <w:rsid w:val="00C700EF"/>
    <w:rsid w:val="00C84442"/>
    <w:rsid w:val="00CA4C2C"/>
    <w:rsid w:val="00CA7493"/>
    <w:rsid w:val="00CC0FEC"/>
    <w:rsid w:val="00CE4284"/>
    <w:rsid w:val="00D0238E"/>
    <w:rsid w:val="00D30C5E"/>
    <w:rsid w:val="00D34581"/>
    <w:rsid w:val="00D4066F"/>
    <w:rsid w:val="00D42B9A"/>
    <w:rsid w:val="00D47281"/>
    <w:rsid w:val="00DA6779"/>
    <w:rsid w:val="00DB0F5B"/>
    <w:rsid w:val="00DB5485"/>
    <w:rsid w:val="00DC21E4"/>
    <w:rsid w:val="00DF4A47"/>
    <w:rsid w:val="00E03A90"/>
    <w:rsid w:val="00E074CA"/>
    <w:rsid w:val="00E2694F"/>
    <w:rsid w:val="00E277E5"/>
    <w:rsid w:val="00E33C35"/>
    <w:rsid w:val="00E47513"/>
    <w:rsid w:val="00E639CA"/>
    <w:rsid w:val="00EC0AEC"/>
    <w:rsid w:val="00EC2AC3"/>
    <w:rsid w:val="00ED6358"/>
    <w:rsid w:val="00EF10F9"/>
    <w:rsid w:val="00F11E95"/>
    <w:rsid w:val="00F128DA"/>
    <w:rsid w:val="00F23623"/>
    <w:rsid w:val="00F41BAC"/>
    <w:rsid w:val="00F423E7"/>
    <w:rsid w:val="00F63D77"/>
    <w:rsid w:val="00F64BD6"/>
    <w:rsid w:val="00FA0A76"/>
    <w:rsid w:val="00FB4BED"/>
    <w:rsid w:val="00FB4ED6"/>
    <w:rsid w:val="00FD2369"/>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507A"/>
  <w15:chartTrackingRefBased/>
  <w15:docId w15:val="{9AABEE6F-9CFE-4DB1-A311-5D8BCDB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7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7F"/>
    <w:rPr>
      <w:lang w:val="pl-PL"/>
    </w:rPr>
  </w:style>
  <w:style w:type="paragraph" w:styleId="Footer">
    <w:name w:val="footer"/>
    <w:basedOn w:val="Normal"/>
    <w:link w:val="FooterChar"/>
    <w:uiPriority w:val="99"/>
    <w:unhideWhenUsed/>
    <w:rsid w:val="00B37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7F"/>
    <w:rPr>
      <w:lang w:val="pl-PL"/>
    </w:rPr>
  </w:style>
  <w:style w:type="character" w:customStyle="1" w:styleId="czeinternetowe">
    <w:name w:val="Łącze internetowe"/>
    <w:rsid w:val="00B3787F"/>
    <w:rPr>
      <w:color w:val="0000FF"/>
      <w:u w:val="single"/>
    </w:rPr>
  </w:style>
  <w:style w:type="paragraph" w:customStyle="1" w:styleId="Zawartoramki">
    <w:name w:val="Zawartość ramki"/>
    <w:basedOn w:val="Normal"/>
    <w:qFormat/>
    <w:rsid w:val="00B3787F"/>
    <w:pPr>
      <w:suppressAutoHyphens/>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
    <w:rsid w:val="00B3787F"/>
    <w:pPr>
      <w:tabs>
        <w:tab w:val="center" w:pos="4320"/>
        <w:tab w:val="right" w:pos="8640"/>
      </w:tabs>
      <w:suppressAutoHyphens/>
      <w:spacing w:after="0" w:line="240" w:lineRule="auto"/>
    </w:pPr>
    <w:rPr>
      <w:rFonts w:ascii="Times New Roman" w:eastAsia="Times New Roman" w:hAnsi="Times New Roman" w:cs="Times New Roman"/>
      <w:sz w:val="20"/>
      <w:szCs w:val="24"/>
      <w:lang w:eastAsia="zh-CN"/>
    </w:rPr>
  </w:style>
  <w:style w:type="paragraph" w:styleId="BodyText2">
    <w:name w:val="Body Text 2"/>
    <w:basedOn w:val="Normal"/>
    <w:link w:val="BodyText2Char"/>
    <w:qFormat/>
    <w:rsid w:val="00B3787F"/>
    <w:pPr>
      <w:suppressAutoHyphens/>
      <w:spacing w:after="0" w:line="360" w:lineRule="auto"/>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qFormat/>
    <w:rsid w:val="00B3787F"/>
    <w:rPr>
      <w:rFonts w:ascii="Times New Roman" w:eastAsia="Times New Roman" w:hAnsi="Times New Roman" w:cs="Times New Roman"/>
      <w:sz w:val="24"/>
      <w:szCs w:val="20"/>
      <w:lang w:val="pl-PL" w:eastAsia="zh-CN"/>
    </w:rPr>
  </w:style>
  <w:style w:type="character" w:styleId="Hyperlink">
    <w:name w:val="Hyperlink"/>
    <w:basedOn w:val="DefaultParagraphFont"/>
    <w:uiPriority w:val="99"/>
    <w:rsid w:val="00B3787F"/>
    <w:rPr>
      <w:rFonts w:cs="Times New Roman"/>
      <w:color w:val="0000FF"/>
      <w:u w:val="single"/>
    </w:rPr>
  </w:style>
  <w:style w:type="paragraph" w:styleId="ListParagraph">
    <w:name w:val="List Paragraph"/>
    <w:basedOn w:val="Normal"/>
    <w:uiPriority w:val="34"/>
    <w:qFormat/>
    <w:rsid w:val="00103F46"/>
    <w:pPr>
      <w:ind w:left="720"/>
      <w:contextualSpacing/>
    </w:pPr>
  </w:style>
  <w:style w:type="character" w:styleId="FollowedHyperlink">
    <w:name w:val="FollowedHyperlink"/>
    <w:basedOn w:val="DefaultParagraphFont"/>
    <w:uiPriority w:val="99"/>
    <w:semiHidden/>
    <w:unhideWhenUsed/>
    <w:rsid w:val="002707B8"/>
    <w:rPr>
      <w:color w:val="954F72" w:themeColor="followedHyperlink"/>
      <w:u w:val="single"/>
    </w:rPr>
  </w:style>
  <w:style w:type="character" w:styleId="UnresolvedMention">
    <w:name w:val="Unresolved Mention"/>
    <w:basedOn w:val="DefaultParagraphFont"/>
    <w:uiPriority w:val="99"/>
    <w:semiHidden/>
    <w:unhideWhenUsed/>
    <w:rsid w:val="00921B5A"/>
    <w:rPr>
      <w:color w:val="605E5C"/>
      <w:shd w:val="clear" w:color="auto" w:fill="E1DFDD"/>
    </w:rPr>
  </w:style>
  <w:style w:type="paragraph" w:styleId="Revision">
    <w:name w:val="Revision"/>
    <w:hidden/>
    <w:uiPriority w:val="99"/>
    <w:semiHidden/>
    <w:rsid w:val="00A5056F"/>
    <w:pPr>
      <w:spacing w:after="0" w:line="240" w:lineRule="auto"/>
    </w:pPr>
    <w:rPr>
      <w:lang w:val="pl-PL"/>
    </w:rPr>
  </w:style>
  <w:style w:type="paragraph" w:styleId="EndnoteText">
    <w:name w:val="endnote text"/>
    <w:basedOn w:val="Normal"/>
    <w:link w:val="EndnoteTextChar"/>
    <w:uiPriority w:val="99"/>
    <w:semiHidden/>
    <w:unhideWhenUsed/>
    <w:rsid w:val="002F4C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4CDD"/>
    <w:rPr>
      <w:sz w:val="20"/>
      <w:szCs w:val="20"/>
      <w:lang w:val="pl-PL"/>
    </w:rPr>
  </w:style>
  <w:style w:type="character" w:styleId="EndnoteReference">
    <w:name w:val="endnote reference"/>
    <w:basedOn w:val="DefaultParagraphFont"/>
    <w:uiPriority w:val="99"/>
    <w:semiHidden/>
    <w:unhideWhenUsed/>
    <w:rsid w:val="002F4CDD"/>
    <w:rPr>
      <w:vertAlign w:val="superscript"/>
    </w:rPr>
  </w:style>
  <w:style w:type="paragraph" w:styleId="NormalWeb">
    <w:name w:val="Normal (Web)"/>
    <w:basedOn w:val="Normal"/>
    <w:uiPriority w:val="99"/>
    <w:semiHidden/>
    <w:unhideWhenUsed/>
    <w:rsid w:val="001279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4A378E"/>
    <w:rPr>
      <w:b/>
      <w:bCs/>
    </w:rPr>
  </w:style>
  <w:style w:type="paragraph" w:customStyle="1" w:styleId="warrantyinfo">
    <w:name w:val="warranty_info"/>
    <w:basedOn w:val="Normal"/>
    <w:rsid w:val="0037137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7439">
      <w:bodyDiv w:val="1"/>
      <w:marLeft w:val="0"/>
      <w:marRight w:val="0"/>
      <w:marTop w:val="0"/>
      <w:marBottom w:val="0"/>
      <w:divBdr>
        <w:top w:val="none" w:sz="0" w:space="0" w:color="auto"/>
        <w:left w:val="none" w:sz="0" w:space="0" w:color="auto"/>
        <w:bottom w:val="none" w:sz="0" w:space="0" w:color="auto"/>
        <w:right w:val="none" w:sz="0" w:space="0" w:color="auto"/>
      </w:divBdr>
      <w:divsChild>
        <w:div w:id="1895774810">
          <w:marLeft w:val="0"/>
          <w:marRight w:val="0"/>
          <w:marTop w:val="0"/>
          <w:marBottom w:val="0"/>
          <w:divBdr>
            <w:top w:val="none" w:sz="0" w:space="0" w:color="auto"/>
            <w:left w:val="none" w:sz="0" w:space="0" w:color="auto"/>
            <w:bottom w:val="none" w:sz="0" w:space="0" w:color="auto"/>
            <w:right w:val="none" w:sz="0" w:space="0" w:color="auto"/>
          </w:divBdr>
        </w:div>
        <w:div w:id="1786148058">
          <w:marLeft w:val="0"/>
          <w:marRight w:val="0"/>
          <w:marTop w:val="0"/>
          <w:marBottom w:val="0"/>
          <w:divBdr>
            <w:top w:val="none" w:sz="0" w:space="0" w:color="auto"/>
            <w:left w:val="none" w:sz="0" w:space="0" w:color="auto"/>
            <w:bottom w:val="none" w:sz="0" w:space="0" w:color="auto"/>
            <w:right w:val="none" w:sz="0" w:space="0" w:color="auto"/>
          </w:divBdr>
          <w:divsChild>
            <w:div w:id="800465141">
              <w:marLeft w:val="0"/>
              <w:marRight w:val="0"/>
              <w:marTop w:val="0"/>
              <w:marBottom w:val="0"/>
              <w:divBdr>
                <w:top w:val="none" w:sz="0" w:space="0" w:color="auto"/>
                <w:left w:val="none" w:sz="0" w:space="0" w:color="auto"/>
                <w:bottom w:val="none" w:sz="0" w:space="0" w:color="auto"/>
                <w:right w:val="none" w:sz="0" w:space="0" w:color="auto"/>
              </w:divBdr>
              <w:divsChild>
                <w:div w:id="3501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1970">
      <w:bodyDiv w:val="1"/>
      <w:marLeft w:val="0"/>
      <w:marRight w:val="0"/>
      <w:marTop w:val="0"/>
      <w:marBottom w:val="0"/>
      <w:divBdr>
        <w:top w:val="none" w:sz="0" w:space="0" w:color="auto"/>
        <w:left w:val="none" w:sz="0" w:space="0" w:color="auto"/>
        <w:bottom w:val="none" w:sz="0" w:space="0" w:color="auto"/>
        <w:right w:val="none" w:sz="0" w:space="0" w:color="auto"/>
      </w:divBdr>
      <w:divsChild>
        <w:div w:id="1165240070">
          <w:marLeft w:val="0"/>
          <w:marRight w:val="0"/>
          <w:marTop w:val="0"/>
          <w:marBottom w:val="0"/>
          <w:divBdr>
            <w:top w:val="none" w:sz="0" w:space="0" w:color="auto"/>
            <w:left w:val="none" w:sz="0" w:space="0" w:color="auto"/>
            <w:bottom w:val="none" w:sz="0" w:space="0" w:color="auto"/>
            <w:right w:val="none" w:sz="0" w:space="0" w:color="auto"/>
          </w:divBdr>
        </w:div>
      </w:divsChild>
    </w:div>
    <w:div w:id="395780071">
      <w:bodyDiv w:val="1"/>
      <w:marLeft w:val="0"/>
      <w:marRight w:val="0"/>
      <w:marTop w:val="0"/>
      <w:marBottom w:val="0"/>
      <w:divBdr>
        <w:top w:val="none" w:sz="0" w:space="0" w:color="auto"/>
        <w:left w:val="none" w:sz="0" w:space="0" w:color="auto"/>
        <w:bottom w:val="none" w:sz="0" w:space="0" w:color="auto"/>
        <w:right w:val="none" w:sz="0" w:space="0" w:color="auto"/>
      </w:divBdr>
      <w:divsChild>
        <w:div w:id="404691620">
          <w:marLeft w:val="450"/>
          <w:marRight w:val="0"/>
          <w:marTop w:val="0"/>
          <w:marBottom w:val="0"/>
          <w:divBdr>
            <w:top w:val="none" w:sz="0" w:space="0" w:color="auto"/>
            <w:left w:val="none" w:sz="0" w:space="0" w:color="auto"/>
            <w:bottom w:val="none" w:sz="0" w:space="0" w:color="auto"/>
            <w:right w:val="none" w:sz="0" w:space="0" w:color="auto"/>
          </w:divBdr>
        </w:div>
        <w:div w:id="178542475">
          <w:marLeft w:val="0"/>
          <w:marRight w:val="0"/>
          <w:marTop w:val="0"/>
          <w:marBottom w:val="0"/>
          <w:divBdr>
            <w:top w:val="none" w:sz="0" w:space="0" w:color="auto"/>
            <w:left w:val="none" w:sz="0" w:space="0" w:color="auto"/>
            <w:bottom w:val="none" w:sz="0" w:space="0" w:color="auto"/>
            <w:right w:val="none" w:sz="0" w:space="0" w:color="auto"/>
          </w:divBdr>
        </w:div>
        <w:div w:id="532962758">
          <w:marLeft w:val="450"/>
          <w:marRight w:val="0"/>
          <w:marTop w:val="0"/>
          <w:marBottom w:val="0"/>
          <w:divBdr>
            <w:top w:val="none" w:sz="0" w:space="0" w:color="auto"/>
            <w:left w:val="none" w:sz="0" w:space="0" w:color="auto"/>
            <w:bottom w:val="none" w:sz="0" w:space="0" w:color="auto"/>
            <w:right w:val="none" w:sz="0" w:space="0" w:color="auto"/>
          </w:divBdr>
          <w:divsChild>
            <w:div w:id="614139953">
              <w:marLeft w:val="0"/>
              <w:marRight w:val="0"/>
              <w:marTop w:val="0"/>
              <w:marBottom w:val="0"/>
              <w:divBdr>
                <w:top w:val="none" w:sz="0" w:space="0" w:color="auto"/>
                <w:left w:val="none" w:sz="0" w:space="0" w:color="auto"/>
                <w:bottom w:val="none" w:sz="0" w:space="0" w:color="auto"/>
                <w:right w:val="none" w:sz="0" w:space="0" w:color="auto"/>
              </w:divBdr>
            </w:div>
            <w:div w:id="1273825646">
              <w:marLeft w:val="450"/>
              <w:marRight w:val="0"/>
              <w:marTop w:val="0"/>
              <w:marBottom w:val="0"/>
              <w:divBdr>
                <w:top w:val="none" w:sz="0" w:space="0" w:color="auto"/>
                <w:left w:val="none" w:sz="0" w:space="0" w:color="auto"/>
                <w:bottom w:val="none" w:sz="0" w:space="0" w:color="auto"/>
                <w:right w:val="none" w:sz="0" w:space="0" w:color="auto"/>
              </w:divBdr>
            </w:div>
            <w:div w:id="1507405980">
              <w:marLeft w:val="0"/>
              <w:marRight w:val="0"/>
              <w:marTop w:val="0"/>
              <w:marBottom w:val="0"/>
              <w:divBdr>
                <w:top w:val="none" w:sz="0" w:space="0" w:color="auto"/>
                <w:left w:val="none" w:sz="0" w:space="0" w:color="auto"/>
                <w:bottom w:val="none" w:sz="0" w:space="0" w:color="auto"/>
                <w:right w:val="none" w:sz="0" w:space="0" w:color="auto"/>
              </w:divBdr>
            </w:div>
            <w:div w:id="1889029564">
              <w:marLeft w:val="450"/>
              <w:marRight w:val="0"/>
              <w:marTop w:val="0"/>
              <w:marBottom w:val="0"/>
              <w:divBdr>
                <w:top w:val="none" w:sz="0" w:space="0" w:color="auto"/>
                <w:left w:val="none" w:sz="0" w:space="0" w:color="auto"/>
                <w:bottom w:val="none" w:sz="0" w:space="0" w:color="auto"/>
                <w:right w:val="none" w:sz="0" w:space="0" w:color="auto"/>
              </w:divBdr>
            </w:div>
            <w:div w:id="1318462942">
              <w:marLeft w:val="0"/>
              <w:marRight w:val="0"/>
              <w:marTop w:val="0"/>
              <w:marBottom w:val="0"/>
              <w:divBdr>
                <w:top w:val="none" w:sz="0" w:space="0" w:color="auto"/>
                <w:left w:val="none" w:sz="0" w:space="0" w:color="auto"/>
                <w:bottom w:val="none" w:sz="0" w:space="0" w:color="auto"/>
                <w:right w:val="none" w:sz="0" w:space="0" w:color="auto"/>
              </w:divBdr>
            </w:div>
            <w:div w:id="1505632875">
              <w:marLeft w:val="450"/>
              <w:marRight w:val="0"/>
              <w:marTop w:val="0"/>
              <w:marBottom w:val="0"/>
              <w:divBdr>
                <w:top w:val="none" w:sz="0" w:space="0" w:color="auto"/>
                <w:left w:val="none" w:sz="0" w:space="0" w:color="auto"/>
                <w:bottom w:val="none" w:sz="0" w:space="0" w:color="auto"/>
                <w:right w:val="none" w:sz="0" w:space="0" w:color="auto"/>
              </w:divBdr>
            </w:div>
            <w:div w:id="1857576897">
              <w:marLeft w:val="0"/>
              <w:marRight w:val="0"/>
              <w:marTop w:val="0"/>
              <w:marBottom w:val="0"/>
              <w:divBdr>
                <w:top w:val="none" w:sz="0" w:space="0" w:color="auto"/>
                <w:left w:val="none" w:sz="0" w:space="0" w:color="auto"/>
                <w:bottom w:val="none" w:sz="0" w:space="0" w:color="auto"/>
                <w:right w:val="none" w:sz="0" w:space="0" w:color="auto"/>
              </w:divBdr>
            </w:div>
            <w:div w:id="48812998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78029528">
      <w:bodyDiv w:val="1"/>
      <w:marLeft w:val="0"/>
      <w:marRight w:val="0"/>
      <w:marTop w:val="0"/>
      <w:marBottom w:val="0"/>
      <w:divBdr>
        <w:top w:val="none" w:sz="0" w:space="0" w:color="auto"/>
        <w:left w:val="none" w:sz="0" w:space="0" w:color="auto"/>
        <w:bottom w:val="none" w:sz="0" w:space="0" w:color="auto"/>
        <w:right w:val="none" w:sz="0" w:space="0" w:color="auto"/>
      </w:divBdr>
      <w:divsChild>
        <w:div w:id="363411672">
          <w:marLeft w:val="0"/>
          <w:marRight w:val="0"/>
          <w:marTop w:val="0"/>
          <w:marBottom w:val="0"/>
          <w:divBdr>
            <w:top w:val="none" w:sz="0" w:space="0" w:color="auto"/>
            <w:left w:val="none" w:sz="0" w:space="0" w:color="auto"/>
            <w:bottom w:val="none" w:sz="0" w:space="0" w:color="auto"/>
            <w:right w:val="none" w:sz="0" w:space="0" w:color="auto"/>
          </w:divBdr>
        </w:div>
        <w:div w:id="1166633631">
          <w:marLeft w:val="450"/>
          <w:marRight w:val="0"/>
          <w:marTop w:val="0"/>
          <w:marBottom w:val="0"/>
          <w:divBdr>
            <w:top w:val="none" w:sz="0" w:space="0" w:color="auto"/>
            <w:left w:val="none" w:sz="0" w:space="0" w:color="auto"/>
            <w:bottom w:val="none" w:sz="0" w:space="0" w:color="auto"/>
            <w:right w:val="none" w:sz="0" w:space="0" w:color="auto"/>
          </w:divBdr>
        </w:div>
        <w:div w:id="1893231763">
          <w:marLeft w:val="0"/>
          <w:marRight w:val="0"/>
          <w:marTop w:val="0"/>
          <w:marBottom w:val="0"/>
          <w:divBdr>
            <w:top w:val="none" w:sz="0" w:space="0" w:color="auto"/>
            <w:left w:val="none" w:sz="0" w:space="0" w:color="auto"/>
            <w:bottom w:val="none" w:sz="0" w:space="0" w:color="auto"/>
            <w:right w:val="none" w:sz="0" w:space="0" w:color="auto"/>
          </w:divBdr>
        </w:div>
        <w:div w:id="1609117323">
          <w:marLeft w:val="450"/>
          <w:marRight w:val="0"/>
          <w:marTop w:val="0"/>
          <w:marBottom w:val="0"/>
          <w:divBdr>
            <w:top w:val="none" w:sz="0" w:space="0" w:color="auto"/>
            <w:left w:val="none" w:sz="0" w:space="0" w:color="auto"/>
            <w:bottom w:val="none" w:sz="0" w:space="0" w:color="auto"/>
            <w:right w:val="none" w:sz="0" w:space="0" w:color="auto"/>
          </w:divBdr>
        </w:div>
        <w:div w:id="703363700">
          <w:marLeft w:val="0"/>
          <w:marRight w:val="0"/>
          <w:marTop w:val="0"/>
          <w:marBottom w:val="0"/>
          <w:divBdr>
            <w:top w:val="none" w:sz="0" w:space="0" w:color="auto"/>
            <w:left w:val="none" w:sz="0" w:space="0" w:color="auto"/>
            <w:bottom w:val="none" w:sz="0" w:space="0" w:color="auto"/>
            <w:right w:val="none" w:sz="0" w:space="0" w:color="auto"/>
          </w:divBdr>
        </w:div>
        <w:div w:id="1543055578">
          <w:marLeft w:val="450"/>
          <w:marRight w:val="0"/>
          <w:marTop w:val="0"/>
          <w:marBottom w:val="0"/>
          <w:divBdr>
            <w:top w:val="none" w:sz="0" w:space="0" w:color="auto"/>
            <w:left w:val="none" w:sz="0" w:space="0" w:color="auto"/>
            <w:bottom w:val="none" w:sz="0" w:space="0" w:color="auto"/>
            <w:right w:val="none" w:sz="0" w:space="0" w:color="auto"/>
          </w:divBdr>
        </w:div>
      </w:divsChild>
    </w:div>
    <w:div w:id="1328435079">
      <w:bodyDiv w:val="1"/>
      <w:marLeft w:val="0"/>
      <w:marRight w:val="0"/>
      <w:marTop w:val="0"/>
      <w:marBottom w:val="0"/>
      <w:divBdr>
        <w:top w:val="none" w:sz="0" w:space="0" w:color="auto"/>
        <w:left w:val="none" w:sz="0" w:space="0" w:color="auto"/>
        <w:bottom w:val="none" w:sz="0" w:space="0" w:color="auto"/>
        <w:right w:val="none" w:sz="0" w:space="0" w:color="auto"/>
      </w:divBdr>
      <w:divsChild>
        <w:div w:id="1369376096">
          <w:marLeft w:val="0"/>
          <w:marRight w:val="0"/>
          <w:marTop w:val="0"/>
          <w:marBottom w:val="0"/>
          <w:divBdr>
            <w:top w:val="none" w:sz="0" w:space="0" w:color="auto"/>
            <w:left w:val="none" w:sz="0" w:space="0" w:color="auto"/>
            <w:bottom w:val="none" w:sz="0" w:space="0" w:color="auto"/>
            <w:right w:val="none" w:sz="0" w:space="0" w:color="auto"/>
          </w:divBdr>
        </w:div>
      </w:divsChild>
    </w:div>
    <w:div w:id="197286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asinsk@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twitter.com/FordPolska"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image" Target="media/image2.png"/><Relationship Id="rId4" Type="http://schemas.openxmlformats.org/officeDocument/2006/relationships/hyperlink" Target="https://www.youtube.com/fordpolska"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897</Words>
  <Characters>5388</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5</cp:revision>
  <dcterms:created xsi:type="dcterms:W3CDTF">2023-05-09T21:50:00Z</dcterms:created>
  <dcterms:modified xsi:type="dcterms:W3CDTF">2023-05-11T06:10:00Z</dcterms:modified>
</cp:coreProperties>
</file>