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07A05" w14:textId="76F507B6" w:rsidR="008D12C3" w:rsidRPr="003409C4" w:rsidRDefault="006F7785" w:rsidP="008D12C3">
      <w:pPr>
        <w:rPr>
          <w:rFonts w:ascii="Arial" w:hAnsi="Arial" w:cs="Arial"/>
          <w:sz w:val="40"/>
          <w:szCs w:val="40"/>
        </w:rPr>
      </w:pPr>
      <w:r w:rsidRPr="003409C4">
        <w:rPr>
          <w:rFonts w:ascii="Arial" w:hAnsi="Arial" w:cs="Arial"/>
          <w:b/>
          <w:bCs/>
          <w:sz w:val="40"/>
          <w:szCs w:val="40"/>
        </w:rPr>
        <w:t>Ford nagrodzony w rankingu konsumentów</w:t>
      </w:r>
    </w:p>
    <w:p w14:paraId="17F6E25D" w14:textId="77777777" w:rsidR="008D12C3" w:rsidRPr="001B3FBC" w:rsidRDefault="008D12C3" w:rsidP="008D12C3">
      <w:pPr>
        <w:rPr>
          <w:rFonts w:ascii="Arial" w:hAnsi="Arial" w:cs="Arial"/>
          <w:sz w:val="22"/>
          <w:szCs w:val="22"/>
        </w:rPr>
      </w:pPr>
    </w:p>
    <w:p w14:paraId="10EFF129" w14:textId="4D9E003E" w:rsidR="00E279D2" w:rsidRPr="001B3FBC" w:rsidRDefault="008D12C3" w:rsidP="00EE1FBD">
      <w:pPr>
        <w:rPr>
          <w:rFonts w:ascii="Arial" w:hAnsi="Arial" w:cs="Arial"/>
          <w:sz w:val="22"/>
          <w:szCs w:val="22"/>
        </w:rPr>
      </w:pPr>
      <w:r w:rsidRPr="001B3FBC">
        <w:rPr>
          <w:rFonts w:ascii="Arial" w:hAnsi="Arial" w:cs="Arial"/>
          <w:b/>
          <w:sz w:val="22"/>
          <w:szCs w:val="22"/>
        </w:rPr>
        <w:t xml:space="preserve">Warszawa, </w:t>
      </w:r>
      <w:r w:rsidR="00E279D2" w:rsidRPr="001B3FBC">
        <w:rPr>
          <w:rFonts w:ascii="Arial" w:hAnsi="Arial" w:cs="Arial"/>
          <w:b/>
          <w:sz w:val="22"/>
          <w:szCs w:val="22"/>
        </w:rPr>
        <w:t>30</w:t>
      </w:r>
      <w:r w:rsidRPr="001B3FBC">
        <w:rPr>
          <w:rFonts w:ascii="Arial" w:hAnsi="Arial" w:cs="Arial"/>
          <w:b/>
          <w:sz w:val="22"/>
          <w:szCs w:val="22"/>
        </w:rPr>
        <w:t xml:space="preserve"> stycznia 2023 roku </w:t>
      </w:r>
      <w:r w:rsidRPr="001B3FBC">
        <w:rPr>
          <w:rFonts w:ascii="Arial" w:hAnsi="Arial" w:cs="Arial"/>
          <w:sz w:val="22"/>
          <w:szCs w:val="22"/>
        </w:rPr>
        <w:t xml:space="preserve">– </w:t>
      </w:r>
      <w:r w:rsidR="00E279D2" w:rsidRPr="001B3FBC">
        <w:rPr>
          <w:rFonts w:ascii="Arial" w:hAnsi="Arial" w:cs="Arial"/>
          <w:sz w:val="22"/>
          <w:szCs w:val="22"/>
        </w:rPr>
        <w:t>Według wyników najnowszego rankingu konsumenckiego przeprowadzonego przez firmę badawczą Brand-Spark International, Ford znalazł się wśród najbardziej zaufanych marek</w:t>
      </w:r>
      <w:r w:rsidR="006F7785" w:rsidRPr="001B3FBC">
        <w:rPr>
          <w:rFonts w:ascii="Arial" w:hAnsi="Arial" w:cs="Arial"/>
          <w:sz w:val="22"/>
          <w:szCs w:val="22"/>
        </w:rPr>
        <w:t xml:space="preserve"> samochodów. Nagrod</w:t>
      </w:r>
      <w:r w:rsidR="004072C6">
        <w:rPr>
          <w:rFonts w:ascii="Arial" w:hAnsi="Arial" w:cs="Arial"/>
          <w:sz w:val="22"/>
          <w:szCs w:val="22"/>
        </w:rPr>
        <w:t>y</w:t>
      </w:r>
      <w:r w:rsidR="006F7785" w:rsidRPr="001B3FBC">
        <w:rPr>
          <w:rFonts w:ascii="Arial" w:hAnsi="Arial" w:cs="Arial"/>
          <w:sz w:val="22"/>
          <w:szCs w:val="22"/>
        </w:rPr>
        <w:t xml:space="preserve"> został</w:t>
      </w:r>
      <w:r w:rsidR="004072C6">
        <w:rPr>
          <w:rFonts w:ascii="Arial" w:hAnsi="Arial" w:cs="Arial"/>
          <w:sz w:val="22"/>
          <w:szCs w:val="22"/>
        </w:rPr>
        <w:t>y</w:t>
      </w:r>
      <w:r w:rsidR="006F7785" w:rsidRPr="001B3FBC">
        <w:rPr>
          <w:rFonts w:ascii="Arial" w:hAnsi="Arial" w:cs="Arial"/>
          <w:sz w:val="22"/>
          <w:szCs w:val="22"/>
        </w:rPr>
        <w:t xml:space="preserve"> przyznan</w:t>
      </w:r>
      <w:r w:rsidR="004072C6">
        <w:rPr>
          <w:rFonts w:ascii="Arial" w:hAnsi="Arial" w:cs="Arial"/>
          <w:sz w:val="22"/>
          <w:szCs w:val="22"/>
        </w:rPr>
        <w:t>e</w:t>
      </w:r>
      <w:r w:rsidR="006F7785" w:rsidRPr="001B3FBC">
        <w:rPr>
          <w:rFonts w:ascii="Arial" w:hAnsi="Arial" w:cs="Arial"/>
          <w:sz w:val="22"/>
          <w:szCs w:val="22"/>
        </w:rPr>
        <w:t xml:space="preserve"> w kategorii „Crossover SUV” oraz „Pickup”.</w:t>
      </w:r>
    </w:p>
    <w:p w14:paraId="6184EF53" w14:textId="43DE30D9" w:rsidR="00EE1FBD" w:rsidRPr="001B3FBC" w:rsidRDefault="00EE1FBD" w:rsidP="00EE1FBD">
      <w:pPr>
        <w:rPr>
          <w:rFonts w:ascii="Arial" w:hAnsi="Arial" w:cs="Arial"/>
          <w:sz w:val="22"/>
          <w:szCs w:val="22"/>
        </w:rPr>
      </w:pPr>
    </w:p>
    <w:p w14:paraId="293D3B81" w14:textId="173C4C42" w:rsidR="00EE1FBD" w:rsidRPr="001B3FBC" w:rsidRDefault="00EE1FBD" w:rsidP="00EE1FBD">
      <w:pPr>
        <w:rPr>
          <w:rFonts w:ascii="Arial" w:hAnsi="Arial" w:cs="Arial"/>
          <w:sz w:val="22"/>
          <w:szCs w:val="22"/>
        </w:rPr>
      </w:pPr>
      <w:r w:rsidRPr="001B3FBC">
        <w:rPr>
          <w:rFonts w:ascii="Arial" w:hAnsi="Arial" w:cs="Arial"/>
          <w:sz w:val="22"/>
          <w:szCs w:val="22"/>
        </w:rPr>
        <w:t>BrandSpark Most Trusted Awards to doroczna nagroda dla marek cieszących się największym zaufaniem</w:t>
      </w:r>
      <w:r w:rsidR="006F17C4">
        <w:rPr>
          <w:rFonts w:ascii="Arial" w:hAnsi="Arial" w:cs="Arial"/>
          <w:sz w:val="22"/>
          <w:szCs w:val="22"/>
        </w:rPr>
        <w:t xml:space="preserve"> wśród konsumentów</w:t>
      </w:r>
      <w:r w:rsidRPr="001B3FBC">
        <w:rPr>
          <w:rFonts w:ascii="Arial" w:hAnsi="Arial" w:cs="Arial"/>
          <w:sz w:val="22"/>
          <w:szCs w:val="22"/>
        </w:rPr>
        <w:t>. Od 10 lat ranking ten organizowany jest przez amerykańską firmę badawczą Brand Spark International. W tym roku zwyci</w:t>
      </w:r>
      <w:r w:rsidR="006F17C4">
        <w:rPr>
          <w:rFonts w:ascii="Arial" w:hAnsi="Arial" w:cs="Arial"/>
          <w:sz w:val="22"/>
          <w:szCs w:val="22"/>
        </w:rPr>
        <w:t xml:space="preserve">ęzcy </w:t>
      </w:r>
      <w:r w:rsidRPr="001B3FBC">
        <w:rPr>
          <w:rFonts w:ascii="Arial" w:hAnsi="Arial" w:cs="Arial"/>
          <w:sz w:val="22"/>
          <w:szCs w:val="22"/>
        </w:rPr>
        <w:t>zosta</w:t>
      </w:r>
      <w:r w:rsidR="006F17C4">
        <w:rPr>
          <w:rFonts w:ascii="Arial" w:hAnsi="Arial" w:cs="Arial"/>
          <w:sz w:val="22"/>
          <w:szCs w:val="22"/>
        </w:rPr>
        <w:t>li</w:t>
      </w:r>
      <w:r w:rsidRPr="001B3FBC">
        <w:rPr>
          <w:rFonts w:ascii="Arial" w:hAnsi="Arial" w:cs="Arial"/>
          <w:sz w:val="22"/>
          <w:szCs w:val="22"/>
        </w:rPr>
        <w:t xml:space="preserve"> wyłoni</w:t>
      </w:r>
      <w:r w:rsidR="006F17C4">
        <w:rPr>
          <w:rFonts w:ascii="Arial" w:hAnsi="Arial" w:cs="Arial"/>
          <w:sz w:val="22"/>
          <w:szCs w:val="22"/>
        </w:rPr>
        <w:t>eni</w:t>
      </w:r>
      <w:r w:rsidRPr="001B3FBC">
        <w:rPr>
          <w:rFonts w:ascii="Arial" w:hAnsi="Arial" w:cs="Arial"/>
          <w:sz w:val="22"/>
          <w:szCs w:val="22"/>
        </w:rPr>
        <w:t xml:space="preserve"> na podstawie ogólnokrajowej ankiety przeprowadzonej wśród 19 752 amerykańskich kupujących</w:t>
      </w:r>
      <w:r w:rsidR="006F17C4">
        <w:rPr>
          <w:rFonts w:ascii="Arial" w:hAnsi="Arial" w:cs="Arial"/>
          <w:sz w:val="22"/>
          <w:szCs w:val="22"/>
        </w:rPr>
        <w:t xml:space="preserve">. Wskazali oni marki, którym ufają najbardziej. </w:t>
      </w:r>
      <w:r w:rsidRPr="001B3FBC">
        <w:rPr>
          <w:rFonts w:ascii="Arial" w:hAnsi="Arial" w:cs="Arial"/>
          <w:sz w:val="22"/>
          <w:szCs w:val="22"/>
        </w:rPr>
        <w:t>Badanie objęło 215 kategorii towarów oraz usług</w:t>
      </w:r>
      <w:r w:rsidR="00564791" w:rsidRPr="001B3FBC">
        <w:rPr>
          <w:rFonts w:ascii="Arial" w:hAnsi="Arial" w:cs="Arial"/>
          <w:sz w:val="22"/>
          <w:szCs w:val="22"/>
        </w:rPr>
        <w:t>.</w:t>
      </w:r>
    </w:p>
    <w:p w14:paraId="7539BE8F" w14:textId="2D037B2C" w:rsidR="00564791" w:rsidRDefault="00564791" w:rsidP="00EE1FBD">
      <w:pPr>
        <w:rPr>
          <w:rFonts w:ascii="Arial" w:hAnsi="Arial" w:cs="Arial"/>
          <w:sz w:val="22"/>
          <w:szCs w:val="22"/>
        </w:rPr>
      </w:pPr>
    </w:p>
    <w:p w14:paraId="799908D8" w14:textId="63556C2E" w:rsidR="006F17C4" w:rsidRPr="006F17C4" w:rsidRDefault="006F17C4" w:rsidP="00EE1FBD">
      <w:pPr>
        <w:rPr>
          <w:rFonts w:ascii="Arial" w:hAnsi="Arial" w:cs="Arial"/>
          <w:b/>
          <w:bCs/>
          <w:sz w:val="22"/>
          <w:szCs w:val="22"/>
        </w:rPr>
      </w:pPr>
      <w:r>
        <w:rPr>
          <w:rFonts w:ascii="Arial" w:hAnsi="Arial" w:cs="Arial"/>
          <w:b/>
          <w:bCs/>
          <w:sz w:val="22"/>
          <w:szCs w:val="22"/>
        </w:rPr>
        <w:t>Pickupy Forda cieszą się największym zaufaniem</w:t>
      </w:r>
    </w:p>
    <w:p w14:paraId="7EFAA726" w14:textId="77777777" w:rsidR="006F17C4" w:rsidRDefault="006F17C4" w:rsidP="00564791">
      <w:pPr>
        <w:rPr>
          <w:rFonts w:ascii="Arial" w:hAnsi="Arial" w:cs="Arial"/>
          <w:sz w:val="22"/>
          <w:szCs w:val="22"/>
        </w:rPr>
      </w:pPr>
    </w:p>
    <w:p w14:paraId="662A05D6" w14:textId="53F62676" w:rsidR="00070002" w:rsidRDefault="00564791" w:rsidP="006F17C4">
      <w:pPr>
        <w:rPr>
          <w:rFonts w:ascii="Arial" w:hAnsi="Arial" w:cs="Arial"/>
          <w:sz w:val="22"/>
          <w:szCs w:val="22"/>
        </w:rPr>
      </w:pPr>
      <w:r w:rsidRPr="001B3FBC">
        <w:rPr>
          <w:rFonts w:ascii="Arial" w:hAnsi="Arial" w:cs="Arial"/>
          <w:sz w:val="22"/>
          <w:szCs w:val="22"/>
        </w:rPr>
        <w:t xml:space="preserve">W tegorocznym rankingu konsumenckim </w:t>
      </w:r>
      <w:r w:rsidR="006F17C4">
        <w:rPr>
          <w:rFonts w:ascii="Arial" w:hAnsi="Arial" w:cs="Arial"/>
          <w:sz w:val="22"/>
          <w:szCs w:val="22"/>
        </w:rPr>
        <w:t>Ford zdobył pierwsze miejsce w kategorii „Pickup”.</w:t>
      </w:r>
      <w:r w:rsidR="00070002">
        <w:rPr>
          <w:rFonts w:ascii="Arial" w:hAnsi="Arial" w:cs="Arial"/>
          <w:sz w:val="22"/>
          <w:szCs w:val="22"/>
        </w:rPr>
        <w:t xml:space="preserve"> </w:t>
      </w:r>
      <w:r w:rsidR="006F17C4">
        <w:rPr>
          <w:rFonts w:ascii="Arial" w:hAnsi="Arial" w:cs="Arial"/>
          <w:sz w:val="22"/>
          <w:szCs w:val="22"/>
          <w:shd w:val="clear" w:color="auto" w:fill="FFFFFF"/>
        </w:rPr>
        <w:t xml:space="preserve">Oferta Forda na runku amerykańskim obejmuje między innymi całą serię kultowych ciężarówek spod znaku „F”, a w </w:t>
      </w:r>
      <w:r w:rsidR="004072C6">
        <w:rPr>
          <w:rFonts w:ascii="Arial" w:hAnsi="Arial" w:cs="Arial"/>
          <w:sz w:val="22"/>
          <w:szCs w:val="22"/>
          <w:shd w:val="clear" w:color="auto" w:fill="FFFFFF"/>
        </w:rPr>
        <w:t>europejskich</w:t>
      </w:r>
      <w:r w:rsidR="006F17C4">
        <w:rPr>
          <w:rFonts w:ascii="Arial" w:hAnsi="Arial" w:cs="Arial"/>
          <w:sz w:val="22"/>
          <w:szCs w:val="22"/>
          <w:shd w:val="clear" w:color="auto" w:fill="FFFFFF"/>
        </w:rPr>
        <w:t xml:space="preserve"> salonach dostępny jest</w:t>
      </w:r>
      <w:r w:rsidR="004072C6">
        <w:rPr>
          <w:rFonts w:ascii="Arial" w:hAnsi="Arial" w:cs="Arial"/>
          <w:sz w:val="22"/>
          <w:szCs w:val="22"/>
          <w:shd w:val="clear" w:color="auto" w:fill="FFFFFF"/>
        </w:rPr>
        <w:t xml:space="preserve"> również</w:t>
      </w:r>
      <w:r w:rsidR="006F17C4">
        <w:rPr>
          <w:rFonts w:ascii="Arial" w:hAnsi="Arial" w:cs="Arial"/>
          <w:sz w:val="22"/>
          <w:szCs w:val="22"/>
          <w:shd w:val="clear" w:color="auto" w:fill="FFFFFF"/>
        </w:rPr>
        <w:t xml:space="preserve"> nie mniej kultowy model Ranger</w:t>
      </w:r>
      <w:r w:rsidR="004072C6">
        <w:rPr>
          <w:rFonts w:ascii="Arial" w:hAnsi="Arial" w:cs="Arial"/>
          <w:sz w:val="22"/>
          <w:szCs w:val="22"/>
          <w:shd w:val="clear" w:color="auto" w:fill="FFFFFF"/>
        </w:rPr>
        <w:t xml:space="preserve"> – także oceniany w rankingu </w:t>
      </w:r>
      <w:r w:rsidR="004072C6" w:rsidRPr="001B3FBC">
        <w:rPr>
          <w:rFonts w:ascii="Arial" w:hAnsi="Arial" w:cs="Arial"/>
          <w:sz w:val="22"/>
          <w:szCs w:val="22"/>
        </w:rPr>
        <w:t>Brand-Spark International</w:t>
      </w:r>
      <w:r w:rsidR="006F17C4">
        <w:rPr>
          <w:rFonts w:ascii="Arial" w:hAnsi="Arial" w:cs="Arial"/>
          <w:sz w:val="22"/>
          <w:szCs w:val="22"/>
          <w:shd w:val="clear" w:color="auto" w:fill="FFFFFF"/>
        </w:rPr>
        <w:t>. Od lat notuje on świetne wyniki i cieszy się niezwykłym zaufaniem klientów</w:t>
      </w:r>
      <w:r w:rsidR="006F17C4">
        <w:rPr>
          <w:rFonts w:ascii="Arial" w:hAnsi="Arial" w:cs="Arial"/>
          <w:sz w:val="22"/>
          <w:szCs w:val="22"/>
        </w:rPr>
        <w:t>.</w:t>
      </w:r>
      <w:r w:rsidR="006F17C4" w:rsidRPr="00E25B80">
        <w:rPr>
          <w:rFonts w:ascii="Arial" w:hAnsi="Arial" w:cs="Arial"/>
          <w:sz w:val="22"/>
          <w:szCs w:val="22"/>
        </w:rPr>
        <w:t xml:space="preserve"> </w:t>
      </w:r>
      <w:r w:rsidR="006F17C4" w:rsidRPr="00E25B80">
        <w:rPr>
          <w:rFonts w:ascii="Arial" w:hAnsi="Arial" w:cs="Arial"/>
          <w:sz w:val="22"/>
          <w:szCs w:val="22"/>
          <w:shd w:val="clear" w:color="auto" w:fill="FFFFFF"/>
        </w:rPr>
        <w:t>Ford Ranger to niekwestionowany lider sprzedaży pick-upów zarówno w Polsce, jak i w Europie.</w:t>
      </w:r>
    </w:p>
    <w:p w14:paraId="2091C8F0" w14:textId="77777777" w:rsidR="00070002" w:rsidRDefault="00070002" w:rsidP="006F17C4">
      <w:pPr>
        <w:rPr>
          <w:rFonts w:ascii="Arial" w:hAnsi="Arial" w:cs="Arial"/>
          <w:sz w:val="22"/>
          <w:szCs w:val="22"/>
        </w:rPr>
      </w:pPr>
    </w:p>
    <w:p w14:paraId="78A1D1AB" w14:textId="752ED441" w:rsidR="006F17C4" w:rsidRPr="00E25B80" w:rsidRDefault="006F17C4" w:rsidP="006F17C4">
      <w:pPr>
        <w:rPr>
          <w:rFonts w:ascii="Arial" w:hAnsi="Arial" w:cs="Arial"/>
          <w:sz w:val="22"/>
          <w:szCs w:val="22"/>
        </w:rPr>
      </w:pPr>
      <w:r w:rsidRPr="00E25B80">
        <w:rPr>
          <w:rFonts w:ascii="Arial" w:hAnsi="Arial" w:cs="Arial"/>
          <w:sz w:val="22"/>
          <w:szCs w:val="22"/>
          <w:shd w:val="clear" w:color="auto" w:fill="FFFFFF"/>
        </w:rPr>
        <w:t>W minionym roku Ford Ranger był najchętniej kupowanym pick-upem na Starym Kontynencie, z udziałem sprzedaży w segmencie wynoszącym ponad 38%. Do klientów na europejskich rynkach trafiło łącznie ponad 54 300 sztuk tego modelu. W Polsce udział Rangera w segmencie pick-upów jest jeszcze wyższy i wyniósł w ub.r. ponad 42%, ze sprzedażą 1 679 egzemplarzy, o ponad 54% wyższą niż w 2020 roku.</w:t>
      </w:r>
    </w:p>
    <w:p w14:paraId="20731254" w14:textId="40389F25" w:rsidR="00070002" w:rsidRDefault="00070002" w:rsidP="00564791">
      <w:pPr>
        <w:rPr>
          <w:rFonts w:ascii="Arial" w:hAnsi="Arial" w:cs="Arial"/>
          <w:b/>
          <w:bCs/>
          <w:sz w:val="22"/>
          <w:szCs w:val="22"/>
        </w:rPr>
      </w:pPr>
    </w:p>
    <w:p w14:paraId="573E3458" w14:textId="6E7246D0" w:rsidR="00070002" w:rsidRDefault="00070002" w:rsidP="00564791">
      <w:pPr>
        <w:rPr>
          <w:rFonts w:ascii="Arial" w:hAnsi="Arial" w:cs="Arial"/>
          <w:b/>
          <w:bCs/>
          <w:sz w:val="22"/>
          <w:szCs w:val="22"/>
        </w:rPr>
      </w:pPr>
      <w:r>
        <w:rPr>
          <w:rFonts w:ascii="Arial" w:hAnsi="Arial" w:cs="Arial"/>
          <w:b/>
          <w:bCs/>
          <w:sz w:val="22"/>
          <w:szCs w:val="22"/>
        </w:rPr>
        <w:t>Konsumenci docenili crossovery Forda</w:t>
      </w:r>
    </w:p>
    <w:p w14:paraId="311384C9" w14:textId="54D9EA29" w:rsidR="00070002" w:rsidRDefault="00070002" w:rsidP="00564791">
      <w:pPr>
        <w:rPr>
          <w:rFonts w:ascii="Arial" w:hAnsi="Arial" w:cs="Arial"/>
          <w:b/>
          <w:bCs/>
          <w:sz w:val="22"/>
          <w:szCs w:val="22"/>
        </w:rPr>
      </w:pPr>
    </w:p>
    <w:p w14:paraId="4B72B950" w14:textId="4758E82C" w:rsidR="00070002" w:rsidRDefault="00070002" w:rsidP="00564791">
      <w:pPr>
        <w:rPr>
          <w:rFonts w:ascii="Arial" w:hAnsi="Arial" w:cs="Arial"/>
          <w:sz w:val="22"/>
          <w:szCs w:val="22"/>
        </w:rPr>
      </w:pPr>
      <w:r>
        <w:rPr>
          <w:rFonts w:ascii="Arial" w:hAnsi="Arial" w:cs="Arial"/>
          <w:sz w:val="22"/>
          <w:szCs w:val="22"/>
        </w:rPr>
        <w:t xml:space="preserve">Wyniki ankiety przeprowadzonej przez </w:t>
      </w:r>
      <w:r w:rsidRPr="001B3FBC">
        <w:rPr>
          <w:rFonts w:ascii="Arial" w:hAnsi="Arial" w:cs="Arial"/>
          <w:sz w:val="22"/>
          <w:szCs w:val="22"/>
        </w:rPr>
        <w:t>firmę badawczą Brand-Spark International</w:t>
      </w:r>
      <w:r>
        <w:rPr>
          <w:rFonts w:ascii="Arial" w:hAnsi="Arial" w:cs="Arial"/>
          <w:sz w:val="22"/>
          <w:szCs w:val="22"/>
        </w:rPr>
        <w:t xml:space="preserve"> pokazują, że wśród amerykańskich konsumentów zaufaniem cieszą się crossovery i średnie SUV-y produkowane przez Forda.</w:t>
      </w:r>
    </w:p>
    <w:p w14:paraId="095FEDCE" w14:textId="77777777" w:rsidR="00070002" w:rsidRPr="001B3FBC" w:rsidRDefault="00070002" w:rsidP="00564791">
      <w:pPr>
        <w:rPr>
          <w:rFonts w:ascii="Arial" w:hAnsi="Arial" w:cs="Arial"/>
          <w:sz w:val="22"/>
          <w:szCs w:val="22"/>
        </w:rPr>
      </w:pPr>
    </w:p>
    <w:p w14:paraId="56EAC0D4" w14:textId="4457AE1B" w:rsidR="006F7785" w:rsidRPr="001B3FBC" w:rsidRDefault="00564791" w:rsidP="006F7785">
      <w:pPr>
        <w:rPr>
          <w:rFonts w:ascii="Arial" w:hAnsi="Arial" w:cs="Arial"/>
          <w:sz w:val="22"/>
          <w:szCs w:val="22"/>
          <w:shd w:val="clear" w:color="auto" w:fill="FFFFFF"/>
        </w:rPr>
      </w:pPr>
      <w:r w:rsidRPr="001B3FBC">
        <w:rPr>
          <w:rFonts w:ascii="Arial" w:hAnsi="Arial" w:cs="Arial"/>
          <w:sz w:val="22"/>
          <w:szCs w:val="22"/>
        </w:rPr>
        <w:t xml:space="preserve">Polscy klienci </w:t>
      </w:r>
      <w:r w:rsidR="006F7785" w:rsidRPr="001B3FBC">
        <w:rPr>
          <w:rFonts w:ascii="Arial" w:hAnsi="Arial" w:cs="Arial"/>
          <w:sz w:val="22"/>
          <w:szCs w:val="22"/>
        </w:rPr>
        <w:t xml:space="preserve">marki Ford </w:t>
      </w:r>
      <w:r w:rsidRPr="001B3FBC">
        <w:rPr>
          <w:rFonts w:ascii="Arial" w:hAnsi="Arial" w:cs="Arial"/>
          <w:sz w:val="22"/>
          <w:szCs w:val="22"/>
        </w:rPr>
        <w:t>również doceniają</w:t>
      </w:r>
      <w:r w:rsidR="006F7785" w:rsidRPr="001B3FBC">
        <w:rPr>
          <w:rFonts w:ascii="Arial" w:hAnsi="Arial" w:cs="Arial"/>
          <w:sz w:val="22"/>
          <w:szCs w:val="22"/>
        </w:rPr>
        <w:t xml:space="preserve"> segment małych i średnich SUV-ów. Wystarczy wspomnieć sukcesy modelu Kuga na naszym rynku. Samochód ten od lat pozostaje jednym z najlepiej sprzedających się </w:t>
      </w:r>
      <w:r w:rsidR="001B3FBC" w:rsidRPr="001B3FBC">
        <w:rPr>
          <w:rFonts w:ascii="Arial" w:hAnsi="Arial" w:cs="Arial"/>
          <w:sz w:val="22"/>
          <w:szCs w:val="22"/>
        </w:rPr>
        <w:t>SUV-ów</w:t>
      </w:r>
      <w:r w:rsidR="006F7785" w:rsidRPr="001B3FBC">
        <w:rPr>
          <w:rFonts w:ascii="Arial" w:hAnsi="Arial" w:cs="Arial"/>
          <w:sz w:val="22"/>
          <w:szCs w:val="22"/>
        </w:rPr>
        <w:t xml:space="preserve"> zarówno w Polsce, jak i w Europie. O sukcesie tego modelu zadecydowała między innymi szeroka oferta jednostek napędowych. Ford Kuga sprzedawany jest z silnikiem 1,5 EcoBoost, </w:t>
      </w:r>
      <w:r w:rsidR="006F7785" w:rsidRPr="001B3FBC">
        <w:rPr>
          <w:rFonts w:ascii="Arial" w:hAnsi="Arial" w:cs="Arial"/>
          <w:sz w:val="22"/>
          <w:szCs w:val="22"/>
          <w:shd w:val="clear" w:color="auto" w:fill="FFFFFF"/>
        </w:rPr>
        <w:t xml:space="preserve">w ofercie znajduje się również dwulitrowa jednostka EcoBlue oraz napęd hybrydowy – z silnikiem 2,5 </w:t>
      </w:r>
      <w:r w:rsidR="001B3FBC" w:rsidRPr="001B3FBC">
        <w:rPr>
          <w:rFonts w:ascii="Arial" w:hAnsi="Arial" w:cs="Arial"/>
          <w:sz w:val="22"/>
          <w:szCs w:val="22"/>
          <w:shd w:val="clear" w:color="auto" w:fill="FFFFFF"/>
        </w:rPr>
        <w:t>litra</w:t>
      </w:r>
      <w:r w:rsidR="006F7785" w:rsidRPr="001B3FBC">
        <w:rPr>
          <w:rFonts w:ascii="Arial" w:hAnsi="Arial" w:cs="Arial"/>
          <w:sz w:val="22"/>
          <w:szCs w:val="22"/>
          <w:shd w:val="clear" w:color="auto" w:fill="FFFFFF"/>
        </w:rPr>
        <w:t xml:space="preserve"> o mocy 190 KM i 2,5 </w:t>
      </w:r>
      <w:r w:rsidR="001B3FBC" w:rsidRPr="001B3FBC">
        <w:rPr>
          <w:rFonts w:ascii="Arial" w:hAnsi="Arial" w:cs="Arial"/>
          <w:sz w:val="22"/>
          <w:szCs w:val="22"/>
          <w:shd w:val="clear" w:color="auto" w:fill="FFFFFF"/>
        </w:rPr>
        <w:t>litra</w:t>
      </w:r>
      <w:r w:rsidR="006F7785" w:rsidRPr="001B3FBC">
        <w:rPr>
          <w:rFonts w:ascii="Arial" w:hAnsi="Arial" w:cs="Arial"/>
          <w:sz w:val="22"/>
          <w:szCs w:val="22"/>
          <w:shd w:val="clear" w:color="auto" w:fill="FFFFFF"/>
        </w:rPr>
        <w:t xml:space="preserve"> o mocy 225 KM (Plug-in).</w:t>
      </w:r>
    </w:p>
    <w:p w14:paraId="4EAF87FA" w14:textId="3F006600" w:rsidR="006F7785" w:rsidRPr="001B3FBC" w:rsidRDefault="006F7785" w:rsidP="006F7785">
      <w:pPr>
        <w:rPr>
          <w:rFonts w:ascii="Arial" w:hAnsi="Arial" w:cs="Arial"/>
          <w:sz w:val="22"/>
          <w:szCs w:val="22"/>
          <w:shd w:val="clear" w:color="auto" w:fill="FFFFFF"/>
        </w:rPr>
      </w:pPr>
    </w:p>
    <w:p w14:paraId="50F75912" w14:textId="74FCA5FA" w:rsidR="00E25B80" w:rsidRDefault="001B3FBC" w:rsidP="006F7785">
      <w:pPr>
        <w:rPr>
          <w:rFonts w:ascii="Arial" w:hAnsi="Arial" w:cs="Arial"/>
          <w:sz w:val="22"/>
          <w:szCs w:val="22"/>
          <w:shd w:val="clear" w:color="auto" w:fill="FFFFFF"/>
        </w:rPr>
      </w:pPr>
      <w:r w:rsidRPr="001B3FBC">
        <w:rPr>
          <w:rFonts w:ascii="Arial" w:hAnsi="Arial" w:cs="Arial"/>
          <w:sz w:val="22"/>
          <w:szCs w:val="22"/>
          <w:shd w:val="clear" w:color="auto" w:fill="FFFFFF"/>
        </w:rPr>
        <w:t xml:space="preserve">Uznanie polskich klientów zdobył również najmniejszy SUV z oferty Forda. Model Puma przyciąga również klientów całej Europy. Ten kilkukrotny zdobywca prestiżowej nagrody magazynu „WhatCar?” zyskał uznanie klientów nie tylko atrakcyjną stylistyką, przestronnym wnętrzem, czy bogatym wyposażeniem, ale także innowacyjnymi rozwiązaniami oraz </w:t>
      </w:r>
      <w:r w:rsidRPr="001B3FBC">
        <w:rPr>
          <w:rFonts w:ascii="Arial" w:hAnsi="Arial" w:cs="Arial"/>
          <w:sz w:val="22"/>
          <w:szCs w:val="22"/>
          <w:shd w:val="clear" w:color="auto" w:fill="FFFFFF"/>
        </w:rPr>
        <w:lastRenderedPageBreak/>
        <w:t>oszczędnymi silnikami. W Polsce szczególnym uznaniem cieszy się Ford Puma z napędem hybrydowym typu mild. Technologia EcoBoost Hybrid w Fordzie Puma wykorzystuje silnik elektryczny połączony z 48-woltowym akumulatorem litowo-jonowym. Napęd elektryczny jest dodatkowym wsparciem silnika benzynowego i zapewnia m.in. bardziej płynne i dynamiczne ruszanie, oszczędność paliwa, a także sprawniejsze działanie systemu Auto-Start-Stop. Ładowanie 48-woltowego akumulatora odbywa się w trakcie jazdy np. podczas hamowania.</w:t>
      </w:r>
    </w:p>
    <w:p w14:paraId="294BD6E9" w14:textId="77777777" w:rsidR="00E25B80" w:rsidRPr="00E25B80" w:rsidRDefault="00E25B80" w:rsidP="00E25B80">
      <w:pPr>
        <w:suppressAutoHyphens/>
        <w:rPr>
          <w:rFonts w:ascii="Arial" w:hAnsi="Arial" w:cs="Arial"/>
          <w:sz w:val="22"/>
          <w:szCs w:val="22"/>
          <w:shd w:val="clear" w:color="auto" w:fill="FFFFFF"/>
        </w:rPr>
      </w:pPr>
    </w:p>
    <w:p w14:paraId="66D8CB6F" w14:textId="39A069E8" w:rsidR="00564791" w:rsidRPr="001B3FBC" w:rsidRDefault="00564791" w:rsidP="00564791">
      <w:pPr>
        <w:rPr>
          <w:rFonts w:ascii="Arial" w:hAnsi="Arial" w:cs="Arial"/>
          <w:sz w:val="22"/>
          <w:szCs w:val="22"/>
        </w:rPr>
      </w:pPr>
    </w:p>
    <w:p w14:paraId="0DB5A701" w14:textId="77777777" w:rsidR="008D12C3" w:rsidRPr="001B3FBC" w:rsidRDefault="008D12C3" w:rsidP="008D12C3">
      <w:pPr>
        <w:pStyle w:val="BodyText2"/>
        <w:spacing w:line="240" w:lineRule="auto"/>
        <w:jc w:val="center"/>
        <w:rPr>
          <w:rFonts w:ascii="Arial" w:hAnsi="Arial" w:cs="Arial"/>
          <w:sz w:val="22"/>
          <w:szCs w:val="22"/>
          <w:lang w:val="pl-PL"/>
        </w:rPr>
      </w:pPr>
      <w:r w:rsidRPr="001B3FBC">
        <w:rPr>
          <w:rFonts w:ascii="Arial" w:hAnsi="Arial" w:cs="Arial"/>
          <w:sz w:val="22"/>
          <w:szCs w:val="22"/>
          <w:lang w:val="pl-PL"/>
        </w:rPr>
        <w:t># # #</w:t>
      </w:r>
    </w:p>
    <w:p w14:paraId="0CD480A6" w14:textId="77777777" w:rsidR="008D12C3" w:rsidRPr="001B3FBC" w:rsidRDefault="008D12C3" w:rsidP="008D12C3">
      <w:pPr>
        <w:tabs>
          <w:tab w:val="left" w:pos="7496"/>
        </w:tabs>
        <w:rPr>
          <w:rFonts w:ascii="Arial" w:hAnsi="Arial" w:cs="Arial"/>
          <w:sz w:val="22"/>
          <w:szCs w:val="22"/>
        </w:rPr>
      </w:pPr>
      <w:r w:rsidRPr="001B3FBC">
        <w:rPr>
          <w:rFonts w:ascii="Arial" w:hAnsi="Arial" w:cs="Arial"/>
          <w:sz w:val="22"/>
          <w:szCs w:val="22"/>
        </w:rPr>
        <w:tab/>
      </w:r>
    </w:p>
    <w:p w14:paraId="4F580505" w14:textId="77777777" w:rsidR="008D12C3" w:rsidRPr="001B3FBC" w:rsidRDefault="008D12C3" w:rsidP="008D12C3">
      <w:pPr>
        <w:jc w:val="center"/>
        <w:rPr>
          <w:rFonts w:ascii="Arial" w:hAnsi="Arial" w:cs="Arial"/>
          <w:sz w:val="22"/>
          <w:szCs w:val="22"/>
        </w:rPr>
      </w:pPr>
    </w:p>
    <w:p w14:paraId="7EC56ACD" w14:textId="77777777" w:rsidR="008D12C3" w:rsidRPr="001B3FBC" w:rsidRDefault="008D12C3" w:rsidP="008D12C3">
      <w:pPr>
        <w:rPr>
          <w:rFonts w:ascii="Arial" w:hAnsi="Arial" w:cs="Arial"/>
          <w:b/>
          <w:bCs/>
          <w:i/>
          <w:iCs/>
          <w:sz w:val="22"/>
          <w:szCs w:val="22"/>
        </w:rPr>
      </w:pPr>
      <w:r w:rsidRPr="001B3FBC">
        <w:rPr>
          <w:rFonts w:ascii="Arial" w:hAnsi="Arial" w:cs="Arial"/>
          <w:b/>
          <w:bCs/>
          <w:i/>
          <w:iCs/>
          <w:sz w:val="22"/>
          <w:szCs w:val="22"/>
        </w:rPr>
        <w:t>O Ford Motor Company</w:t>
      </w:r>
    </w:p>
    <w:p w14:paraId="769F4071" w14:textId="77777777" w:rsidR="008D12C3" w:rsidRPr="001B3FBC" w:rsidRDefault="008D12C3" w:rsidP="008D12C3">
      <w:pPr>
        <w:rPr>
          <w:rFonts w:ascii="Arial" w:hAnsi="Arial" w:cs="Arial"/>
          <w:i/>
          <w:iCs/>
          <w:sz w:val="22"/>
          <w:szCs w:val="22"/>
        </w:rPr>
      </w:pPr>
      <w:r w:rsidRPr="001B3FBC">
        <w:rPr>
          <w:rFonts w:ascii="Arial" w:hAnsi="Arial" w:cs="Arial"/>
          <w:i/>
          <w:iCs/>
          <w:sz w:val="22"/>
          <w:szCs w:val="22"/>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5678268F" w14:textId="77777777" w:rsidR="008D12C3" w:rsidRPr="001B3FBC" w:rsidRDefault="008D12C3" w:rsidP="008D12C3">
      <w:pPr>
        <w:rPr>
          <w:rFonts w:ascii="Arial" w:hAnsi="Arial" w:cs="Arial"/>
          <w:i/>
          <w:iCs/>
          <w:sz w:val="22"/>
          <w:szCs w:val="22"/>
        </w:rPr>
      </w:pPr>
    </w:p>
    <w:p w14:paraId="5A6C315C" w14:textId="77777777" w:rsidR="008D12C3" w:rsidRPr="001B3FBC" w:rsidRDefault="008D12C3" w:rsidP="008D12C3">
      <w:pPr>
        <w:rPr>
          <w:rFonts w:ascii="Arial" w:hAnsi="Arial" w:cs="Arial"/>
          <w:i/>
          <w:iCs/>
          <w:sz w:val="22"/>
          <w:szCs w:val="22"/>
        </w:rPr>
      </w:pPr>
      <w:r w:rsidRPr="001B3FBC">
        <w:rPr>
          <w:rFonts w:ascii="Arial" w:hAnsi="Arial" w:cs="Arial"/>
          <w:b/>
          <w:bCs/>
          <w:i/>
          <w:iCs/>
          <w:sz w:val="22"/>
          <w:szCs w:val="22"/>
        </w:rPr>
        <w:t>Ford of Europe</w:t>
      </w:r>
      <w:r w:rsidRPr="001B3FBC">
        <w:rPr>
          <w:rFonts w:ascii="Arial" w:hAnsi="Arial" w:cs="Arial"/>
          <w:i/>
          <w:iCs/>
          <w:sz w:val="22"/>
          <w:szCs w:val="22"/>
        </w:rPr>
        <w:t xml:space="preserve"> wytwarza, sprzedaje i serwisuje pojazdy marki Ford na 50 indywidualnych rynkach, zatrudniając około 34 tys. pracowników we własnych oddziałach oraz spółkach typu joint venture, łącznie około 55 tys. osób, po uwzględnieniu działalności nieskonsolidowanej. Oprócz spółki Ford Motor Credit Company, usługi firmy Ford of Europe obejmują dział Ford Customer Service Division oraz 14 oddziałów produkcyjnych (ośmiu spółek całkowicie zależnych oraz sześciu nieskonsolidowanych typu joint venture). Pierwsze samochody marki Ford dotarły do Europy w 1903 roku – w tym samym roku powstała firma Ford Motor Company. Produkcja w Europie ruszyła w roku 1911.</w:t>
      </w:r>
    </w:p>
    <w:p w14:paraId="03AE8877" w14:textId="77777777" w:rsidR="008D12C3" w:rsidRPr="001B3FBC" w:rsidRDefault="008D12C3" w:rsidP="008D12C3">
      <w:pPr>
        <w:rPr>
          <w:rFonts w:ascii="Arial" w:hAnsi="Arial" w:cs="Arial"/>
          <w:i/>
          <w:sz w:val="22"/>
          <w:szCs w:val="22"/>
        </w:rPr>
      </w:pPr>
    </w:p>
    <w:tbl>
      <w:tblPr>
        <w:tblW w:w="6284" w:type="dxa"/>
        <w:tblLayout w:type="fixed"/>
        <w:tblLook w:val="04A0" w:firstRow="1" w:lastRow="0" w:firstColumn="1" w:lastColumn="0" w:noHBand="0" w:noVBand="1"/>
      </w:tblPr>
      <w:tblGrid>
        <w:gridCol w:w="1373"/>
        <w:gridCol w:w="2456"/>
        <w:gridCol w:w="2455"/>
      </w:tblGrid>
      <w:tr w:rsidR="001B3FBC" w:rsidRPr="001B3FBC" w14:paraId="1FB8A696" w14:textId="77777777" w:rsidTr="00FF6B2E">
        <w:tc>
          <w:tcPr>
            <w:tcW w:w="1373" w:type="dxa"/>
            <w:shd w:val="clear" w:color="auto" w:fill="auto"/>
          </w:tcPr>
          <w:p w14:paraId="59B6023D" w14:textId="77777777" w:rsidR="008D12C3" w:rsidRPr="001B3FBC" w:rsidRDefault="008D12C3" w:rsidP="00FF6B2E">
            <w:pPr>
              <w:widowControl w:val="0"/>
              <w:rPr>
                <w:rFonts w:ascii="Arial" w:hAnsi="Arial" w:cs="Arial"/>
                <w:b/>
                <w:sz w:val="22"/>
                <w:szCs w:val="22"/>
              </w:rPr>
            </w:pPr>
            <w:r w:rsidRPr="001B3FBC">
              <w:rPr>
                <w:rFonts w:ascii="Arial" w:hAnsi="Arial" w:cs="Arial"/>
                <w:b/>
                <w:sz w:val="22"/>
                <w:szCs w:val="22"/>
              </w:rPr>
              <w:t>Kontakt:</w:t>
            </w:r>
          </w:p>
        </w:tc>
        <w:tc>
          <w:tcPr>
            <w:tcW w:w="2456" w:type="dxa"/>
            <w:shd w:val="clear" w:color="auto" w:fill="auto"/>
          </w:tcPr>
          <w:p w14:paraId="3680C32A" w14:textId="77777777" w:rsidR="008D12C3" w:rsidRPr="001B3FBC" w:rsidRDefault="008D12C3" w:rsidP="00FF6B2E">
            <w:pPr>
              <w:widowControl w:val="0"/>
              <w:rPr>
                <w:rFonts w:ascii="Arial" w:hAnsi="Arial" w:cs="Arial"/>
                <w:sz w:val="22"/>
                <w:szCs w:val="22"/>
              </w:rPr>
            </w:pPr>
            <w:r w:rsidRPr="001B3FBC">
              <w:rPr>
                <w:rFonts w:ascii="Arial" w:hAnsi="Arial" w:cs="Arial"/>
                <w:sz w:val="22"/>
                <w:szCs w:val="22"/>
              </w:rPr>
              <w:t>Mariusz Jasiński</w:t>
            </w:r>
          </w:p>
        </w:tc>
        <w:tc>
          <w:tcPr>
            <w:tcW w:w="2455" w:type="dxa"/>
          </w:tcPr>
          <w:p w14:paraId="04CBF668" w14:textId="77777777" w:rsidR="008D12C3" w:rsidRPr="001B3FBC" w:rsidRDefault="008D12C3" w:rsidP="00FF6B2E">
            <w:pPr>
              <w:widowControl w:val="0"/>
              <w:rPr>
                <w:rFonts w:ascii="Arial" w:hAnsi="Arial" w:cs="Arial"/>
                <w:sz w:val="22"/>
                <w:szCs w:val="22"/>
              </w:rPr>
            </w:pPr>
          </w:p>
        </w:tc>
      </w:tr>
      <w:tr w:rsidR="001B3FBC" w:rsidRPr="001B3FBC" w14:paraId="4EF8D742" w14:textId="77777777" w:rsidTr="00FF6B2E">
        <w:tc>
          <w:tcPr>
            <w:tcW w:w="1373" w:type="dxa"/>
            <w:shd w:val="clear" w:color="auto" w:fill="auto"/>
          </w:tcPr>
          <w:p w14:paraId="09DB81D1" w14:textId="77777777" w:rsidR="008D12C3" w:rsidRPr="001B3FBC" w:rsidRDefault="008D12C3" w:rsidP="00FF6B2E">
            <w:pPr>
              <w:widowControl w:val="0"/>
              <w:rPr>
                <w:rFonts w:ascii="Arial" w:hAnsi="Arial" w:cs="Arial"/>
                <w:sz w:val="22"/>
                <w:szCs w:val="22"/>
              </w:rPr>
            </w:pPr>
          </w:p>
        </w:tc>
        <w:tc>
          <w:tcPr>
            <w:tcW w:w="2456" w:type="dxa"/>
            <w:shd w:val="clear" w:color="auto" w:fill="auto"/>
          </w:tcPr>
          <w:p w14:paraId="450FE0AE" w14:textId="77777777" w:rsidR="008D12C3" w:rsidRPr="001B3FBC" w:rsidRDefault="008D12C3" w:rsidP="00FF6B2E">
            <w:pPr>
              <w:widowControl w:val="0"/>
              <w:rPr>
                <w:rFonts w:ascii="Arial" w:hAnsi="Arial" w:cs="Arial"/>
                <w:sz w:val="22"/>
                <w:szCs w:val="22"/>
              </w:rPr>
            </w:pPr>
            <w:r w:rsidRPr="001B3FBC">
              <w:rPr>
                <w:rFonts w:ascii="Arial" w:hAnsi="Arial" w:cs="Arial"/>
                <w:sz w:val="22"/>
                <w:szCs w:val="22"/>
                <w:lang w:eastAsia="ar-SA" w:bidi="hi-IN"/>
              </w:rPr>
              <w:t xml:space="preserve">Ford Polska Sp. z o.o.  </w:t>
            </w:r>
          </w:p>
        </w:tc>
        <w:tc>
          <w:tcPr>
            <w:tcW w:w="2455" w:type="dxa"/>
          </w:tcPr>
          <w:p w14:paraId="0D2B3E11" w14:textId="77777777" w:rsidR="008D12C3" w:rsidRPr="001B3FBC" w:rsidRDefault="008D12C3" w:rsidP="00FF6B2E">
            <w:pPr>
              <w:widowControl w:val="0"/>
              <w:rPr>
                <w:rFonts w:ascii="Arial" w:hAnsi="Arial" w:cs="Arial"/>
                <w:sz w:val="22"/>
                <w:szCs w:val="22"/>
              </w:rPr>
            </w:pPr>
          </w:p>
        </w:tc>
      </w:tr>
      <w:tr w:rsidR="001B3FBC" w:rsidRPr="001B3FBC" w14:paraId="76F990D3" w14:textId="77777777" w:rsidTr="00FF6B2E">
        <w:tc>
          <w:tcPr>
            <w:tcW w:w="1373" w:type="dxa"/>
            <w:shd w:val="clear" w:color="auto" w:fill="auto"/>
          </w:tcPr>
          <w:p w14:paraId="3B66EAF3" w14:textId="77777777" w:rsidR="008D12C3" w:rsidRPr="001B3FBC" w:rsidRDefault="008D12C3" w:rsidP="00FF6B2E">
            <w:pPr>
              <w:widowControl w:val="0"/>
              <w:rPr>
                <w:rFonts w:ascii="Arial" w:hAnsi="Arial" w:cs="Arial"/>
                <w:sz w:val="22"/>
                <w:szCs w:val="22"/>
              </w:rPr>
            </w:pPr>
          </w:p>
        </w:tc>
        <w:tc>
          <w:tcPr>
            <w:tcW w:w="2456" w:type="dxa"/>
            <w:shd w:val="clear" w:color="auto" w:fill="auto"/>
          </w:tcPr>
          <w:p w14:paraId="76503C4C" w14:textId="77777777" w:rsidR="008D12C3" w:rsidRPr="001B3FBC" w:rsidRDefault="008D12C3" w:rsidP="00FF6B2E">
            <w:pPr>
              <w:widowControl w:val="0"/>
              <w:rPr>
                <w:rFonts w:ascii="Arial" w:hAnsi="Arial" w:cs="Arial"/>
                <w:sz w:val="22"/>
                <w:szCs w:val="22"/>
              </w:rPr>
            </w:pPr>
            <w:r w:rsidRPr="001B3FBC">
              <w:rPr>
                <w:rFonts w:ascii="Arial" w:hAnsi="Arial" w:cs="Arial"/>
                <w:sz w:val="22"/>
                <w:szCs w:val="22"/>
                <w:lang w:eastAsia="ar-SA" w:bidi="hi-IN"/>
              </w:rPr>
              <w:t xml:space="preserve">(22) 6086815   </w:t>
            </w:r>
          </w:p>
        </w:tc>
        <w:tc>
          <w:tcPr>
            <w:tcW w:w="2455" w:type="dxa"/>
          </w:tcPr>
          <w:p w14:paraId="7F262F82" w14:textId="77777777" w:rsidR="008D12C3" w:rsidRPr="001B3FBC" w:rsidRDefault="008D12C3" w:rsidP="00FF6B2E">
            <w:pPr>
              <w:widowControl w:val="0"/>
              <w:rPr>
                <w:rFonts w:ascii="Arial" w:hAnsi="Arial" w:cs="Arial"/>
                <w:sz w:val="22"/>
                <w:szCs w:val="22"/>
              </w:rPr>
            </w:pPr>
          </w:p>
        </w:tc>
      </w:tr>
      <w:tr w:rsidR="008D12C3" w:rsidRPr="001B3FBC" w14:paraId="1A771D6C" w14:textId="77777777" w:rsidTr="00FF6B2E">
        <w:tc>
          <w:tcPr>
            <w:tcW w:w="1373" w:type="dxa"/>
            <w:shd w:val="clear" w:color="auto" w:fill="auto"/>
          </w:tcPr>
          <w:p w14:paraId="5F35DF91" w14:textId="77777777" w:rsidR="008D12C3" w:rsidRPr="001B3FBC" w:rsidRDefault="008D12C3" w:rsidP="00FF6B2E">
            <w:pPr>
              <w:widowControl w:val="0"/>
              <w:rPr>
                <w:rFonts w:ascii="Arial" w:hAnsi="Arial" w:cs="Arial"/>
                <w:sz w:val="22"/>
                <w:szCs w:val="22"/>
              </w:rPr>
            </w:pPr>
          </w:p>
        </w:tc>
        <w:tc>
          <w:tcPr>
            <w:tcW w:w="2456" w:type="dxa"/>
            <w:shd w:val="clear" w:color="auto" w:fill="auto"/>
          </w:tcPr>
          <w:p w14:paraId="30CEB3B0" w14:textId="77777777" w:rsidR="008D12C3" w:rsidRPr="001B3FBC" w:rsidRDefault="00DE221E" w:rsidP="00FF6B2E">
            <w:pPr>
              <w:rPr>
                <w:rFonts w:ascii="Arial" w:hAnsi="Arial" w:cs="Arial"/>
                <w:sz w:val="22"/>
                <w:szCs w:val="22"/>
                <w:u w:val="single"/>
                <w:lang w:eastAsia="ar-SA"/>
              </w:rPr>
            </w:pPr>
            <w:hyperlink r:id="rId8" w:history="1">
              <w:r w:rsidR="008D12C3" w:rsidRPr="001B3FBC">
                <w:rPr>
                  <w:rStyle w:val="Hyperlink"/>
                  <w:rFonts w:ascii="Arial" w:hAnsi="Arial" w:cs="Arial"/>
                  <w:color w:val="auto"/>
                  <w:sz w:val="22"/>
                  <w:szCs w:val="22"/>
                  <w:lang w:eastAsia="ar-SA"/>
                </w:rPr>
                <w:t>mjasinsk@ford.com</w:t>
              </w:r>
            </w:hyperlink>
          </w:p>
          <w:p w14:paraId="04D04401" w14:textId="77777777" w:rsidR="008D12C3" w:rsidRPr="001B3FBC" w:rsidRDefault="008D12C3" w:rsidP="00FF6B2E">
            <w:pPr>
              <w:widowControl w:val="0"/>
              <w:rPr>
                <w:rFonts w:ascii="Arial" w:hAnsi="Arial" w:cs="Arial"/>
                <w:sz w:val="22"/>
                <w:szCs w:val="22"/>
              </w:rPr>
            </w:pPr>
          </w:p>
        </w:tc>
        <w:tc>
          <w:tcPr>
            <w:tcW w:w="2455" w:type="dxa"/>
          </w:tcPr>
          <w:p w14:paraId="44CD7E67" w14:textId="77777777" w:rsidR="008D12C3" w:rsidRPr="001B3FBC" w:rsidRDefault="008D12C3" w:rsidP="00FF6B2E">
            <w:pPr>
              <w:widowControl w:val="0"/>
              <w:rPr>
                <w:rFonts w:ascii="Arial" w:hAnsi="Arial" w:cs="Arial"/>
                <w:sz w:val="22"/>
                <w:szCs w:val="22"/>
              </w:rPr>
            </w:pPr>
          </w:p>
        </w:tc>
      </w:tr>
    </w:tbl>
    <w:p w14:paraId="188398D8" w14:textId="77777777" w:rsidR="000C4AAE" w:rsidRPr="001B3FBC" w:rsidRDefault="000C4AAE" w:rsidP="008D12C3">
      <w:pPr>
        <w:rPr>
          <w:rFonts w:ascii="Arial" w:hAnsi="Arial" w:cs="Arial"/>
          <w:sz w:val="22"/>
          <w:szCs w:val="22"/>
        </w:rPr>
      </w:pPr>
    </w:p>
    <w:sectPr w:rsidR="000C4AAE" w:rsidRPr="001B3FBC">
      <w:footerReference w:type="default" r:id="rId9"/>
      <w:headerReference w:type="first" r:id="rId10"/>
      <w:footerReference w:type="first" r:id="rId11"/>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35EE" w14:textId="77777777" w:rsidR="00700691" w:rsidRDefault="00C607ED">
      <w:r>
        <w:separator/>
      </w:r>
    </w:p>
  </w:endnote>
  <w:endnote w:type="continuationSeparator" w:id="0">
    <w:p w14:paraId="032C737D" w14:textId="77777777" w:rsidR="00700691" w:rsidRDefault="00C6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charset w:val="01"/>
    <w:family w:val="roman"/>
    <w:pitch w:val="default"/>
  </w:font>
  <w:font w:name="Liberation Sans;Arial">
    <w:altName w:val="Arial"/>
    <w:panose1 w:val="00000000000000000000"/>
    <w:charset w:val="00"/>
    <w:family w:val="roman"/>
    <w:notTrueType/>
    <w:pitch w:val="default"/>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0C4AAE" w:rsidRPr="00E279D2" w14:paraId="7D6F89A0" w14:textId="77777777">
      <w:tc>
        <w:tcPr>
          <w:tcW w:w="9468" w:type="dxa"/>
        </w:tcPr>
        <w:p w14:paraId="38E6B7BB" w14:textId="77777777" w:rsidR="000C4AAE" w:rsidRDefault="00C607ED">
          <w:pPr>
            <w:pStyle w:val="Footer"/>
            <w:widowControl w:val="0"/>
            <w:jc w:val="center"/>
            <w:rPr>
              <w:rFonts w:ascii="Arial" w:hAnsi="Arial" w:cs="Arial"/>
              <w:lang w:val="pl-PL"/>
            </w:rPr>
          </w:pPr>
          <w:r>
            <w:rPr>
              <w:noProof/>
            </w:rPr>
            <mc:AlternateContent>
              <mc:Choice Requires="wps">
                <w:drawing>
                  <wp:anchor distT="0" distB="0" distL="0" distR="0" simplePos="0" relativeHeight="5" behindDoc="0" locked="0" layoutInCell="0" allowOverlap="1" wp14:anchorId="0BA8BE3D" wp14:editId="6396D072">
                    <wp:simplePos x="0" y="0"/>
                    <wp:positionH relativeFrom="margin">
                      <wp:align>center</wp:align>
                    </wp:positionH>
                    <wp:positionV relativeFrom="paragraph">
                      <wp:posOffset>635</wp:posOffset>
                    </wp:positionV>
                    <wp:extent cx="702945" cy="146685"/>
                    <wp:effectExtent l="0" t="0" r="0" b="0"/>
                    <wp:wrapSquare wrapText="bothSides"/>
                    <wp:docPr id="11"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14:paraId="3040CEF9" w14:textId="77777777" w:rsidR="000C4AAE" w:rsidRDefault="00C607ED">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nchor="t">
                            <a:spAutoFit/>
                          </wps:bodyPr>
                        </wps:wsp>
                      </a:graphicData>
                    </a:graphic>
                  </wp:anchor>
                </w:drawing>
              </mc:Choice>
              <mc:Fallback xmlns:oel="http://schemas.microsoft.com/office/2019/extlst">
                <w:pict>
                  <v:shapetype w14:anchorId="0BA8BE3D" id="_x0000_t202" coordsize="21600,21600" o:spt="202" path="m,l,21600r21600,l21600,xe">
                    <v:stroke joinstyle="miter"/>
                    <v:path gradientshapeok="t" o:connecttype="rect"/>
                  </v:shapetype>
                  <v:shape id="Ramka1" o:spid="_x0000_s1026" type="#_x0000_t202" style="position:absolute;left:0;text-align:left;margin-left:0;margin-top:.05pt;width:55.35pt;height:11.55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" o:allowincell="f" stroked="f">
                    <v:fill opacity="0"/>
                    <v:textbox style="mso-fit-shape-to-text:t" inset="0,0,0,0">
                      <w:txbxContent>
                        <w:p w14:paraId="3040CEF9" w14:textId="77777777" w:rsidR="000C4AAE" w:rsidRDefault="00C607ED">
                          <w:pPr>
                            <w:pStyle w:val="Stopka"/>
                            <w:rPr>
                              <w:rStyle w:val="Numerstrony"/>
                              <w:lang w:val="pl-PL"/>
                            </w:rPr>
                          </w:pPr>
                          <w:r>
                            <w:rPr>
                              <w:rStyle w:val="Numerstrony"/>
                              <w:lang w:val="pl-PL"/>
                            </w:rPr>
                            <w:fldChar w:fldCharType="begin"/>
                          </w:r>
                          <w:r>
                            <w:rPr>
                              <w:rStyle w:val="Numerstrony"/>
                              <w:lang w:val="pl-PL"/>
                            </w:rPr>
                            <w:instrText>PAGE</w:instrText>
                          </w:r>
                          <w:r>
                            <w:rPr>
                              <w:rStyle w:val="Numerstrony"/>
                              <w:lang w:val="pl-PL"/>
                            </w:rPr>
                            <w:fldChar w:fldCharType="separate"/>
                          </w:r>
                          <w:r>
                            <w:rPr>
                              <w:rStyle w:val="Numerstrony"/>
                              <w:lang w:val="pl-PL"/>
                            </w:rPr>
                            <w:t>0</w:t>
                          </w:r>
                          <w:r>
                            <w:rPr>
                              <w:rStyle w:val="Numerstrony"/>
                              <w:lang w:val="pl-PL"/>
                            </w:rPr>
                            <w:fldChar w:fldCharType="end"/>
                          </w:r>
                        </w:p>
                      </w:txbxContent>
                    </v:textbox>
                    <w10:wrap type="square" anchorx="margin"/>
                  </v:shape>
                </w:pict>
              </mc:Fallback>
            </mc:AlternateContent>
          </w:r>
        </w:p>
        <w:p w14:paraId="06234DAA" w14:textId="77777777" w:rsidR="000C4AAE" w:rsidRDefault="000C4AAE">
          <w:pPr>
            <w:pStyle w:val="Footer"/>
            <w:widowControl w:val="0"/>
            <w:jc w:val="center"/>
            <w:rPr>
              <w:rFonts w:ascii="Arial" w:hAnsi="Arial" w:cs="Arial"/>
              <w:lang w:val="pl-PL"/>
            </w:rPr>
          </w:pPr>
        </w:p>
        <w:p w14:paraId="1367263D" w14:textId="77777777" w:rsidR="000C4AAE" w:rsidRDefault="00C607ED">
          <w:pPr>
            <w:widowControl w:val="0"/>
            <w:jc w:val="center"/>
            <w:rPr>
              <w:rFonts w:ascii="Arial" w:eastAsia="Calibri" w:hAnsi="Arial" w:cs="Arial"/>
              <w:color w:val="000000"/>
              <w:sz w:val="18"/>
              <w:szCs w:val="18"/>
            </w:rPr>
          </w:pPr>
          <w:r>
            <w:rPr>
              <w:rFonts w:ascii="Arial" w:eastAsia="Calibri" w:hAnsi="Arial" w:cs="Arial"/>
              <w:color w:val="000000"/>
              <w:sz w:val="18"/>
              <w:szCs w:val="18"/>
            </w:rPr>
            <w:t xml:space="preserve">Więcej informacji prasowych, powiązanych materiałów oraz zdjęć i filmów w wysokiej rozdzielczości można znaleźć </w:t>
          </w:r>
          <w:r>
            <w:rPr>
              <w:rFonts w:ascii="Arial" w:eastAsia="Calibri" w:hAnsi="Arial" w:cs="Arial"/>
              <w:color w:val="000000"/>
              <w:sz w:val="18"/>
              <w:szCs w:val="18"/>
            </w:rPr>
            <w:t xml:space="preserve">na stronie internetowej </w:t>
          </w:r>
          <w:hyperlink r:id="rId1">
            <w:r>
              <w:rPr>
                <w:rFonts w:ascii="Arial" w:eastAsia="Calibri" w:hAnsi="Arial" w:cs="Arial"/>
                <w:color w:val="0000FF"/>
                <w:sz w:val="18"/>
                <w:szCs w:val="18"/>
                <w:u w:val="single"/>
              </w:rPr>
              <w:t>www.ford.media.eu</w:t>
            </w:r>
          </w:hyperlink>
          <w:r>
            <w:rPr>
              <w:rFonts w:ascii="Arial" w:eastAsia="Calibri" w:hAnsi="Arial" w:cs="Arial"/>
              <w:color w:val="000000"/>
              <w:sz w:val="18"/>
              <w:szCs w:val="18"/>
            </w:rPr>
            <w:t xml:space="preserve"> lub </w:t>
          </w:r>
          <w:hyperlink r:id="rId2">
            <w:r>
              <w:rPr>
                <w:rFonts w:ascii="Arial" w:eastAsia="Calibri" w:hAnsi="Arial" w:cs="Arial"/>
                <w:color w:val="0000FF"/>
                <w:sz w:val="18"/>
                <w:szCs w:val="18"/>
                <w:u w:val="single"/>
              </w:rPr>
              <w:t>www.media.ford.com.</w:t>
            </w:r>
          </w:hyperlink>
        </w:p>
        <w:p w14:paraId="77329D77" w14:textId="77777777" w:rsidR="000C4AAE" w:rsidRDefault="00C607ED">
          <w:pPr>
            <w:pStyle w:val="Footer"/>
            <w:widowControl w:val="0"/>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p w14:paraId="6BCFDDFB" w14:textId="77777777" w:rsidR="000C4AAE" w:rsidRPr="00C607ED" w:rsidRDefault="000C4AAE">
          <w:pPr>
            <w:pStyle w:val="Footer"/>
            <w:widowControl w:val="0"/>
            <w:jc w:val="center"/>
            <w:rPr>
              <w:lang w:val="pl-PL"/>
            </w:rPr>
          </w:pPr>
        </w:p>
      </w:tc>
      <w:tc>
        <w:tcPr>
          <w:tcW w:w="1787" w:type="dxa"/>
        </w:tcPr>
        <w:p w14:paraId="2083DAD9" w14:textId="77777777" w:rsidR="000C4AAE" w:rsidRPr="00C607ED" w:rsidRDefault="000C4AAE">
          <w:pPr>
            <w:pStyle w:val="Footer"/>
            <w:widowControl w:val="0"/>
            <w:rPr>
              <w:lang w:val="pl-PL"/>
            </w:rPr>
          </w:pPr>
        </w:p>
      </w:tc>
    </w:tr>
  </w:tbl>
  <w:p w14:paraId="3AFFB450" w14:textId="77777777" w:rsidR="000C4AAE" w:rsidRPr="00C607ED" w:rsidRDefault="000C4AAE">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62C6" w14:textId="77777777" w:rsidR="000C4AAE" w:rsidRDefault="000C4AAE">
    <w:pPr>
      <w:pStyle w:val="Footer"/>
      <w:jc w:val="center"/>
    </w:pPr>
  </w:p>
  <w:p w14:paraId="758E2E4D" w14:textId="77777777" w:rsidR="000C4AAE" w:rsidRDefault="000C4AAE">
    <w:pPr>
      <w:pStyle w:val="Footer"/>
      <w:jc w:val="center"/>
    </w:pPr>
  </w:p>
  <w:p w14:paraId="6A934126" w14:textId="77777777" w:rsidR="000C4AAE" w:rsidRDefault="00C607ED">
    <w:pPr>
      <w:jc w:val="center"/>
      <w:rPr>
        <w:rFonts w:ascii="Arial" w:eastAsia="Calibri" w:hAnsi="Arial" w:cs="Arial"/>
        <w:color w:val="000000"/>
        <w:sz w:val="18"/>
        <w:szCs w:val="18"/>
      </w:rPr>
    </w:pPr>
    <w:r>
      <w:rPr>
        <w:rFonts w:ascii="Arial" w:eastAsia="Calibri" w:hAnsi="Arial" w:cs="Arial"/>
        <w:color w:val="000000"/>
        <w:sz w:val="18"/>
        <w:szCs w:val="18"/>
      </w:rPr>
      <w:t xml:space="preserve">Więcej informacji prasowych, powiązanych materiałów oraz zdjęć i filmów w wysokiej rozdzielczości można znaleźć </w:t>
    </w:r>
    <w:r>
      <w:rPr>
        <w:rFonts w:ascii="Arial" w:eastAsia="Calibri" w:hAnsi="Arial" w:cs="Arial"/>
        <w:color w:val="000000"/>
        <w:sz w:val="18"/>
        <w:szCs w:val="18"/>
      </w:rPr>
      <w:t xml:space="preserve">na stronie internetowej </w:t>
    </w:r>
    <w:hyperlink r:id="rId1">
      <w:r>
        <w:rPr>
          <w:rFonts w:ascii="Arial" w:eastAsia="Calibri" w:hAnsi="Arial" w:cs="Arial"/>
          <w:color w:val="0000FF"/>
          <w:sz w:val="18"/>
          <w:szCs w:val="18"/>
          <w:u w:val="single"/>
        </w:rPr>
        <w:t>www.ford.media.eu</w:t>
      </w:r>
    </w:hyperlink>
    <w:r>
      <w:rPr>
        <w:rFonts w:ascii="Arial" w:eastAsia="Calibri" w:hAnsi="Arial" w:cs="Arial"/>
        <w:color w:val="000000"/>
        <w:sz w:val="18"/>
        <w:szCs w:val="18"/>
      </w:rPr>
      <w:t xml:space="preserve"> lub </w:t>
    </w:r>
    <w:hyperlink r:id="rId2">
      <w:r>
        <w:rPr>
          <w:rFonts w:ascii="Arial" w:eastAsia="Calibri" w:hAnsi="Arial" w:cs="Arial"/>
          <w:color w:val="0000FF"/>
          <w:sz w:val="18"/>
          <w:szCs w:val="18"/>
          <w:u w:val="single"/>
        </w:rPr>
        <w:t>www.media.ford.com.</w:t>
      </w:r>
    </w:hyperlink>
  </w:p>
  <w:p w14:paraId="2E372E57" w14:textId="77777777" w:rsidR="000C4AAE" w:rsidRDefault="00C607ED">
    <w:pPr>
      <w:pStyle w:val="Footer"/>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624D" w14:textId="77777777" w:rsidR="00700691" w:rsidRDefault="00C607ED">
      <w:r>
        <w:separator/>
      </w:r>
    </w:p>
  </w:footnote>
  <w:footnote w:type="continuationSeparator" w:id="0">
    <w:p w14:paraId="20BBB459" w14:textId="77777777" w:rsidR="00700691" w:rsidRDefault="00C60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FBE7" w14:textId="77777777" w:rsidR="000C4AAE" w:rsidRDefault="00C607ED">
    <w:pPr>
      <w:pStyle w:val="Header"/>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2BC79EA6" wp14:editId="241E1C1A">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oel="http://schemas.microsoft.com/office/2019/extlst">
          <w:pict>
            <v:line id="shape_0" from="102pt,6.2pt" to="102pt,24.15pt" ID="Line 7" stroked="t" style="position:absolute"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1" locked="0" layoutInCell="0" allowOverlap="1" wp14:anchorId="3228C419" wp14:editId="60F7C4D4">
              <wp:simplePos x="0" y="0"/>
              <wp:positionH relativeFrom="column">
                <wp:posOffset>3823335</wp:posOffset>
              </wp:positionH>
              <wp:positionV relativeFrom="paragraph">
                <wp:posOffset>4445</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4685C198" w14:textId="77777777" w:rsidR="000C4AAE" w:rsidRDefault="00C607ED">
                          <w:pPr>
                            <w:pStyle w:val="Zawartoramki"/>
                            <w:jc w:val="center"/>
                            <w:rPr>
                              <w:rFonts w:ascii="Arial" w:hAnsi="Arial" w:cs="Arial"/>
                              <w:sz w:val="12"/>
                              <w:szCs w:val="12"/>
                              <w:lang w:val="pl-PL"/>
                            </w:rPr>
                          </w:pPr>
                          <w:r>
                            <w:rPr>
                              <w:noProof/>
                            </w:rPr>
                            <w:drawing>
                              <wp:inline distT="0" distB="0" distL="0" distR="0" wp14:anchorId="5235532C" wp14:editId="62C4A928">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www.youtube.com/FordNewsEurope</w:t>
                            </w:r>
                          </w:hyperlink>
                        </w:p>
                      </w:txbxContent>
                    </wps:txbx>
                    <wps:bodyPr lIns="0" tIns="0" rIns="0" bIns="0" upright="1">
                      <a:noAutofit/>
                    </wps:bodyPr>
                  </wps:wsp>
                </a:graphicData>
              </a:graphic>
            </wp:anchor>
          </w:drawing>
        </mc:Choice>
        <mc:Fallback xmlns:oel="http://schemas.microsoft.com/office/2019/extlst">
          <w:pict>
            <v:rect w14:anchorId="3228C419" id="Text Box 8" o:spid="_x0000_s1027" style="position:absolute;left:0;text-align:left;margin-left:301.05pt;margin-top:.35pt;width:97.95pt;height:40.2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" o:allowincell="f" filled="f" stroked="f" strokeweight="0">
              <v:textbox inset="0,0,0,0">
                <w:txbxContent>
                  <w:p w14:paraId="4685C198" w14:textId="77777777" w:rsidR="000C4AAE" w:rsidRDefault="00C607ED">
                    <w:pPr>
                      <w:pStyle w:val="Zawartoramki"/>
                      <w:jc w:val="center"/>
                      <w:rPr>
                        <w:rFonts w:ascii="Arial" w:hAnsi="Arial" w:cs="Arial"/>
                        <w:sz w:val="12"/>
                        <w:szCs w:val="12"/>
                        <w:lang w:val="pl-PL"/>
                      </w:rPr>
                    </w:pPr>
                    <w:r>
                      <w:rPr>
                        <w:noProof/>
                      </w:rPr>
                      <w:drawing>
                        <wp:inline distT="0" distB="0" distL="0" distR="0" wp14:anchorId="5235532C" wp14:editId="62C4A928">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3"/>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4">
                      <w:r>
                        <w:rPr>
                          <w:rStyle w:val="czeinternetowe"/>
                          <w:rFonts w:ascii="Arial" w:hAnsi="Arial" w:cs="Arial"/>
                          <w:sz w:val="12"/>
                          <w:szCs w:val="12"/>
                          <w:lang w:val="pl-PL"/>
                        </w:rPr>
                        <w:t>www.youtube.com/FordNewsEurope</w:t>
                      </w:r>
                    </w:hyperlink>
                  </w:p>
                </w:txbxContent>
              </v:textbox>
              <w10:wrap type="tight"/>
            </v:rect>
          </w:pict>
        </mc:Fallback>
      </mc:AlternateContent>
    </w:r>
    <w:r>
      <w:rPr>
        <w:noProof/>
      </w:rPr>
      <mc:AlternateContent>
        <mc:Choice Requires="wps">
          <w:drawing>
            <wp:anchor distT="0" distB="0" distL="114300" distR="114300" simplePos="0" relativeHeight="6" behindDoc="1" locked="0" layoutInCell="0" allowOverlap="1" wp14:anchorId="1C46D960" wp14:editId="650E01FA">
              <wp:simplePos x="0" y="0"/>
              <wp:positionH relativeFrom="column">
                <wp:posOffset>5153025</wp:posOffset>
              </wp:positionH>
              <wp:positionV relativeFrom="paragraph">
                <wp:posOffset>4445</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540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5DE3DD12" w14:textId="77777777" w:rsidR="000C4AAE" w:rsidRDefault="00C607ED">
                          <w:pPr>
                            <w:pStyle w:val="Zawartoramki"/>
                            <w:jc w:val="center"/>
                          </w:pPr>
                          <w:r>
                            <w:rPr>
                              <w:noProof/>
                            </w:rPr>
                            <w:drawing>
                              <wp:inline distT="0" distB="0" distL="0" distR="0" wp14:anchorId="2D9A4C22" wp14:editId="13677DB6">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5"/>
                                        <a:stretch>
                                          <a:fillRect/>
                                        </a:stretch>
                                      </pic:blipFill>
                                      <pic:spPr bwMode="auto">
                                        <a:xfrm>
                                          <a:off x="0" y="0"/>
                                          <a:ext cx="269240" cy="269240"/>
                                        </a:xfrm>
                                        <a:prstGeom prst="rect">
                                          <a:avLst/>
                                        </a:prstGeom>
                                      </pic:spPr>
                                    </pic:pic>
                                  </a:graphicData>
                                </a:graphic>
                              </wp:inline>
                            </w:drawing>
                          </w:r>
                        </w:p>
                        <w:p w14:paraId="09A4D2AF" w14:textId="77777777" w:rsidR="000C4AAE" w:rsidRDefault="00DE221E">
                          <w:pPr>
                            <w:pStyle w:val="Zawartoramki"/>
                            <w:rPr>
                              <w:rFonts w:ascii="Arial" w:hAnsi="Arial" w:cs="Arial"/>
                              <w:sz w:val="12"/>
                              <w:szCs w:val="12"/>
                              <w:lang w:val="pl-PL"/>
                            </w:rPr>
                          </w:pPr>
                          <w:hyperlink r:id="rId6">
                            <w:r w:rsidR="00C607ED">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xmlns:oel="http://schemas.microsoft.com/office/2019/extlst">
          <w:pict>
            <v:rect w14:anchorId="1C46D960" id="Text Box 9" o:spid="_x0000_s1028" style="position:absolute;left:0;text-align:left;margin-left:405.75pt;margin-top:.35pt;width:92.6pt;height:35.95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" o:allowincell="f" filled="f" stroked="f" strokeweight="0">
              <v:textbox inset="0,0,0,0">
                <w:txbxContent>
                  <w:p w14:paraId="5DE3DD12" w14:textId="77777777" w:rsidR="000C4AAE" w:rsidRDefault="00C607ED">
                    <w:pPr>
                      <w:pStyle w:val="Zawartoramki"/>
                      <w:jc w:val="center"/>
                    </w:pPr>
                    <w:r>
                      <w:rPr>
                        <w:noProof/>
                      </w:rPr>
                      <w:drawing>
                        <wp:inline distT="0" distB="0" distL="0" distR="0" wp14:anchorId="2D9A4C22" wp14:editId="13677DB6">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7"/>
                                  <a:stretch>
                                    <a:fillRect/>
                                  </a:stretch>
                                </pic:blipFill>
                                <pic:spPr bwMode="auto">
                                  <a:xfrm>
                                    <a:off x="0" y="0"/>
                                    <a:ext cx="269240" cy="269240"/>
                                  </a:xfrm>
                                  <a:prstGeom prst="rect">
                                    <a:avLst/>
                                  </a:prstGeom>
                                </pic:spPr>
                              </pic:pic>
                            </a:graphicData>
                          </a:graphic>
                        </wp:inline>
                      </w:drawing>
                    </w:r>
                  </w:p>
                  <w:p w14:paraId="09A4D2AF" w14:textId="77777777" w:rsidR="000C4AAE" w:rsidRDefault="00221C65">
                    <w:pPr>
                      <w:pStyle w:val="Zawartoramki"/>
                      <w:rPr>
                        <w:rFonts w:ascii="Arial" w:hAnsi="Arial" w:cs="Arial"/>
                        <w:sz w:val="12"/>
                        <w:szCs w:val="12"/>
                        <w:lang w:val="pl-PL"/>
                      </w:rPr>
                    </w:pPr>
                    <w:hyperlink r:id="rId8">
                      <w:r w:rsidR="00C607ED">
                        <w:rPr>
                          <w:rStyle w:val="czeinternetowe"/>
                          <w:rFonts w:ascii="Arial" w:eastAsia="Calibri" w:hAnsi="Arial" w:cs="Arial"/>
                          <w:sz w:val="12"/>
                          <w:szCs w:val="12"/>
                          <w:lang w:val="pl-PL"/>
                        </w:rPr>
                        <w:t>www.twitter.com/FordNewsEurope</w:t>
                      </w:r>
                    </w:hyperlink>
                  </w:p>
                </w:txbxContent>
              </v:textbox>
              <w10:wrap type="tight"/>
            </v:rect>
          </w:pict>
        </mc:Fallback>
      </mc:AlternateContent>
    </w:r>
    <w:r>
      <w:rPr>
        <w:noProof/>
      </w:rPr>
      <w:drawing>
        <wp:anchor distT="0" distB="0" distL="114300" distR="114300" simplePos="0" relativeHeight="8" behindDoc="1" locked="0" layoutInCell="0" allowOverlap="1" wp14:anchorId="656EC64F" wp14:editId="65BAB384">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9"/>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4D3"/>
    <w:multiLevelType w:val="multilevel"/>
    <w:tmpl w:val="06FA04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0A2686"/>
    <w:multiLevelType w:val="multilevel"/>
    <w:tmpl w:val="4F5AB2E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mailMerge>
    <w:mainDocumentType w:val="formLetters"/>
    <w:dataType w:val="textFile"/>
    <w:query w:val="SELECT * FROM Adresy1.dbo.Arkusz1$"/>
  </w:mailMerge>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AE"/>
    <w:rsid w:val="00070002"/>
    <w:rsid w:val="000C4AAE"/>
    <w:rsid w:val="001905E3"/>
    <w:rsid w:val="001B3FBC"/>
    <w:rsid w:val="00221C65"/>
    <w:rsid w:val="002D6827"/>
    <w:rsid w:val="003409C4"/>
    <w:rsid w:val="003D4017"/>
    <w:rsid w:val="004072C6"/>
    <w:rsid w:val="00503C8E"/>
    <w:rsid w:val="00564791"/>
    <w:rsid w:val="006F17C4"/>
    <w:rsid w:val="006F7785"/>
    <w:rsid w:val="00700691"/>
    <w:rsid w:val="00754611"/>
    <w:rsid w:val="008722C0"/>
    <w:rsid w:val="008D12C3"/>
    <w:rsid w:val="008D6919"/>
    <w:rsid w:val="009635B4"/>
    <w:rsid w:val="00AB6126"/>
    <w:rsid w:val="00AD1844"/>
    <w:rsid w:val="00AD2800"/>
    <w:rsid w:val="00C55745"/>
    <w:rsid w:val="00C607ED"/>
    <w:rsid w:val="00DA6434"/>
    <w:rsid w:val="00DE221E"/>
    <w:rsid w:val="00E25B80"/>
    <w:rsid w:val="00E279D2"/>
    <w:rsid w:val="00EE1FBD"/>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5E66"/>
  <w15:docId w15:val="{43F722B7-8D3B-4663-A5D7-4BD5B2C3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5B80"/>
    <w:pPr>
      <w:suppressAutoHyphens w:val="0"/>
    </w:pPr>
    <w:rPr>
      <w:sz w:val="24"/>
      <w:szCs w:val="24"/>
      <w:lang w:val="pl-PL" w:eastAsia="pl-PL"/>
    </w:rPr>
  </w:style>
  <w:style w:type="paragraph" w:styleId="Heading1">
    <w:name w:val="heading 1"/>
    <w:basedOn w:val="Normal"/>
    <w:next w:val="Normal"/>
    <w:qFormat/>
    <w:pPr>
      <w:keepNext/>
      <w:suppressAutoHyphens/>
      <w:outlineLvl w:val="0"/>
    </w:pPr>
    <w:rPr>
      <w:b/>
      <w:bCs/>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character" w:customStyle="1" w:styleId="Numeracjawierszy">
    <w:name w:val="Numeracja wierszy"/>
  </w:style>
  <w:style w:type="paragraph" w:customStyle="1" w:styleId="Nagwek1">
    <w:name w:val="Nagłówek1"/>
    <w:basedOn w:val="Normal"/>
    <w:next w:val="BodyText"/>
    <w:qFormat/>
    <w:pPr>
      <w:keepNext/>
      <w:suppressAutoHyphens/>
      <w:spacing w:before="240" w:after="120"/>
    </w:pPr>
    <w:rPr>
      <w:rFonts w:ascii="Liberation Sans;Arial" w:eastAsia="PingFang SC" w:hAnsi="Liberation Sans;Arial" w:cs="Arial Unicode MS"/>
      <w:sz w:val="28"/>
      <w:szCs w:val="28"/>
      <w:lang w:val="en-GB" w:eastAsia="en-US"/>
    </w:rPr>
  </w:style>
  <w:style w:type="paragraph" w:styleId="BodyText">
    <w:name w:val="Body Text"/>
    <w:basedOn w:val="Normal"/>
    <w:pPr>
      <w:suppressAutoHyphens/>
      <w:spacing w:after="140" w:line="276" w:lineRule="auto"/>
    </w:pPr>
    <w:rPr>
      <w:sz w:val="20"/>
      <w:lang w:val="en-GB" w:eastAsia="en-US"/>
    </w:rPr>
  </w:style>
  <w:style w:type="paragraph" w:styleId="List">
    <w:name w:val="List"/>
    <w:basedOn w:val="BodyText"/>
    <w:rPr>
      <w:rFonts w:ascii="Century" w:hAnsi="Century" w:cs="Arial Unicode MS"/>
    </w:rPr>
  </w:style>
  <w:style w:type="paragraph" w:styleId="Caption">
    <w:name w:val="caption"/>
    <w:basedOn w:val="Normal"/>
    <w:qFormat/>
    <w:pPr>
      <w:suppressLineNumbers/>
      <w:suppressAutoHyphens/>
      <w:spacing w:before="120" w:after="120"/>
    </w:pPr>
    <w:rPr>
      <w:rFonts w:ascii="Century" w:hAnsi="Century" w:cs="Arial Unicode MS"/>
      <w:i/>
      <w:iCs/>
      <w:lang w:val="en-GB" w:eastAsia="en-US"/>
    </w:rPr>
  </w:style>
  <w:style w:type="paragraph" w:customStyle="1" w:styleId="Indeks">
    <w:name w:val="Indeks"/>
    <w:basedOn w:val="Normal"/>
    <w:qFormat/>
    <w:pPr>
      <w:suppressLineNumbers/>
      <w:suppressAutoHyphens/>
    </w:pPr>
    <w:rPr>
      <w:rFonts w:ascii="Century" w:hAnsi="Century" w:cs="Arial Unicode MS"/>
      <w:sz w:val="20"/>
      <w:lang w:val="en-GB" w:eastAsia="en-US"/>
    </w:rPr>
  </w:style>
  <w:style w:type="paragraph" w:customStyle="1" w:styleId="Gwkaistopka">
    <w:name w:val="Główka i stopka"/>
    <w:basedOn w:val="Normal"/>
    <w:qFormat/>
    <w:pPr>
      <w:suppressAutoHyphens/>
    </w:pPr>
    <w:rPr>
      <w:sz w:val="20"/>
      <w:lang w:val="en-GB" w:eastAsia="en-US"/>
    </w:rPr>
  </w:style>
  <w:style w:type="paragraph" w:styleId="Header">
    <w:name w:val="header"/>
    <w:basedOn w:val="Normal"/>
    <w:pPr>
      <w:tabs>
        <w:tab w:val="center" w:pos="4320"/>
        <w:tab w:val="right" w:pos="8640"/>
      </w:tabs>
      <w:suppressAutoHyphens/>
    </w:pPr>
    <w:rPr>
      <w:sz w:val="20"/>
      <w:lang w:val="en-GB" w:eastAsia="en-US"/>
    </w:rPr>
  </w:style>
  <w:style w:type="paragraph" w:styleId="Footer">
    <w:name w:val="footer"/>
    <w:basedOn w:val="Normal"/>
    <w:link w:val="FooterChar"/>
    <w:pPr>
      <w:tabs>
        <w:tab w:val="center" w:pos="4320"/>
        <w:tab w:val="right" w:pos="8640"/>
      </w:tabs>
      <w:suppressAutoHyphens/>
    </w:pPr>
    <w:rPr>
      <w:sz w:val="20"/>
      <w:lang w:val="en-GB" w:eastAsia="en-US"/>
    </w:rPr>
  </w:style>
  <w:style w:type="paragraph" w:styleId="BodyText2">
    <w:name w:val="Body Text 2"/>
    <w:basedOn w:val="Normal"/>
    <w:link w:val="BodyText2Char"/>
    <w:qFormat/>
    <w:pPr>
      <w:suppressAutoHyphens/>
      <w:spacing w:line="360" w:lineRule="auto"/>
    </w:pPr>
    <w:rPr>
      <w:szCs w:val="20"/>
      <w:lang w:val="en-GB" w:eastAsia="en-US"/>
    </w:rPr>
  </w:style>
  <w:style w:type="paragraph" w:styleId="BalloonText">
    <w:name w:val="Balloon Text"/>
    <w:basedOn w:val="Normal"/>
    <w:semiHidden/>
    <w:qFormat/>
    <w:rsid w:val="009C1BFC"/>
    <w:pPr>
      <w:suppressAutoHyphens/>
    </w:pPr>
    <w:rPr>
      <w:rFonts w:ascii="Tahoma" w:hAnsi="Tahoma" w:cs="Tahoma"/>
      <w:sz w:val="16"/>
      <w:szCs w:val="16"/>
      <w:lang w:val="en-GB" w:eastAsia="en-US"/>
    </w:rPr>
  </w:style>
  <w:style w:type="paragraph" w:styleId="CommentText">
    <w:name w:val="annotation text"/>
    <w:basedOn w:val="Normal"/>
    <w:semiHidden/>
    <w:qFormat/>
    <w:rsid w:val="009C1BFC"/>
    <w:pPr>
      <w:suppressAutoHyphens/>
    </w:pPr>
    <w:rPr>
      <w:sz w:val="20"/>
      <w:szCs w:val="20"/>
      <w:lang w:val="en-GB" w:eastAsia="en-US"/>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suppressAutoHyphens/>
      <w:ind w:left="720"/>
    </w:pPr>
    <w:rPr>
      <w:sz w:val="20"/>
      <w:lang w:val="en-GB" w:eastAsia="en-US"/>
    </w:r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uppressAutoHyphens/>
      <w:spacing w:beforeAutospacing="1" w:afterAutospacing="1"/>
    </w:pPr>
    <w:rPr>
      <w:lang w:val="en-GB" w:eastAsia="en-GB"/>
    </w:rPr>
  </w:style>
  <w:style w:type="paragraph" w:styleId="PlainText">
    <w:name w:val="Plain Text"/>
    <w:basedOn w:val="Normal"/>
    <w:link w:val="PlainTextChar"/>
    <w:qFormat/>
    <w:rsid w:val="004304C4"/>
    <w:pPr>
      <w:suppressAutoHyphens/>
    </w:pPr>
    <w:rPr>
      <w:rFonts w:ascii="Courier New" w:hAnsi="Courier New" w:cs="Courier New"/>
      <w:sz w:val="20"/>
      <w:szCs w:val="20"/>
      <w:lang w:val="en-GB" w:eastAsia="en-US"/>
    </w:rPr>
  </w:style>
  <w:style w:type="paragraph" w:customStyle="1" w:styleId="Zawartoramki">
    <w:name w:val="Zawartość ramki"/>
    <w:basedOn w:val="Normal"/>
    <w:qFormat/>
    <w:pPr>
      <w:suppressAutoHyphens/>
    </w:pPr>
    <w:rPr>
      <w:sz w:val="20"/>
      <w:lang w:val="en-GB"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691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97685">
      <w:bodyDiv w:val="1"/>
      <w:marLeft w:val="0"/>
      <w:marRight w:val="0"/>
      <w:marTop w:val="0"/>
      <w:marBottom w:val="0"/>
      <w:divBdr>
        <w:top w:val="none" w:sz="0" w:space="0" w:color="auto"/>
        <w:left w:val="none" w:sz="0" w:space="0" w:color="auto"/>
        <w:bottom w:val="none" w:sz="0" w:space="0" w:color="auto"/>
        <w:right w:val="none" w:sz="0" w:space="0" w:color="auto"/>
      </w:divBdr>
    </w:div>
    <w:div w:id="370692316">
      <w:bodyDiv w:val="1"/>
      <w:marLeft w:val="0"/>
      <w:marRight w:val="0"/>
      <w:marTop w:val="0"/>
      <w:marBottom w:val="0"/>
      <w:divBdr>
        <w:top w:val="none" w:sz="0" w:space="0" w:color="auto"/>
        <w:left w:val="none" w:sz="0" w:space="0" w:color="auto"/>
        <w:bottom w:val="none" w:sz="0" w:space="0" w:color="auto"/>
        <w:right w:val="none" w:sz="0" w:space="0" w:color="auto"/>
      </w:divBdr>
    </w:div>
    <w:div w:id="410079153">
      <w:bodyDiv w:val="1"/>
      <w:marLeft w:val="0"/>
      <w:marRight w:val="0"/>
      <w:marTop w:val="0"/>
      <w:marBottom w:val="0"/>
      <w:divBdr>
        <w:top w:val="none" w:sz="0" w:space="0" w:color="auto"/>
        <w:left w:val="none" w:sz="0" w:space="0" w:color="auto"/>
        <w:bottom w:val="none" w:sz="0" w:space="0" w:color="auto"/>
        <w:right w:val="none" w:sz="0" w:space="0" w:color="auto"/>
      </w:divBdr>
    </w:div>
    <w:div w:id="424225223">
      <w:bodyDiv w:val="1"/>
      <w:marLeft w:val="0"/>
      <w:marRight w:val="0"/>
      <w:marTop w:val="0"/>
      <w:marBottom w:val="0"/>
      <w:divBdr>
        <w:top w:val="none" w:sz="0" w:space="0" w:color="auto"/>
        <w:left w:val="none" w:sz="0" w:space="0" w:color="auto"/>
        <w:bottom w:val="none" w:sz="0" w:space="0" w:color="auto"/>
        <w:right w:val="none" w:sz="0" w:space="0" w:color="auto"/>
      </w:divBdr>
    </w:div>
    <w:div w:id="654140333">
      <w:bodyDiv w:val="1"/>
      <w:marLeft w:val="0"/>
      <w:marRight w:val="0"/>
      <w:marTop w:val="0"/>
      <w:marBottom w:val="0"/>
      <w:divBdr>
        <w:top w:val="none" w:sz="0" w:space="0" w:color="auto"/>
        <w:left w:val="none" w:sz="0" w:space="0" w:color="auto"/>
        <w:bottom w:val="none" w:sz="0" w:space="0" w:color="auto"/>
        <w:right w:val="none" w:sz="0" w:space="0" w:color="auto"/>
      </w:divBdr>
    </w:div>
    <w:div w:id="858085849">
      <w:bodyDiv w:val="1"/>
      <w:marLeft w:val="0"/>
      <w:marRight w:val="0"/>
      <w:marTop w:val="0"/>
      <w:marBottom w:val="0"/>
      <w:divBdr>
        <w:top w:val="none" w:sz="0" w:space="0" w:color="auto"/>
        <w:left w:val="none" w:sz="0" w:space="0" w:color="auto"/>
        <w:bottom w:val="none" w:sz="0" w:space="0" w:color="auto"/>
        <w:right w:val="none" w:sz="0" w:space="0" w:color="auto"/>
      </w:divBdr>
    </w:div>
    <w:div w:id="1287394418">
      <w:bodyDiv w:val="1"/>
      <w:marLeft w:val="0"/>
      <w:marRight w:val="0"/>
      <w:marTop w:val="0"/>
      <w:marBottom w:val="0"/>
      <w:divBdr>
        <w:top w:val="none" w:sz="0" w:space="0" w:color="auto"/>
        <w:left w:val="none" w:sz="0" w:space="0" w:color="auto"/>
        <w:bottom w:val="none" w:sz="0" w:space="0" w:color="auto"/>
        <w:right w:val="none" w:sz="0" w:space="0" w:color="auto"/>
      </w:divBdr>
    </w:div>
    <w:div w:id="1300064115">
      <w:bodyDiv w:val="1"/>
      <w:marLeft w:val="0"/>
      <w:marRight w:val="0"/>
      <w:marTop w:val="0"/>
      <w:marBottom w:val="0"/>
      <w:divBdr>
        <w:top w:val="none" w:sz="0" w:space="0" w:color="auto"/>
        <w:left w:val="none" w:sz="0" w:space="0" w:color="auto"/>
        <w:bottom w:val="none" w:sz="0" w:space="0" w:color="auto"/>
        <w:right w:val="none" w:sz="0" w:space="0" w:color="auto"/>
      </w:divBdr>
    </w:div>
    <w:div w:id="1504541215">
      <w:bodyDiv w:val="1"/>
      <w:marLeft w:val="0"/>
      <w:marRight w:val="0"/>
      <w:marTop w:val="0"/>
      <w:marBottom w:val="0"/>
      <w:divBdr>
        <w:top w:val="none" w:sz="0" w:space="0" w:color="auto"/>
        <w:left w:val="none" w:sz="0" w:space="0" w:color="auto"/>
        <w:bottom w:val="none" w:sz="0" w:space="0" w:color="auto"/>
        <w:right w:val="none" w:sz="0" w:space="0" w:color="auto"/>
      </w:divBdr>
    </w:div>
    <w:div w:id="1541013635">
      <w:bodyDiv w:val="1"/>
      <w:marLeft w:val="0"/>
      <w:marRight w:val="0"/>
      <w:marTop w:val="0"/>
      <w:marBottom w:val="0"/>
      <w:divBdr>
        <w:top w:val="none" w:sz="0" w:space="0" w:color="auto"/>
        <w:left w:val="none" w:sz="0" w:space="0" w:color="auto"/>
        <w:bottom w:val="none" w:sz="0" w:space="0" w:color="auto"/>
        <w:right w:val="none" w:sz="0" w:space="0" w:color="auto"/>
      </w:divBdr>
    </w:div>
    <w:div w:id="1821313078">
      <w:bodyDiv w:val="1"/>
      <w:marLeft w:val="0"/>
      <w:marRight w:val="0"/>
      <w:marTop w:val="0"/>
      <w:marBottom w:val="0"/>
      <w:divBdr>
        <w:top w:val="none" w:sz="0" w:space="0" w:color="auto"/>
        <w:left w:val="none" w:sz="0" w:space="0" w:color="auto"/>
        <w:bottom w:val="none" w:sz="0" w:space="0" w:color="auto"/>
        <w:right w:val="none" w:sz="0" w:space="0" w:color="auto"/>
      </w:divBdr>
    </w:div>
    <w:div w:id="1917931327">
      <w:bodyDiv w:val="1"/>
      <w:marLeft w:val="0"/>
      <w:marRight w:val="0"/>
      <w:marTop w:val="0"/>
      <w:marBottom w:val="0"/>
      <w:divBdr>
        <w:top w:val="none" w:sz="0" w:space="0" w:color="auto"/>
        <w:left w:val="none" w:sz="0" w:space="0" w:color="auto"/>
        <w:bottom w:val="none" w:sz="0" w:space="0" w:color="auto"/>
        <w:right w:val="none" w:sz="0" w:space="0" w:color="auto"/>
      </w:divBdr>
    </w:div>
    <w:div w:id="1946572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jasinsk@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www.twitter.com/FordNewsEurope" TargetMode="External"/><Relationship Id="rId3" Type="http://schemas.openxmlformats.org/officeDocument/2006/relationships/image" Target="media/image10.png"/><Relationship Id="rId7" Type="http://schemas.openxmlformats.org/officeDocument/2006/relationships/image" Target="media/image20.pn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image" Target="media/image2.png"/><Relationship Id="rId4" Type="http://schemas.openxmlformats.org/officeDocument/2006/relationships/hyperlink" Target="http://www.youtube.com/FordNewsEurope"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745</Words>
  <Characters>4476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Rejowski</dc:creator>
  <dc:description/>
  <cp:lastModifiedBy>Krzyczkowska, Zuzanna (Z.)</cp:lastModifiedBy>
  <cp:revision>3</cp:revision>
  <dcterms:created xsi:type="dcterms:W3CDTF">2023-01-30T07:36:00Z</dcterms:created>
  <dcterms:modified xsi:type="dcterms:W3CDTF">2023-01-30T08:49:00Z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