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D857E" w14:textId="4EA1B969" w:rsidR="004E2F83" w:rsidRDefault="00C84963" w:rsidP="00C84963">
      <w:pPr>
        <w:ind w:right="-240"/>
        <w:jc w:val="both"/>
        <w:rPr>
          <w:rFonts w:ascii="Arial" w:hAnsi="Arial" w:cs="Arial"/>
          <w:b/>
          <w:bCs/>
          <w:sz w:val="32"/>
          <w:szCs w:val="32"/>
          <w:lang w:val="pl-PL"/>
        </w:rPr>
      </w:pPr>
      <w:r>
        <w:rPr>
          <w:rFonts w:ascii="Arial" w:hAnsi="Arial" w:cs="Arial"/>
          <w:b/>
          <w:bCs/>
          <w:sz w:val="32"/>
          <w:szCs w:val="32"/>
          <w:lang w:val="pl-PL"/>
        </w:rPr>
        <w:t xml:space="preserve">Ford Pro </w:t>
      </w:r>
      <w:r>
        <w:rPr>
          <w:rFonts w:ascii="Arial" w:hAnsi="Arial" w:cs="Arial"/>
          <w:b/>
          <w:bCs/>
          <w:sz w:val="32"/>
          <w:szCs w:val="32"/>
          <w:lang w:val="pl-PL"/>
        </w:rPr>
        <w:t xml:space="preserve">podczas targów IAA </w:t>
      </w:r>
      <w:proofErr w:type="spellStart"/>
      <w:r>
        <w:rPr>
          <w:rFonts w:ascii="Arial" w:hAnsi="Arial" w:cs="Arial"/>
          <w:b/>
          <w:bCs/>
          <w:sz w:val="32"/>
          <w:szCs w:val="32"/>
          <w:lang w:val="pl-PL"/>
        </w:rPr>
        <w:t>Transportation</w:t>
      </w:r>
      <w:proofErr w:type="spellEnd"/>
      <w:r>
        <w:rPr>
          <w:rFonts w:ascii="Arial" w:hAnsi="Arial" w:cs="Arial"/>
          <w:b/>
          <w:bCs/>
          <w:sz w:val="32"/>
          <w:szCs w:val="32"/>
          <w:lang w:val="pl-PL"/>
        </w:rPr>
        <w:t xml:space="preserve"> Show 2022 </w:t>
      </w:r>
      <w:r>
        <w:rPr>
          <w:rFonts w:ascii="Arial" w:hAnsi="Arial" w:cs="Arial"/>
          <w:b/>
          <w:bCs/>
          <w:sz w:val="32"/>
          <w:szCs w:val="32"/>
          <w:lang w:val="pl-PL"/>
        </w:rPr>
        <w:t xml:space="preserve">prezentuje </w:t>
      </w:r>
      <w:r>
        <w:rPr>
          <w:rFonts w:ascii="Arial" w:hAnsi="Arial" w:cs="Arial"/>
          <w:b/>
          <w:bCs/>
          <w:sz w:val="32"/>
          <w:szCs w:val="32"/>
          <w:lang w:val="pl-PL"/>
        </w:rPr>
        <w:t>rozwiązania cyfrowe podnoszące efektywność firm</w:t>
      </w:r>
    </w:p>
    <w:p w14:paraId="0EA6F65D" w14:textId="77777777" w:rsidR="004E2F83" w:rsidRDefault="004E2F83" w:rsidP="00C84963">
      <w:pPr>
        <w:pStyle w:val="BodyText2"/>
        <w:spacing w:line="240" w:lineRule="auto"/>
        <w:jc w:val="both"/>
        <w:rPr>
          <w:rFonts w:ascii="Arial" w:hAnsi="Arial" w:cs="Arial"/>
          <w:b/>
          <w:bCs/>
          <w:sz w:val="32"/>
          <w:szCs w:val="32"/>
          <w:lang w:val="pl-PL"/>
        </w:rPr>
      </w:pPr>
    </w:p>
    <w:p w14:paraId="3645FB1E" w14:textId="77A9DC97" w:rsidR="004E2F83" w:rsidRDefault="00C84963" w:rsidP="00C84963">
      <w:pPr>
        <w:numPr>
          <w:ilvl w:val="0"/>
          <w:numId w:val="1"/>
        </w:numPr>
        <w:ind w:right="720"/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Ford Pro prezentuje rewolucyjną, jednolitą platformę</w:t>
      </w:r>
      <w:r>
        <w:rPr>
          <w:rFonts w:ascii="Arial" w:hAnsi="Arial" w:cs="Arial"/>
          <w:sz w:val="22"/>
          <w:szCs w:val="22"/>
          <w:lang w:val="pl-PL"/>
        </w:rPr>
        <w:t xml:space="preserve"> usprawniającą </w:t>
      </w:r>
      <w:r>
        <w:rPr>
          <w:rFonts w:ascii="Arial" w:hAnsi="Arial" w:cs="Arial"/>
          <w:sz w:val="22"/>
          <w:szCs w:val="22"/>
          <w:lang w:val="pl-PL"/>
        </w:rPr>
        <w:t>dyspozycyjność, usługi serwisowe i zwiększającą produktywność firm klientów, oferowaną wraz z produktami europejskiego lidera w sektorze pojazdów użytkowych</w:t>
      </w:r>
    </w:p>
    <w:p w14:paraId="35BF839E" w14:textId="77777777" w:rsidR="004E2F83" w:rsidRDefault="004E2F83" w:rsidP="00C84963">
      <w:pPr>
        <w:ind w:left="360" w:right="720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0F291673" w14:textId="77777777" w:rsidR="004E2F83" w:rsidRDefault="00C84963" w:rsidP="00C84963">
      <w:pPr>
        <w:numPr>
          <w:ilvl w:val="0"/>
          <w:numId w:val="1"/>
        </w:numPr>
        <w:ind w:right="72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Firma przedstawia linię pojazdów zelektryfikowanych Ford Pro z nowym E-Transitem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Customem</w:t>
      </w:r>
      <w:proofErr w:type="spellEnd"/>
      <w:r>
        <w:rPr>
          <w:rFonts w:ascii="Arial" w:hAnsi="Arial" w:cs="Arial"/>
          <w:sz w:val="22"/>
          <w:szCs w:val="22"/>
          <w:lang w:val="pl-PL"/>
        </w:rPr>
        <w:t>, a także</w:t>
      </w:r>
      <w:r>
        <w:rPr>
          <w:rFonts w:ascii="Arial" w:hAnsi="Arial" w:cs="Arial"/>
          <w:sz w:val="22"/>
          <w:szCs w:val="22"/>
          <w:lang w:val="pl-PL"/>
        </w:rPr>
        <w:t xml:space="preserve"> pełną gamę Transita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oraz niepokonanego w swoim segmencie pick-upa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Rangera</w:t>
      </w:r>
      <w:proofErr w:type="spellEnd"/>
    </w:p>
    <w:p w14:paraId="364EE948" w14:textId="77777777" w:rsidR="004E2F83" w:rsidRDefault="004E2F83" w:rsidP="00C84963">
      <w:pPr>
        <w:ind w:right="720"/>
        <w:jc w:val="both"/>
        <w:rPr>
          <w:rFonts w:ascii="Arial" w:hAnsi="Arial" w:cs="Arial"/>
          <w:sz w:val="22"/>
          <w:szCs w:val="22"/>
          <w:lang w:val="pl-PL"/>
        </w:rPr>
      </w:pPr>
    </w:p>
    <w:p w14:paraId="0C584F25" w14:textId="77777777" w:rsidR="004E2F83" w:rsidRDefault="00C84963" w:rsidP="00C84963">
      <w:pPr>
        <w:numPr>
          <w:ilvl w:val="0"/>
          <w:numId w:val="1"/>
        </w:numPr>
        <w:ind w:right="72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Ford Pro prezentuje kolejne projekty, mające na celu podniesienie efektywności firm klientów, w tym pierwszy w segmencie system cyfrowej integracji oraz potencjał mobilnych</w:t>
      </w:r>
      <w:r>
        <w:rPr>
          <w:rFonts w:ascii="Arial" w:hAnsi="Arial" w:cs="Arial"/>
          <w:sz w:val="22"/>
          <w:szCs w:val="22"/>
          <w:lang w:val="pl-PL"/>
        </w:rPr>
        <w:t xml:space="preserve"> usług serwisowych</w:t>
      </w:r>
    </w:p>
    <w:p w14:paraId="32E0E5B4" w14:textId="77777777" w:rsidR="004E2F83" w:rsidRPr="00DD6723" w:rsidRDefault="004E2F83" w:rsidP="00C84963">
      <w:pPr>
        <w:jc w:val="both"/>
        <w:rPr>
          <w:lang w:val="pl-PL"/>
        </w:rPr>
      </w:pPr>
    </w:p>
    <w:p w14:paraId="78D90B1F" w14:textId="77777777" w:rsidR="004E2F83" w:rsidRPr="00DD6723" w:rsidRDefault="004E2F83" w:rsidP="00C84963">
      <w:pPr>
        <w:jc w:val="both"/>
        <w:rPr>
          <w:lang w:val="pl-PL"/>
        </w:rPr>
      </w:pPr>
    </w:p>
    <w:p w14:paraId="398C9135" w14:textId="066ED806" w:rsidR="004E2F83" w:rsidRDefault="00DD6723" w:rsidP="00C84963">
      <w:pPr>
        <w:pStyle w:val="BodyText2"/>
        <w:spacing w:line="24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WARSZAWA</w:t>
      </w:r>
      <w:r w:rsidR="00C84963">
        <w:rPr>
          <w:rFonts w:ascii="Arial" w:hAnsi="Arial" w:cs="Arial"/>
          <w:b/>
          <w:sz w:val="22"/>
          <w:szCs w:val="22"/>
          <w:lang w:val="pl-PL"/>
        </w:rPr>
        <w:t>, 19 września 2022</w:t>
      </w:r>
      <w:r w:rsidR="00C84963">
        <w:rPr>
          <w:rFonts w:ascii="Arial" w:hAnsi="Arial" w:cs="Arial"/>
          <w:sz w:val="22"/>
          <w:szCs w:val="22"/>
          <w:lang w:val="pl-PL"/>
        </w:rPr>
        <w:t xml:space="preserve"> – Ford Pro prezentuje dziś podczas targów IAA </w:t>
      </w:r>
      <w:proofErr w:type="spellStart"/>
      <w:r w:rsidR="00C84963">
        <w:rPr>
          <w:rFonts w:ascii="Arial" w:hAnsi="Arial" w:cs="Arial"/>
          <w:sz w:val="22"/>
          <w:szCs w:val="22"/>
          <w:lang w:val="pl-PL"/>
        </w:rPr>
        <w:t>Transportation</w:t>
      </w:r>
      <w:proofErr w:type="spellEnd"/>
      <w:r w:rsidR="00C84963">
        <w:rPr>
          <w:rFonts w:ascii="Arial" w:hAnsi="Arial" w:cs="Arial"/>
          <w:sz w:val="22"/>
          <w:szCs w:val="22"/>
          <w:lang w:val="pl-PL"/>
        </w:rPr>
        <w:t xml:space="preserve"> Show 2022 najnowsze rozwiązania, podnoszące dyspozycyjność flot, usprawniającą usługi serwisowe i zwiększającą efektywność pracy europejskic</w:t>
      </w:r>
      <w:r w:rsidR="00C84963">
        <w:rPr>
          <w:rFonts w:ascii="Arial" w:hAnsi="Arial" w:cs="Arial"/>
          <w:sz w:val="22"/>
          <w:szCs w:val="22"/>
          <w:lang w:val="pl-PL"/>
        </w:rPr>
        <w:t xml:space="preserve">h firm, korzystających z pojazdów użytkowych. </w:t>
      </w:r>
    </w:p>
    <w:p w14:paraId="60AB7C4A" w14:textId="77777777" w:rsidR="004E2F83" w:rsidRDefault="004E2F83" w:rsidP="00C84963">
      <w:pPr>
        <w:pStyle w:val="BodyText2"/>
        <w:spacing w:line="24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DCBFB26" w14:textId="77777777" w:rsidR="004E2F83" w:rsidRDefault="00C84963" w:rsidP="00C84963">
      <w:pPr>
        <w:pStyle w:val="BodyText2"/>
        <w:spacing w:line="24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Rozwiązania Ford Pro, zaprezentowane na stoisku firmy podczas imprezy w Hanowerze, obejmują jednolitą platformę, integrującą pojazdy z oprogramowaniem, funkcjami ładowania i usługami opartymi na łączności, co</w:t>
      </w:r>
      <w:r>
        <w:rPr>
          <w:rFonts w:ascii="Arial" w:hAnsi="Arial" w:cs="Arial"/>
          <w:sz w:val="22"/>
          <w:szCs w:val="22"/>
          <w:lang w:val="pl-PL"/>
        </w:rPr>
        <w:t xml:space="preserve"> pozwoli klientom komercyjnym obniżyć koszty działalności i zwiększyć jej efektywność w miarę przechodzenia na pojazdy elektryczne.</w:t>
      </w:r>
    </w:p>
    <w:p w14:paraId="056EB999" w14:textId="77777777" w:rsidR="004E2F83" w:rsidRDefault="004E2F83" w:rsidP="00C84963">
      <w:pPr>
        <w:pStyle w:val="BodyText2"/>
        <w:spacing w:line="24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03D2DF6E" w14:textId="70670D4D" w:rsidR="004E2F83" w:rsidRPr="00C84963" w:rsidRDefault="00C84963" w:rsidP="00C84963">
      <w:pPr>
        <w:pStyle w:val="BodyText2"/>
        <w:spacing w:line="24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gamie pojazdów elektrycznych Forda Pro prezentowanych na targach główną rolę gra nowy </w:t>
      </w:r>
      <w:hyperlink r:id="rId11">
        <w:r w:rsidRPr="00C84963">
          <w:rPr>
            <w:rStyle w:val="czeinternetowe"/>
            <w:rFonts w:ascii="Arial" w:hAnsi="Arial" w:cs="Arial"/>
            <w:color w:val="auto"/>
            <w:sz w:val="22"/>
            <w:szCs w:val="22"/>
            <w:u w:val="none"/>
            <w:lang w:val="pl-PL"/>
          </w:rPr>
          <w:t xml:space="preserve">E-Transit </w:t>
        </w:r>
        <w:proofErr w:type="spellStart"/>
        <w:r w:rsidRPr="00C84963">
          <w:rPr>
            <w:rStyle w:val="czeinternetowe"/>
            <w:rFonts w:ascii="Arial" w:hAnsi="Arial" w:cs="Arial"/>
            <w:color w:val="auto"/>
            <w:sz w:val="22"/>
            <w:szCs w:val="22"/>
            <w:u w:val="none"/>
            <w:lang w:val="pl-PL"/>
          </w:rPr>
          <w:t>Custom</w:t>
        </w:r>
        <w:proofErr w:type="spellEnd"/>
      </w:hyperlink>
      <w:r w:rsidRPr="00C84963">
        <w:rPr>
          <w:rFonts w:ascii="Arial" w:hAnsi="Arial" w:cs="Arial"/>
          <w:sz w:val="22"/>
          <w:szCs w:val="22"/>
          <w:lang w:val="pl-PL"/>
        </w:rPr>
        <w:t>,</w:t>
      </w:r>
      <w:r w:rsidRPr="00C84963">
        <w:rPr>
          <w:rFonts w:ascii="Arial" w:hAnsi="Arial" w:cs="Arial"/>
          <w:sz w:val="22"/>
          <w:szCs w:val="22"/>
          <w:vertAlign w:val="superscript"/>
          <w:lang w:val="pl-PL"/>
        </w:rPr>
        <w:t xml:space="preserve"> 1</w:t>
      </w:r>
      <w:r w:rsidRPr="00C84963">
        <w:rPr>
          <w:rFonts w:ascii="Arial" w:hAnsi="Arial" w:cs="Arial"/>
          <w:sz w:val="22"/>
          <w:szCs w:val="22"/>
          <w:lang w:val="pl-PL"/>
        </w:rPr>
        <w:t xml:space="preserve"> dla którego jest to światowy debiut. Ford Pro odsłania również kolejne informacje na temat gamy Transita </w:t>
      </w:r>
      <w:proofErr w:type="spellStart"/>
      <w:r w:rsidRPr="00C84963">
        <w:rPr>
          <w:rFonts w:ascii="Arial" w:hAnsi="Arial" w:cs="Arial"/>
          <w:sz w:val="22"/>
          <w:szCs w:val="22"/>
          <w:lang w:val="pl-PL"/>
        </w:rPr>
        <w:t>Customa</w:t>
      </w:r>
      <w:proofErr w:type="spellEnd"/>
      <w:r w:rsidRPr="00C84963">
        <w:rPr>
          <w:rFonts w:ascii="Arial" w:hAnsi="Arial" w:cs="Arial"/>
          <w:sz w:val="22"/>
          <w:szCs w:val="22"/>
          <w:lang w:val="pl-PL"/>
        </w:rPr>
        <w:t xml:space="preserve"> nastę</w:t>
      </w:r>
      <w:r w:rsidRPr="00C84963">
        <w:rPr>
          <w:rFonts w:ascii="Arial" w:hAnsi="Arial" w:cs="Arial"/>
          <w:sz w:val="22"/>
          <w:szCs w:val="22"/>
          <w:lang w:val="pl-PL"/>
        </w:rPr>
        <w:t xml:space="preserve">pnej generacji, a także wersji z napędem hybrydowym typu plug-in (PHEV) </w:t>
      </w:r>
      <w:r w:rsidRPr="00C84963">
        <w:rPr>
          <w:rFonts w:ascii="Arial" w:hAnsi="Arial" w:cs="Arial"/>
          <w:sz w:val="22"/>
          <w:szCs w:val="22"/>
          <w:vertAlign w:val="superscript"/>
          <w:lang w:val="pl-PL"/>
        </w:rPr>
        <w:t xml:space="preserve">1 </w:t>
      </w:r>
      <w:r w:rsidRPr="00C84963">
        <w:rPr>
          <w:rFonts w:ascii="Arial" w:hAnsi="Arial" w:cs="Arial"/>
          <w:sz w:val="22"/>
          <w:szCs w:val="22"/>
          <w:lang w:val="pl-PL"/>
        </w:rPr>
        <w:t>oraz z silnikiem wysokoprężnym EcoBlue,</w:t>
      </w:r>
      <w:r w:rsidRPr="00C84963">
        <w:rPr>
          <w:rFonts w:ascii="Arial" w:hAnsi="Arial" w:cs="Arial"/>
          <w:sz w:val="22"/>
          <w:szCs w:val="22"/>
          <w:vertAlign w:val="superscript"/>
          <w:lang w:val="pl-PL"/>
        </w:rPr>
        <w:t>1</w:t>
      </w:r>
      <w:r w:rsidRPr="00C84963">
        <w:rPr>
          <w:rFonts w:ascii="Arial" w:hAnsi="Arial" w:cs="Arial"/>
          <w:sz w:val="22"/>
          <w:szCs w:val="22"/>
          <w:lang w:val="pl-PL"/>
        </w:rPr>
        <w:t xml:space="preserve"> których pierwsze dostawy do klientów planowane są w połowie 2023 roku. </w:t>
      </w:r>
    </w:p>
    <w:p w14:paraId="4BD21EF4" w14:textId="77777777" w:rsidR="004E2F83" w:rsidRPr="00C84963" w:rsidRDefault="004E2F83" w:rsidP="00C84963">
      <w:pPr>
        <w:pStyle w:val="BodyText2"/>
        <w:spacing w:line="24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6FA65FC" w14:textId="77777777" w:rsidR="004E2F83" w:rsidRPr="00C84963" w:rsidRDefault="00C84963" w:rsidP="00C84963">
      <w:pPr>
        <w:pStyle w:val="BodyText2"/>
        <w:spacing w:line="24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C84963">
        <w:rPr>
          <w:rFonts w:ascii="Arial" w:hAnsi="Arial" w:cs="Arial"/>
          <w:sz w:val="22"/>
          <w:szCs w:val="22"/>
          <w:lang w:val="pl-PL"/>
        </w:rPr>
        <w:t xml:space="preserve">Kolejnymi inicjatywami, podnoszącymi wydajność modeli </w:t>
      </w:r>
      <w:r w:rsidRPr="00C84963">
        <w:rPr>
          <w:rFonts w:ascii="Arial" w:hAnsi="Arial" w:cs="Arial"/>
          <w:sz w:val="22"/>
          <w:szCs w:val="22"/>
          <w:lang w:val="pl-PL"/>
        </w:rPr>
        <w:t>europejskiego lidera rynku pojazdów użytkowych,</w:t>
      </w:r>
      <w:r w:rsidRPr="00C84963">
        <w:rPr>
          <w:rFonts w:ascii="Arial" w:hAnsi="Arial" w:cs="Arial"/>
          <w:sz w:val="22"/>
          <w:szCs w:val="22"/>
          <w:vertAlign w:val="superscript"/>
          <w:lang w:val="pl-PL"/>
        </w:rPr>
        <w:t xml:space="preserve"> 2</w:t>
      </w:r>
      <w:r w:rsidRPr="00C84963">
        <w:rPr>
          <w:rFonts w:ascii="Arial" w:hAnsi="Arial" w:cs="Arial"/>
          <w:sz w:val="22"/>
          <w:szCs w:val="22"/>
          <w:lang w:val="pl-PL"/>
        </w:rPr>
        <w:t xml:space="preserve"> są: zaawansowany nowy system integracji Ford Pro </w:t>
      </w:r>
      <w:proofErr w:type="spellStart"/>
      <w:r w:rsidRPr="00C84963">
        <w:rPr>
          <w:rFonts w:ascii="Arial" w:hAnsi="Arial" w:cs="Arial"/>
          <w:sz w:val="22"/>
          <w:szCs w:val="22"/>
          <w:lang w:val="pl-PL"/>
        </w:rPr>
        <w:t>Upfit</w:t>
      </w:r>
      <w:proofErr w:type="spellEnd"/>
      <w:r w:rsidRPr="00C84963">
        <w:rPr>
          <w:rFonts w:ascii="Arial" w:hAnsi="Arial" w:cs="Arial"/>
          <w:sz w:val="22"/>
          <w:szCs w:val="22"/>
          <w:lang w:val="pl-PL"/>
        </w:rPr>
        <w:t xml:space="preserve"> Integration System, który ma służyć inteligentniejszej i bardziej efektywnej cyfrowej konwersji pojazdów oraz rozszerzona oferta mobilnych usług serwis</w:t>
      </w:r>
      <w:r w:rsidRPr="00C84963">
        <w:rPr>
          <w:rFonts w:ascii="Arial" w:hAnsi="Arial" w:cs="Arial"/>
          <w:sz w:val="22"/>
          <w:szCs w:val="22"/>
          <w:lang w:val="pl-PL"/>
        </w:rPr>
        <w:t xml:space="preserve">owych dostępnych na głównych rynkach, również w Niemczech. </w:t>
      </w:r>
    </w:p>
    <w:p w14:paraId="5F274B3D" w14:textId="77777777" w:rsidR="004E2F83" w:rsidRPr="00C84963" w:rsidRDefault="004E2F83" w:rsidP="00C84963">
      <w:pPr>
        <w:pStyle w:val="BodyText2"/>
        <w:spacing w:line="24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017E4313" w14:textId="345ECA8B" w:rsidR="004E2F83" w:rsidRPr="00C84963" w:rsidRDefault="00C84963" w:rsidP="00C84963">
      <w:pPr>
        <w:pStyle w:val="BodyText2"/>
        <w:spacing w:line="24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C84963">
        <w:rPr>
          <w:rFonts w:ascii="Arial" w:hAnsi="Arial" w:cs="Arial"/>
          <w:sz w:val="22"/>
          <w:szCs w:val="22"/>
          <w:lang w:val="pl-PL"/>
        </w:rPr>
        <w:t xml:space="preserve">Ford Pro zaakcentował również swoją dominację w segmencie pick-upów w Europie, prezentując na stoisku wyjątkowe modele – wyczynowego </w:t>
      </w:r>
      <w:hyperlink r:id="rId12">
        <w:proofErr w:type="spellStart"/>
        <w:r w:rsidRPr="00C84963">
          <w:rPr>
            <w:rStyle w:val="czeinternetowe"/>
            <w:rFonts w:ascii="Arial" w:hAnsi="Arial" w:cs="Arial"/>
            <w:color w:val="auto"/>
            <w:sz w:val="22"/>
            <w:szCs w:val="22"/>
            <w:u w:val="none"/>
            <w:lang w:val="pl-PL"/>
          </w:rPr>
          <w:t>Rangera</w:t>
        </w:r>
        <w:proofErr w:type="spellEnd"/>
        <w:r w:rsidRPr="00C84963">
          <w:rPr>
            <w:rStyle w:val="czeinternetowe"/>
            <w:rFonts w:ascii="Arial" w:hAnsi="Arial" w:cs="Arial"/>
            <w:color w:val="auto"/>
            <w:sz w:val="22"/>
            <w:szCs w:val="22"/>
            <w:u w:val="none"/>
            <w:lang w:val="pl-PL"/>
          </w:rPr>
          <w:t xml:space="preserve"> </w:t>
        </w:r>
        <w:proofErr w:type="spellStart"/>
        <w:r w:rsidRPr="00C84963">
          <w:rPr>
            <w:rStyle w:val="czeinternetowe"/>
            <w:rFonts w:ascii="Arial" w:hAnsi="Arial" w:cs="Arial"/>
            <w:color w:val="auto"/>
            <w:sz w:val="22"/>
            <w:szCs w:val="22"/>
            <w:u w:val="none"/>
            <w:lang w:val="pl-PL"/>
          </w:rPr>
          <w:t>Raptora</w:t>
        </w:r>
        <w:proofErr w:type="spellEnd"/>
      </w:hyperlink>
      <w:r w:rsidRPr="00C84963">
        <w:rPr>
          <w:rFonts w:ascii="Arial" w:hAnsi="Arial" w:cs="Arial"/>
          <w:sz w:val="22"/>
          <w:szCs w:val="22"/>
          <w:vertAlign w:val="superscript"/>
          <w:lang w:val="pl-PL"/>
        </w:rPr>
        <w:t xml:space="preserve"> 3</w:t>
      </w:r>
      <w:r w:rsidRPr="00C84963">
        <w:rPr>
          <w:rFonts w:ascii="Arial" w:hAnsi="Arial" w:cs="Arial"/>
          <w:sz w:val="22"/>
          <w:szCs w:val="22"/>
          <w:lang w:val="pl-PL"/>
        </w:rPr>
        <w:t xml:space="preserve"> i ekskluzywnego </w:t>
      </w:r>
      <w:proofErr w:type="spellStart"/>
      <w:r w:rsidRPr="00C84963">
        <w:rPr>
          <w:rStyle w:val="czeinternetowe"/>
          <w:rFonts w:ascii="Arial" w:hAnsi="Arial" w:cs="Arial"/>
          <w:color w:val="auto"/>
          <w:sz w:val="22"/>
          <w:szCs w:val="22"/>
          <w:u w:val="none"/>
          <w:lang w:val="pl-PL"/>
        </w:rPr>
        <w:t>Rangera</w:t>
      </w:r>
      <w:proofErr w:type="spellEnd"/>
      <w:r w:rsidRPr="00C84963">
        <w:rPr>
          <w:rStyle w:val="czeinternetowe"/>
          <w:rFonts w:ascii="Arial" w:hAnsi="Arial" w:cs="Arial"/>
          <w:color w:val="auto"/>
          <w:sz w:val="22"/>
          <w:szCs w:val="22"/>
          <w:u w:val="none"/>
          <w:lang w:val="pl-PL"/>
        </w:rPr>
        <w:t xml:space="preserve"> </w:t>
      </w:r>
      <w:proofErr w:type="spellStart"/>
      <w:r w:rsidRPr="00C84963">
        <w:rPr>
          <w:rStyle w:val="czeinternetowe"/>
          <w:rFonts w:ascii="Arial" w:hAnsi="Arial" w:cs="Arial"/>
          <w:color w:val="auto"/>
          <w:sz w:val="22"/>
          <w:szCs w:val="22"/>
          <w:u w:val="none"/>
          <w:lang w:val="pl-PL"/>
        </w:rPr>
        <w:t>Wildtrak</w:t>
      </w:r>
      <w:proofErr w:type="spellEnd"/>
      <w:r w:rsidRPr="00C84963">
        <w:rPr>
          <w:rFonts w:ascii="Arial" w:hAnsi="Arial" w:cs="Arial"/>
          <w:sz w:val="22"/>
          <w:szCs w:val="22"/>
          <w:vertAlign w:val="superscript"/>
          <w:lang w:val="pl-PL"/>
        </w:rPr>
        <w:t xml:space="preserve"> 4.</w:t>
      </w:r>
    </w:p>
    <w:p w14:paraId="63DFD032" w14:textId="77777777" w:rsidR="004E2F83" w:rsidRDefault="004E2F83" w:rsidP="00C84963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5D8B0CCC" w14:textId="44095850" w:rsidR="004E2F83" w:rsidRDefault="00C84963" w:rsidP="00C84963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„Gwałtownie rosnące koszty stawiają naszych europejskich klientów komercyjnych pod ogromną presją, a zapotrzebowanie na rozwiązania poprawiające wydajność nigdy nie było większe” – powiedział Ted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Cannis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dyrektor </w:t>
      </w:r>
      <w:r>
        <w:rPr>
          <w:rFonts w:ascii="Arial" w:hAnsi="Arial" w:cs="Arial"/>
          <w:sz w:val="22"/>
          <w:szCs w:val="22"/>
          <w:lang w:val="pl-PL"/>
        </w:rPr>
        <w:t xml:space="preserve">generalny Ford Pro. „Rewolucyjna jednolita platforma Forda Pro </w:t>
      </w:r>
      <w:r>
        <w:rPr>
          <w:rFonts w:ascii="Arial" w:hAnsi="Arial" w:cs="Arial"/>
          <w:sz w:val="22"/>
          <w:szCs w:val="22"/>
          <w:lang w:val="pl-PL"/>
        </w:rPr>
        <w:lastRenderedPageBreak/>
        <w:t xml:space="preserve">ma pomóc naszym klientom w obniżeniu kosztów i usprawnieniu działalności w miarę przechodzenia na pojazdy elektryczne.”   </w:t>
      </w:r>
    </w:p>
    <w:p w14:paraId="358DD2CC" w14:textId="77777777" w:rsidR="00C84963" w:rsidRDefault="00C84963" w:rsidP="00C84963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3A76E2B3" w14:textId="77777777" w:rsidR="004E2F83" w:rsidRDefault="00C84963" w:rsidP="00C84963">
      <w:pPr>
        <w:pStyle w:val="BodyText2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N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owa wersja najlepiej sprzedającego się w Europie samochodu </w:t>
      </w:r>
      <w:r>
        <w:rPr>
          <w:rFonts w:ascii="Arial" w:hAnsi="Arial" w:cs="Arial"/>
          <w:b/>
          <w:bCs/>
          <w:sz w:val="22"/>
          <w:szCs w:val="22"/>
          <w:lang w:val="pl-PL"/>
        </w:rPr>
        <w:t>dostawczego</w:t>
      </w:r>
    </w:p>
    <w:p w14:paraId="7DE3B8C7" w14:textId="77777777" w:rsidR="004E2F83" w:rsidRDefault="004E2F83" w:rsidP="00C84963">
      <w:pPr>
        <w:pStyle w:val="BodyText2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24349CA3" w14:textId="77777777" w:rsidR="004E2F83" w:rsidRDefault="00C84963" w:rsidP="00C84963">
      <w:pPr>
        <w:pStyle w:val="BodyText2"/>
        <w:spacing w:line="24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Centralnym punktem ekspozycji gamy modeli Ford Pro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Vehicles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w Hanowerze jest w pełni elektryczny 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E-Transit </w:t>
      </w:r>
      <w:proofErr w:type="spellStart"/>
      <w:r>
        <w:rPr>
          <w:rFonts w:ascii="Arial" w:hAnsi="Arial" w:cs="Arial"/>
          <w:b/>
          <w:bCs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sz w:val="22"/>
          <w:szCs w:val="22"/>
          <w:lang w:val="pl-PL"/>
        </w:rPr>
        <w:t>. Model wyposażony w zestaw zasilający nowej generacji, który zapewnia zasięg 380 km i możliwość szybkiego ładowania akumulatora z</w:t>
      </w:r>
      <w:r>
        <w:rPr>
          <w:rFonts w:ascii="Arial" w:hAnsi="Arial" w:cs="Arial"/>
          <w:sz w:val="22"/>
          <w:szCs w:val="22"/>
          <w:lang w:val="pl-PL"/>
        </w:rPr>
        <w:t xml:space="preserve"> mocą 125 kW,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 xml:space="preserve"> 5</w:t>
      </w:r>
      <w:r>
        <w:rPr>
          <w:rFonts w:ascii="Arial" w:hAnsi="Arial" w:cs="Arial"/>
          <w:sz w:val="22"/>
          <w:szCs w:val="22"/>
          <w:lang w:val="pl-PL"/>
        </w:rPr>
        <w:t xml:space="preserve"> został zaprojektowany z myślą o zaoferowaniu konkurencyjnych parametrów i zaspokojeniu różnorodnych potrzeb klientów.</w:t>
      </w:r>
    </w:p>
    <w:p w14:paraId="1169D3E3" w14:textId="77777777" w:rsidR="004E2F83" w:rsidRDefault="004E2F83" w:rsidP="00C84963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23F2678F" w14:textId="125DBC00" w:rsidR="004E2F83" w:rsidRPr="00C84963" w:rsidRDefault="00C84963" w:rsidP="00C84963">
      <w:pPr>
        <w:jc w:val="both"/>
        <w:rPr>
          <w:rFonts w:ascii="Arial" w:hAnsi="Arial" w:cs="Arial"/>
          <w:sz w:val="22"/>
          <w:szCs w:val="22"/>
          <w:u w:val="single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Najbardziej wszechstronna gama Transita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jaką kiedykolwiek stworzono, obejmuje również </w:t>
      </w:r>
      <w:r>
        <w:rPr>
          <w:rFonts w:ascii="Arial" w:hAnsi="Arial" w:cs="Arial"/>
          <w:b/>
          <w:bCs/>
          <w:sz w:val="22"/>
          <w:szCs w:val="22"/>
          <w:lang w:val="pl-PL"/>
        </w:rPr>
        <w:t>nową wersję z napędem Plug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-In </w:t>
      </w:r>
      <w:proofErr w:type="spellStart"/>
      <w:r>
        <w:rPr>
          <w:rFonts w:ascii="Arial" w:hAnsi="Arial" w:cs="Arial"/>
          <w:b/>
          <w:bCs/>
          <w:sz w:val="22"/>
          <w:szCs w:val="22"/>
          <w:lang w:val="pl-PL"/>
        </w:rPr>
        <w:t>Hybrid</w:t>
      </w:r>
      <w:proofErr w:type="spellEnd"/>
      <w:r>
        <w:rPr>
          <w:rFonts w:ascii="Arial" w:hAnsi="Arial" w:cs="Arial"/>
          <w:sz w:val="22"/>
          <w:szCs w:val="22"/>
          <w:lang w:val="pl-PL"/>
        </w:rPr>
        <w:t>, doskonale sprawdzającą się, kiedy wymagana jest dodatkowa elastyczność i możliwość jazdy z napędem elektrycznym w centrach miast, oferująca również walory napędu benzynowego podczas dłuższych przejazdów z prędkościami autostradowymi. Nowy układ</w:t>
      </w:r>
      <w:r>
        <w:rPr>
          <w:rFonts w:ascii="Arial" w:hAnsi="Arial" w:cs="Arial"/>
          <w:sz w:val="22"/>
          <w:szCs w:val="22"/>
          <w:lang w:val="pl-PL"/>
        </w:rPr>
        <w:t xml:space="preserve"> jest zbliżony do zespołu napędowego wykorzystanego w Fordzie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Kuga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Plug-In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Hybrid</w:t>
      </w:r>
      <w:proofErr w:type="spellEnd"/>
      <w:r>
        <w:rPr>
          <w:rFonts w:ascii="Arial" w:hAnsi="Arial" w:cs="Arial"/>
          <w:sz w:val="22"/>
          <w:szCs w:val="22"/>
          <w:vertAlign w:val="superscript"/>
          <w:lang w:val="pl-PL"/>
        </w:rPr>
        <w:t xml:space="preserve"> 6 </w:t>
      </w:r>
      <w:r>
        <w:rPr>
          <w:rFonts w:ascii="Arial" w:hAnsi="Arial" w:cs="Arial"/>
          <w:sz w:val="22"/>
          <w:szCs w:val="22"/>
          <w:lang w:val="pl-PL"/>
        </w:rPr>
        <w:t>–</w:t>
      </w:r>
      <w:r w:rsidRPr="00C84963">
        <w:rPr>
          <w:rStyle w:val="czeinternetowe"/>
          <w:rFonts w:ascii="Arial" w:hAnsi="Arial" w:cs="Arial"/>
          <w:color w:val="auto"/>
          <w:sz w:val="22"/>
          <w:szCs w:val="22"/>
          <w:lang w:val="pl-PL"/>
        </w:rPr>
        <w:t xml:space="preserve"> najlepiej sprzedającym się w roku 2021 europejskim modelu PHEV</w:t>
      </w:r>
      <w:r w:rsidRPr="00C84963">
        <w:rPr>
          <w:rFonts w:ascii="Arial" w:hAnsi="Arial" w:cs="Arial"/>
          <w:sz w:val="22"/>
          <w:szCs w:val="22"/>
          <w:u w:val="single"/>
          <w:lang w:val="pl-PL"/>
        </w:rPr>
        <w:t xml:space="preserve"> – i łączy 2,5-litrowy silnik benzynowy, pracujący w cyklu Atkinsona, z akumulatorem o pojemności (użytkowej) 11,8 kWh, który zapewnia zasięg do 57 km w</w:t>
      </w:r>
      <w:r w:rsidRPr="00C84963">
        <w:rPr>
          <w:rFonts w:ascii="Arial" w:hAnsi="Arial" w:cs="Arial"/>
          <w:sz w:val="22"/>
          <w:szCs w:val="22"/>
          <w:u w:val="single"/>
          <w:lang w:val="pl-PL"/>
        </w:rPr>
        <w:t xml:space="preserve"> trybie czysto elektrycznym (EAER) </w:t>
      </w:r>
      <w:r w:rsidRPr="00C84963">
        <w:rPr>
          <w:rFonts w:ascii="Arial" w:hAnsi="Arial" w:cs="Arial"/>
          <w:sz w:val="22"/>
          <w:szCs w:val="22"/>
          <w:u w:val="single"/>
          <w:vertAlign w:val="superscript"/>
          <w:lang w:val="pl-PL"/>
        </w:rPr>
        <w:t>1</w:t>
      </w:r>
      <w:r w:rsidRPr="00C84963">
        <w:rPr>
          <w:rFonts w:ascii="Arial" w:hAnsi="Arial" w:cs="Arial"/>
          <w:sz w:val="22"/>
          <w:szCs w:val="22"/>
          <w:u w:val="single"/>
          <w:lang w:val="pl-PL"/>
        </w:rPr>
        <w:t xml:space="preserve"> oraz prąd o mocy 2,3 kW do zasilania narzędzi i sprzętu w miejscach pracy za pośrednictwem instalacji</w:t>
      </w:r>
      <w:r w:rsidRPr="00C84963">
        <w:rPr>
          <w:rFonts w:ascii="Arial" w:hAnsi="Arial" w:cs="Arial"/>
          <w:sz w:val="22"/>
          <w:szCs w:val="22"/>
          <w:u w:val="single"/>
          <w:vertAlign w:val="superscript"/>
          <w:lang w:val="pl-PL"/>
        </w:rPr>
        <w:t xml:space="preserve"> </w:t>
      </w:r>
      <w:proofErr w:type="spellStart"/>
      <w:r w:rsidRPr="00C84963">
        <w:rPr>
          <w:rStyle w:val="czeinternetowe"/>
          <w:rFonts w:ascii="Arial" w:hAnsi="Arial" w:cs="Arial"/>
          <w:color w:val="auto"/>
          <w:sz w:val="22"/>
          <w:szCs w:val="22"/>
          <w:lang w:val="pl-PL"/>
        </w:rPr>
        <w:t>ProPower</w:t>
      </w:r>
      <w:proofErr w:type="spellEnd"/>
      <w:r w:rsidRPr="00C84963">
        <w:rPr>
          <w:rStyle w:val="czeinternetowe"/>
          <w:rFonts w:ascii="Arial" w:hAnsi="Arial" w:cs="Arial"/>
          <w:color w:val="auto"/>
          <w:sz w:val="22"/>
          <w:szCs w:val="22"/>
          <w:lang w:val="pl-PL"/>
        </w:rPr>
        <w:t xml:space="preserve"> </w:t>
      </w:r>
      <w:proofErr w:type="spellStart"/>
      <w:r w:rsidRPr="00C84963">
        <w:rPr>
          <w:rStyle w:val="czeinternetowe"/>
          <w:rFonts w:ascii="Arial" w:hAnsi="Arial" w:cs="Arial"/>
          <w:color w:val="auto"/>
          <w:sz w:val="22"/>
          <w:szCs w:val="22"/>
          <w:lang w:val="pl-PL"/>
        </w:rPr>
        <w:t>Onboard</w:t>
      </w:r>
      <w:proofErr w:type="spellEnd"/>
      <w:r w:rsidRPr="00C84963">
        <w:rPr>
          <w:rFonts w:ascii="Arial" w:hAnsi="Arial" w:cs="Arial"/>
          <w:sz w:val="22"/>
          <w:szCs w:val="22"/>
          <w:u w:val="single"/>
          <w:lang w:val="pl-PL"/>
        </w:rPr>
        <w:t>.</w:t>
      </w:r>
    </w:p>
    <w:p w14:paraId="257BA65A" w14:textId="77777777" w:rsidR="004E2F83" w:rsidRDefault="004E2F83" w:rsidP="00C84963">
      <w:pPr>
        <w:pStyle w:val="BodyText2"/>
        <w:spacing w:line="24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3A99687" w14:textId="3101F4D6" w:rsidR="004E2F83" w:rsidRDefault="00C84963" w:rsidP="00C84963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Klienci mogą również wybrać Transita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z najnowszą generacją silników wysokoprężnych 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Ford </w:t>
      </w:r>
      <w:proofErr w:type="spellStart"/>
      <w:r>
        <w:rPr>
          <w:rFonts w:ascii="Arial" w:hAnsi="Arial" w:cs="Arial"/>
          <w:b/>
          <w:bCs/>
          <w:sz w:val="22"/>
          <w:szCs w:val="22"/>
          <w:lang w:val="pl-PL"/>
        </w:rPr>
        <w:t>EcoBlue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o mocach 110 KM, 136 KM, 150 KM lub 170 KM.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 xml:space="preserve"> 1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Sześciobiegowa skrzynia manualna jest dostępna z poprawiającym trakcję opcjonalnym mechanicznym mechanizmem różnicowym o ograniczonym poślizgu. W ofercie znalazła się ponadto wysokowydajna </w:t>
      </w:r>
      <w:r>
        <w:rPr>
          <w:rFonts w:ascii="Arial" w:hAnsi="Arial" w:cs="Arial"/>
          <w:b/>
          <w:bCs/>
          <w:sz w:val="22"/>
          <w:szCs w:val="22"/>
          <w:lang w:val="pl-PL"/>
        </w:rPr>
        <w:t>ośmiobiegowa automatyczna skrzynia biegów</w:t>
      </w:r>
      <w:r>
        <w:rPr>
          <w:rFonts w:ascii="Arial" w:hAnsi="Arial" w:cs="Arial"/>
          <w:sz w:val="22"/>
          <w:szCs w:val="22"/>
          <w:lang w:val="pl-PL"/>
        </w:rPr>
        <w:t>, dzięki której dopuszczal</w:t>
      </w:r>
      <w:r>
        <w:rPr>
          <w:rFonts w:ascii="Arial" w:hAnsi="Arial" w:cs="Arial"/>
          <w:sz w:val="22"/>
          <w:szCs w:val="22"/>
          <w:lang w:val="pl-PL"/>
        </w:rPr>
        <w:t>na masa przyczepy wynosi 2 500 kg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 xml:space="preserve"> 7</w:t>
      </w:r>
      <w:r>
        <w:rPr>
          <w:rFonts w:ascii="Arial" w:hAnsi="Arial" w:cs="Arial"/>
          <w:sz w:val="22"/>
          <w:szCs w:val="22"/>
          <w:lang w:val="pl-PL"/>
        </w:rPr>
        <w:t xml:space="preserve">, a wraz z przekładnią dostępny jest </w:t>
      </w:r>
      <w:r>
        <w:rPr>
          <w:rFonts w:ascii="Arial" w:hAnsi="Arial" w:cs="Arial"/>
          <w:b/>
          <w:bCs/>
          <w:sz w:val="22"/>
          <w:szCs w:val="22"/>
          <w:lang w:val="pl-PL"/>
        </w:rPr>
        <w:t>nowy system napędu na wszystkie koła</w:t>
      </w:r>
      <w:r>
        <w:rPr>
          <w:rFonts w:ascii="Arial" w:hAnsi="Arial" w:cs="Arial"/>
          <w:sz w:val="22"/>
          <w:szCs w:val="22"/>
          <w:lang w:val="pl-PL"/>
        </w:rPr>
        <w:t xml:space="preserve">, oferowany po raz pierwszy w modelu Transit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6C00659F" w14:textId="77777777" w:rsidR="004E2F83" w:rsidRDefault="004E2F83" w:rsidP="00C84963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664787E2" w14:textId="1CFA7931" w:rsidR="004E2F83" w:rsidRDefault="00C84963" w:rsidP="00C84963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Nowy Transit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został zaprojektowany od podstaw, aby dostarczyć klientom samochód o wyją</w:t>
      </w:r>
      <w:r>
        <w:rPr>
          <w:rFonts w:ascii="Arial" w:hAnsi="Arial" w:cs="Arial"/>
          <w:sz w:val="22"/>
          <w:szCs w:val="22"/>
          <w:lang w:val="pl-PL"/>
        </w:rPr>
        <w:t>tkow</w:t>
      </w:r>
      <w:r w:rsidRPr="00C84963">
        <w:rPr>
          <w:rFonts w:ascii="Arial" w:hAnsi="Arial" w:cs="Arial"/>
          <w:sz w:val="22"/>
          <w:szCs w:val="22"/>
          <w:lang w:val="pl-PL"/>
        </w:rPr>
        <w:t xml:space="preserve">ych osiągach i możliwościach przewozu i – podobnie jak </w:t>
      </w:r>
      <w:r w:rsidRPr="00C84963">
        <w:rPr>
          <w:rStyle w:val="czeinternetowe"/>
          <w:rFonts w:ascii="Arial" w:hAnsi="Arial" w:cs="Arial"/>
          <w:color w:val="auto"/>
          <w:sz w:val="22"/>
          <w:szCs w:val="22"/>
          <w:u w:val="none"/>
          <w:lang w:val="pl-PL"/>
        </w:rPr>
        <w:t xml:space="preserve">w pełni elektryczny E-Transit </w:t>
      </w:r>
      <w:proofErr w:type="spellStart"/>
      <w:r w:rsidRPr="00C84963">
        <w:rPr>
          <w:rStyle w:val="czeinternetowe"/>
          <w:rFonts w:ascii="Arial" w:hAnsi="Arial" w:cs="Arial"/>
          <w:color w:val="auto"/>
          <w:sz w:val="22"/>
          <w:szCs w:val="22"/>
          <w:u w:val="none"/>
          <w:lang w:val="pl-PL"/>
        </w:rPr>
        <w:t>Custom</w:t>
      </w:r>
      <w:proofErr w:type="spellEnd"/>
      <w:r w:rsidRPr="00C84963">
        <w:rPr>
          <w:rFonts w:ascii="Arial" w:hAnsi="Arial" w:cs="Arial"/>
          <w:sz w:val="22"/>
          <w:szCs w:val="22"/>
          <w:lang w:val="pl-PL"/>
        </w:rPr>
        <w:t xml:space="preserve"> – oferuje wiele nowych rozwiązań, zwiększających efektywność pracy, jak opcja Mobilnego Biura z</w:t>
      </w:r>
      <w:r w:rsidRPr="00C84963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innowacyjną poch</w:t>
      </w:r>
      <w:r>
        <w:rPr>
          <w:rFonts w:ascii="Arial" w:hAnsi="Arial" w:cs="Arial"/>
          <w:sz w:val="22"/>
          <w:szCs w:val="22"/>
          <w:lang w:val="pl-PL"/>
        </w:rPr>
        <w:t>ylaną kierownicą. Najważniejsze cechy i dodatki:</w:t>
      </w:r>
      <w:r>
        <w:rPr>
          <w:rFonts w:ascii="Arial" w:hAnsi="Arial" w:cs="Arial"/>
          <w:sz w:val="22"/>
          <w:szCs w:val="22"/>
          <w:lang w:val="pl-PL"/>
        </w:rPr>
        <w:br/>
      </w:r>
    </w:p>
    <w:p w14:paraId="6134E482" w14:textId="77777777" w:rsidR="004E2F83" w:rsidRDefault="00C84963" w:rsidP="00C8496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Nowa architektura modelu z niższą podłogą przestrzeni ładunkowej, wysokością całkowitą poniżej 2 m i niezależnym zawieszeniem tylnym</w:t>
      </w:r>
    </w:p>
    <w:p w14:paraId="452F2F49" w14:textId="77777777" w:rsidR="004E2F83" w:rsidRDefault="00C84963" w:rsidP="00C8496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Cztery wersje wielkości - długość L1 lub L2, wysokość dachu H1 lub H2</w:t>
      </w:r>
    </w:p>
    <w:p w14:paraId="3E35D81D" w14:textId="77777777" w:rsidR="004E2F83" w:rsidRDefault="00C84963" w:rsidP="00C8496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Nad</w:t>
      </w:r>
      <w:r>
        <w:rPr>
          <w:rFonts w:ascii="Arial" w:hAnsi="Arial" w:cs="Arial"/>
          <w:sz w:val="22"/>
          <w:szCs w:val="22"/>
          <w:lang w:val="pl-PL"/>
        </w:rPr>
        <w:t>wozia typu van, van z podwójną kabiną, kombi i z przegrodą w kształcie litery L.</w:t>
      </w:r>
    </w:p>
    <w:p w14:paraId="32B0AD26" w14:textId="77777777" w:rsidR="004E2F83" w:rsidRDefault="00C84963" w:rsidP="00C8496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 standardzie modem 5G i 13-calowy wyświetlacz dotykowy do obsługi systemu SYNC 4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 xml:space="preserve"> 8.</w:t>
      </w:r>
    </w:p>
    <w:p w14:paraId="3EEF51C3" w14:textId="77777777" w:rsidR="004E2F83" w:rsidRDefault="00C84963" w:rsidP="00C8496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Gama modelu obejmuje poziomy wyposażenia Base, Trend, Limited, Active,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Trail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i Sport.</w:t>
      </w:r>
    </w:p>
    <w:p w14:paraId="7E208033" w14:textId="77777777" w:rsidR="004E2F83" w:rsidRDefault="004E2F83" w:rsidP="00C84963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3FE326FA" w14:textId="77777777" w:rsidR="004E2F83" w:rsidRDefault="00C84963" w:rsidP="00C84963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Mod</w:t>
      </w:r>
      <w:r>
        <w:rPr>
          <w:rFonts w:ascii="Arial" w:hAnsi="Arial" w:cs="Arial"/>
          <w:sz w:val="22"/>
          <w:szCs w:val="22"/>
          <w:lang w:val="pl-PL"/>
        </w:rPr>
        <w:t xml:space="preserve">ele Kombi są po raz pierwszy dostępne w bogato wyposażonych wersjach Limited i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Trail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charakteryzujących się znacznie lepszym dopracowaniem i oferujących wyższy komfort. </w:t>
      </w:r>
    </w:p>
    <w:p w14:paraId="085B27CE" w14:textId="77777777" w:rsidR="004E2F83" w:rsidRPr="00C84963" w:rsidRDefault="004E2F83" w:rsidP="00C84963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2C12BB4A" w14:textId="03EA8302" w:rsidR="004E2F83" w:rsidRPr="00C84963" w:rsidRDefault="00C84963" w:rsidP="00C84963">
      <w:pPr>
        <w:jc w:val="both"/>
        <w:rPr>
          <w:rFonts w:ascii="Arial" w:hAnsi="Arial" w:cs="Arial"/>
          <w:sz w:val="22"/>
          <w:szCs w:val="22"/>
          <w:lang w:val="pl-PL"/>
        </w:rPr>
      </w:pPr>
      <w:r w:rsidRPr="00C84963">
        <w:rPr>
          <w:rFonts w:ascii="Arial" w:hAnsi="Arial" w:cs="Arial"/>
          <w:sz w:val="22"/>
          <w:szCs w:val="22"/>
          <w:lang w:val="pl-PL"/>
        </w:rPr>
        <w:t xml:space="preserve">Wszystkie Transity </w:t>
      </w:r>
      <w:proofErr w:type="spellStart"/>
      <w:r w:rsidRPr="00C84963"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 w:rsidRPr="00C84963">
        <w:rPr>
          <w:rFonts w:ascii="Arial" w:hAnsi="Arial" w:cs="Arial"/>
          <w:sz w:val="22"/>
          <w:szCs w:val="22"/>
          <w:lang w:val="pl-PL"/>
        </w:rPr>
        <w:t xml:space="preserve"> nowej generacji są w pełni zintegrowane z </w:t>
      </w:r>
      <w:r w:rsidRPr="00C84963">
        <w:rPr>
          <w:rFonts w:ascii="Arial" w:hAnsi="Arial" w:cs="Arial"/>
          <w:b/>
          <w:bCs/>
          <w:sz w:val="22"/>
          <w:szCs w:val="22"/>
          <w:lang w:val="pl-PL"/>
        </w:rPr>
        <w:t>platformą oprogr</w:t>
      </w:r>
      <w:r w:rsidRPr="00C84963">
        <w:rPr>
          <w:rFonts w:ascii="Arial" w:hAnsi="Arial" w:cs="Arial"/>
          <w:b/>
          <w:bCs/>
          <w:sz w:val="22"/>
          <w:szCs w:val="22"/>
          <w:lang w:val="pl-PL"/>
        </w:rPr>
        <w:t>amowania i usług opartych na łączności sieciowej Ford Pro</w:t>
      </w:r>
      <w:r w:rsidRPr="00C84963">
        <w:rPr>
          <w:rFonts w:ascii="Arial" w:hAnsi="Arial" w:cs="Arial"/>
          <w:sz w:val="22"/>
          <w:szCs w:val="22"/>
          <w:lang w:val="pl-PL"/>
        </w:rPr>
        <w:t xml:space="preserve">, m.in. z </w:t>
      </w:r>
      <w:r w:rsidRPr="00C84963">
        <w:rPr>
          <w:rStyle w:val="czeinternetowe"/>
          <w:rFonts w:ascii="Arial" w:hAnsi="Arial" w:cs="Arial"/>
          <w:color w:val="auto"/>
          <w:sz w:val="22"/>
          <w:szCs w:val="22"/>
          <w:u w:val="none"/>
          <w:lang w:val="pl-PL"/>
        </w:rPr>
        <w:t xml:space="preserve">kompleksowymi </w:t>
      </w:r>
      <w:r w:rsidRPr="00C84963">
        <w:rPr>
          <w:rStyle w:val="czeinternetowe"/>
          <w:rFonts w:ascii="Arial" w:hAnsi="Arial" w:cs="Arial"/>
          <w:color w:val="auto"/>
          <w:sz w:val="22"/>
          <w:szCs w:val="22"/>
          <w:u w:val="none"/>
          <w:lang w:val="pl-PL"/>
        </w:rPr>
        <w:lastRenderedPageBreak/>
        <w:t>rozwiązaniami usprawni</w:t>
      </w:r>
      <w:r w:rsidRPr="00C84963">
        <w:rPr>
          <w:rStyle w:val="czeinternetowe"/>
          <w:rFonts w:ascii="Arial" w:hAnsi="Arial" w:cs="Arial"/>
          <w:color w:val="auto"/>
          <w:sz w:val="22"/>
          <w:szCs w:val="22"/>
          <w:u w:val="none"/>
          <w:lang w:val="pl-PL"/>
        </w:rPr>
        <w:t xml:space="preserve">ającymi ładowanie akumulatorów, </w:t>
      </w:r>
      <w:r w:rsidRPr="00C84963">
        <w:rPr>
          <w:rFonts w:ascii="Arial" w:hAnsi="Arial" w:cs="Arial"/>
          <w:sz w:val="22"/>
          <w:szCs w:val="22"/>
          <w:lang w:val="pl-PL"/>
        </w:rPr>
        <w:t xml:space="preserve">narzędziami do zarządzania </w:t>
      </w:r>
      <w:r w:rsidRPr="00C84963">
        <w:rPr>
          <w:rStyle w:val="czeinternetowe"/>
          <w:rFonts w:ascii="Arial" w:hAnsi="Arial" w:cs="Arial"/>
          <w:color w:val="auto"/>
          <w:sz w:val="22"/>
          <w:szCs w:val="22"/>
          <w:u w:val="none"/>
          <w:lang w:val="pl-PL"/>
        </w:rPr>
        <w:t xml:space="preserve">Ford Pro </w:t>
      </w:r>
      <w:proofErr w:type="spellStart"/>
      <w:r w:rsidRPr="00C84963">
        <w:rPr>
          <w:rStyle w:val="czeinternetowe"/>
          <w:rFonts w:ascii="Arial" w:hAnsi="Arial" w:cs="Arial"/>
          <w:color w:val="auto"/>
          <w:sz w:val="22"/>
          <w:szCs w:val="22"/>
          <w:u w:val="none"/>
          <w:lang w:val="pl-PL"/>
        </w:rPr>
        <w:t>Telematics</w:t>
      </w:r>
      <w:proofErr w:type="spellEnd"/>
      <w:r w:rsidRPr="00C84963">
        <w:rPr>
          <w:rFonts w:ascii="Arial" w:hAnsi="Arial" w:cs="Arial"/>
          <w:sz w:val="22"/>
          <w:szCs w:val="22"/>
          <w:vertAlign w:val="superscript"/>
          <w:lang w:val="pl-PL"/>
        </w:rPr>
        <w:t xml:space="preserve"> 9   </w:t>
      </w:r>
      <w:r w:rsidRPr="00C84963">
        <w:rPr>
          <w:rFonts w:ascii="Arial" w:hAnsi="Arial" w:cs="Arial"/>
          <w:sz w:val="22"/>
          <w:szCs w:val="22"/>
          <w:lang w:val="pl-PL"/>
        </w:rPr>
        <w:t xml:space="preserve">i </w:t>
      </w:r>
      <w:r w:rsidRPr="00C84963">
        <w:rPr>
          <w:rStyle w:val="czeinternetowe"/>
          <w:rFonts w:ascii="Arial" w:hAnsi="Arial" w:cs="Arial"/>
          <w:color w:val="auto"/>
          <w:sz w:val="22"/>
          <w:szCs w:val="22"/>
          <w:u w:val="none"/>
          <w:lang w:val="pl-PL"/>
        </w:rPr>
        <w:t xml:space="preserve">aplikacją </w:t>
      </w:r>
      <w:proofErr w:type="spellStart"/>
      <w:r w:rsidRPr="00C84963">
        <w:rPr>
          <w:rStyle w:val="czeinternetowe"/>
          <w:rFonts w:ascii="Arial" w:hAnsi="Arial" w:cs="Arial"/>
          <w:color w:val="auto"/>
          <w:sz w:val="22"/>
          <w:szCs w:val="22"/>
          <w:u w:val="none"/>
          <w:lang w:val="pl-PL"/>
        </w:rPr>
        <w:t>FordPass</w:t>
      </w:r>
      <w:proofErr w:type="spellEnd"/>
      <w:r w:rsidRPr="00C84963">
        <w:rPr>
          <w:rStyle w:val="czeinternetowe"/>
          <w:rFonts w:ascii="Arial" w:hAnsi="Arial" w:cs="Arial"/>
          <w:color w:val="auto"/>
          <w:sz w:val="22"/>
          <w:szCs w:val="22"/>
          <w:u w:val="none"/>
          <w:lang w:val="pl-PL"/>
        </w:rPr>
        <w:t xml:space="preserve"> Pro</w:t>
      </w:r>
      <w:r w:rsidRPr="00C84963">
        <w:rPr>
          <w:rFonts w:ascii="Arial" w:hAnsi="Arial" w:cs="Arial"/>
          <w:sz w:val="22"/>
          <w:szCs w:val="22"/>
          <w:lang w:val="pl-PL"/>
        </w:rPr>
        <w:t>,</w:t>
      </w:r>
      <w:r w:rsidRPr="00C84963">
        <w:rPr>
          <w:rFonts w:ascii="Arial" w:hAnsi="Arial" w:cs="Arial"/>
          <w:sz w:val="22"/>
          <w:szCs w:val="22"/>
          <w:vertAlign w:val="superscript"/>
          <w:lang w:val="pl-PL"/>
        </w:rPr>
        <w:t xml:space="preserve"> 10</w:t>
      </w:r>
      <w:r w:rsidRPr="00C84963">
        <w:rPr>
          <w:rFonts w:ascii="Arial" w:hAnsi="Arial" w:cs="Arial"/>
          <w:sz w:val="22"/>
          <w:szCs w:val="22"/>
          <w:lang w:val="pl-PL"/>
        </w:rPr>
        <w:t xml:space="preserve"> oraz </w:t>
      </w:r>
      <w:r w:rsidRPr="00C84963">
        <w:rPr>
          <w:rStyle w:val="czeinternetowe"/>
          <w:rFonts w:ascii="Arial" w:hAnsi="Arial" w:cs="Arial"/>
          <w:color w:val="auto"/>
          <w:sz w:val="22"/>
          <w:szCs w:val="22"/>
          <w:u w:val="none"/>
          <w:lang w:val="pl-PL"/>
        </w:rPr>
        <w:t xml:space="preserve">systemem kontroli dyspozycyjności pojazdów skomunikowanych </w:t>
      </w:r>
      <w:proofErr w:type="spellStart"/>
      <w:r w:rsidRPr="00C84963">
        <w:rPr>
          <w:rStyle w:val="czeinternetowe"/>
          <w:rFonts w:ascii="Arial" w:hAnsi="Arial" w:cs="Arial"/>
          <w:color w:val="auto"/>
          <w:sz w:val="22"/>
          <w:szCs w:val="22"/>
          <w:u w:val="none"/>
          <w:lang w:val="pl-PL"/>
        </w:rPr>
        <w:t>FORDLiive</w:t>
      </w:r>
      <w:proofErr w:type="spellEnd"/>
      <w:r w:rsidRPr="00C84963">
        <w:rPr>
          <w:rFonts w:ascii="Arial" w:hAnsi="Arial" w:cs="Arial"/>
          <w:sz w:val="22"/>
          <w:szCs w:val="22"/>
          <w:lang w:val="pl-PL"/>
        </w:rPr>
        <w:t>.</w:t>
      </w:r>
    </w:p>
    <w:p w14:paraId="65A7DB39" w14:textId="77777777" w:rsidR="004E2F83" w:rsidRDefault="004E2F83" w:rsidP="00C84963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739215A3" w14:textId="77777777" w:rsidR="004E2F83" w:rsidRDefault="00C84963" w:rsidP="00C84963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„Nasz w pełni elektryczny model E-Transit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pomoże liczniejszej niż kiedykolwiek grupie małych firm przejść na pojazdy z elektrycznym napędem. Natomiast firmy, które n</w:t>
      </w:r>
      <w:r>
        <w:rPr>
          <w:rFonts w:ascii="Arial" w:hAnsi="Arial" w:cs="Arial"/>
          <w:sz w:val="22"/>
          <w:szCs w:val="22"/>
          <w:lang w:val="pl-PL"/>
        </w:rPr>
        <w:t xml:space="preserve">ie są jeszcze gotowe lub nie mogą przejść na pojazdy w pełni elektryczne, będą mogły skorzystać z zupełnie nowych wersji Transita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napędzanych hybrydą typu plug-in i silnikami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EcoBlue</w:t>
      </w:r>
      <w:proofErr w:type="spellEnd"/>
      <w:r>
        <w:rPr>
          <w:rFonts w:ascii="Arial" w:hAnsi="Arial" w:cs="Arial"/>
          <w:sz w:val="22"/>
          <w:szCs w:val="22"/>
          <w:lang w:val="pl-PL"/>
        </w:rPr>
        <w:t>, wspieranymi przez nową architekturę i ekosystem inteligentnych,</w:t>
      </w:r>
      <w:r>
        <w:rPr>
          <w:rFonts w:ascii="Arial" w:hAnsi="Arial" w:cs="Arial"/>
          <w:sz w:val="22"/>
          <w:szCs w:val="22"/>
          <w:lang w:val="pl-PL"/>
        </w:rPr>
        <w:t xml:space="preserve"> opartych na komunikacji rozwiązań Ford Pro” – powiedział Hans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Schep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dyrektor generalny Ford Pro w Europie. </w:t>
      </w:r>
    </w:p>
    <w:p w14:paraId="4654F8B0" w14:textId="77777777" w:rsidR="004E2F83" w:rsidRDefault="004E2F83" w:rsidP="00C84963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44D5561F" w14:textId="77777777" w:rsidR="004E2F83" w:rsidRDefault="00C84963" w:rsidP="00C84963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Nowa generacja Transita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będzie produkowana w najnowocześniejszym nowym zakładzie Ford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Otosan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w Turcji. Dostawy do klientów </w:t>
      </w:r>
      <w:r>
        <w:rPr>
          <w:rFonts w:ascii="Arial" w:hAnsi="Arial" w:cs="Arial"/>
          <w:sz w:val="22"/>
          <w:szCs w:val="22"/>
          <w:lang w:val="pl-PL"/>
        </w:rPr>
        <w:t xml:space="preserve">Transita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z układami napędowymi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EcoBlue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rozpoczną się w połowie 2023 roku, a pozostałe wersje pojawią się pod koniec roku. </w:t>
      </w:r>
    </w:p>
    <w:p w14:paraId="4755C977" w14:textId="77777777" w:rsidR="004E2F83" w:rsidRDefault="004E2F83" w:rsidP="00C84963">
      <w:pPr>
        <w:spacing w:before="120"/>
        <w:jc w:val="both"/>
        <w:rPr>
          <w:rFonts w:ascii="Arial" w:hAnsi="Arial" w:cs="Arial"/>
          <w:sz w:val="22"/>
          <w:szCs w:val="22"/>
          <w:lang w:val="pl-PL"/>
        </w:rPr>
      </w:pPr>
    </w:p>
    <w:p w14:paraId="411EAAC7" w14:textId="77777777" w:rsidR="004E2F83" w:rsidRDefault="00C84963" w:rsidP="00C84963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System integracji Ford Pro </w:t>
      </w:r>
      <w:proofErr w:type="spellStart"/>
      <w:r>
        <w:rPr>
          <w:rFonts w:ascii="Arial" w:hAnsi="Arial" w:cs="Arial"/>
          <w:b/>
          <w:bCs/>
          <w:sz w:val="22"/>
          <w:szCs w:val="22"/>
          <w:lang w:val="pl-PL"/>
        </w:rPr>
        <w:t>Upfit</w:t>
      </w:r>
      <w:proofErr w:type="spellEnd"/>
      <w:r>
        <w:rPr>
          <w:rFonts w:ascii="Arial" w:hAnsi="Arial" w:cs="Arial"/>
          <w:b/>
          <w:bCs/>
          <w:sz w:val="22"/>
          <w:szCs w:val="22"/>
          <w:lang w:val="pl-PL"/>
        </w:rPr>
        <w:t xml:space="preserve"> upraszcza konwersje od strony cyfrowej</w:t>
      </w:r>
    </w:p>
    <w:p w14:paraId="508A783F" w14:textId="77777777" w:rsidR="004E2F83" w:rsidRDefault="004E2F83" w:rsidP="00C84963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6B33EE90" w14:textId="77777777" w:rsidR="004E2F83" w:rsidRDefault="00C84963" w:rsidP="00C84963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Połowa wszystkich Transitów sprzedawanych w Europie</w:t>
      </w:r>
      <w:r>
        <w:rPr>
          <w:rFonts w:ascii="Arial" w:hAnsi="Arial" w:cs="Arial"/>
          <w:sz w:val="22"/>
          <w:szCs w:val="22"/>
          <w:lang w:val="pl-PL"/>
        </w:rPr>
        <w:t xml:space="preserve"> podlega jakiejś przebudowie, a wiele z tych modyfikacji wymaga zintegrowania z instalacją elektryczną pojazdu – między innymi zamontowania sterowników i wyświetlaczy – co może stanowić wyzwanie dla firm zajmujących się konwersjami i wydłużać czas przebudo</w:t>
      </w:r>
      <w:r>
        <w:rPr>
          <w:rFonts w:ascii="Arial" w:hAnsi="Arial" w:cs="Arial"/>
          <w:sz w:val="22"/>
          <w:szCs w:val="22"/>
          <w:lang w:val="pl-PL"/>
        </w:rPr>
        <w:t>wy.</w:t>
      </w:r>
    </w:p>
    <w:p w14:paraId="4253F6CF" w14:textId="77777777" w:rsidR="004E2F83" w:rsidRDefault="004E2F83" w:rsidP="00C84963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2A303DA4" w14:textId="77777777" w:rsidR="004E2F83" w:rsidRDefault="00C84963" w:rsidP="00C84963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Aby usprawnić ten proces Ford Pro opracował </w:t>
      </w:r>
      <w:proofErr w:type="spellStart"/>
      <w:r>
        <w:rPr>
          <w:rFonts w:ascii="Arial" w:hAnsi="Arial" w:cs="Arial"/>
          <w:b/>
          <w:bCs/>
          <w:sz w:val="22"/>
          <w:szCs w:val="22"/>
          <w:lang w:val="pl-PL"/>
        </w:rPr>
        <w:t>Upfit</w:t>
      </w:r>
      <w:proofErr w:type="spellEnd"/>
      <w:r>
        <w:rPr>
          <w:rFonts w:ascii="Arial" w:hAnsi="Arial" w:cs="Arial"/>
          <w:b/>
          <w:bCs/>
          <w:sz w:val="22"/>
          <w:szCs w:val="22"/>
          <w:lang w:val="pl-PL"/>
        </w:rPr>
        <w:t xml:space="preserve"> Integration System</w:t>
      </w:r>
      <w:r>
        <w:rPr>
          <w:rFonts w:ascii="Arial" w:hAnsi="Arial" w:cs="Arial"/>
          <w:sz w:val="22"/>
          <w:szCs w:val="22"/>
          <w:lang w:val="pl-PL"/>
        </w:rPr>
        <w:t xml:space="preserve">, pierwsze na rynku rozwiązanie cyfrowe, które trafia do europejskich klientów wraz z nową generacją Transita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. Nowy system wyposażony jest w moduł interfejsu, który </w:t>
      </w:r>
      <w:r>
        <w:rPr>
          <w:rFonts w:ascii="Arial" w:hAnsi="Arial" w:cs="Arial"/>
          <w:sz w:val="22"/>
          <w:szCs w:val="22"/>
          <w:lang w:val="pl-PL"/>
        </w:rPr>
        <w:t>umożliwia szybkie połączenie z instalacją elektryczną pojazdu, a także pozwala na sterowanie podzespołami i urządzeniami dodanymi w ramach konwersji za pośrednictwem 13-calowego ekranu dotykowego SYNC 4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 xml:space="preserve"> 8</w:t>
      </w:r>
      <w:r>
        <w:rPr>
          <w:rFonts w:ascii="Arial" w:hAnsi="Arial" w:cs="Arial"/>
          <w:sz w:val="22"/>
          <w:szCs w:val="22"/>
          <w:lang w:val="pl-PL"/>
        </w:rPr>
        <w:t>, zastępującego tradycyjne przełączniki. Dzięki temu</w:t>
      </w:r>
      <w:r>
        <w:rPr>
          <w:rFonts w:ascii="Arial" w:hAnsi="Arial" w:cs="Arial"/>
          <w:sz w:val="22"/>
          <w:szCs w:val="22"/>
          <w:lang w:val="pl-PL"/>
        </w:rPr>
        <w:t xml:space="preserve"> konwersje mogą być przeprowadzane szybciej i sprawniej, a ponadto wzrasta ich niezawodność i bezpieczeństwo obsługi, ponieważ nie trzeba modyfikować przestrzeni kabiny, ani dokonywać skomplikowanych podłączeń sterowników do fabrycznego okablowania samocho</w:t>
      </w:r>
      <w:r>
        <w:rPr>
          <w:rFonts w:ascii="Arial" w:hAnsi="Arial" w:cs="Arial"/>
          <w:sz w:val="22"/>
          <w:szCs w:val="22"/>
          <w:lang w:val="pl-PL"/>
        </w:rPr>
        <w:t xml:space="preserve">du. </w:t>
      </w:r>
    </w:p>
    <w:p w14:paraId="17B97946" w14:textId="77777777" w:rsidR="004E2F83" w:rsidRDefault="004E2F83" w:rsidP="00C84963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416E2ADA" w14:textId="56B092EE" w:rsidR="004E2F83" w:rsidRDefault="00C84963" w:rsidP="00C84963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Klienci mogą określać reguły działania urządzeń konwersji, takie jak blokada opuszczenia rampy dla wózków inwalidzkich, jeśli pojazd nie został zatrzymany i nie znajduje się na przełożeniu postojowym lub neutralnym z włączonym hamulcem parkingowym. P</w:t>
      </w:r>
      <w:r>
        <w:rPr>
          <w:rFonts w:ascii="Arial" w:hAnsi="Arial" w:cs="Arial"/>
          <w:sz w:val="22"/>
          <w:szCs w:val="22"/>
          <w:lang w:val="pl-PL"/>
        </w:rPr>
        <w:t>oza wyświetlaniem na ekranie systemu SYNC parametrów dotyczących urządzeń dodanych w konwersji, układy będą mogły również współpracować z zestawem oprogramowania Ford Pro, umożliwiając tym samym zdalną kontrolę ich działania przez menedżerów floty – może t</w:t>
      </w:r>
      <w:r>
        <w:rPr>
          <w:rFonts w:ascii="Arial" w:hAnsi="Arial" w:cs="Arial"/>
          <w:sz w:val="22"/>
          <w:szCs w:val="22"/>
          <w:lang w:val="pl-PL"/>
        </w:rPr>
        <w:t>o na przykład dotyczyć monitorowania temperatury w chłodniach, przewożących farmaceutyki, żywność</w:t>
      </w:r>
      <w:r>
        <w:rPr>
          <w:rFonts w:ascii="Arial" w:hAnsi="Arial" w:cs="Arial"/>
          <w:sz w:val="22"/>
          <w:szCs w:val="22"/>
          <w:lang w:val="pl-PL"/>
        </w:rPr>
        <w:t xml:space="preserve"> czy napoje, gdzie niezwykle ważne jest utrzymanie stałej temperatury w całym łańcuchu dostawy. </w:t>
      </w:r>
    </w:p>
    <w:p w14:paraId="3A6EBE6B" w14:textId="77777777" w:rsidR="004E2F83" w:rsidRDefault="004E2F83" w:rsidP="00C84963">
      <w:pPr>
        <w:jc w:val="both"/>
        <w:rPr>
          <w:rFonts w:ascii="Arial" w:hAnsi="Arial" w:cs="Arial"/>
          <w:sz w:val="22"/>
          <w:szCs w:val="22"/>
          <w:lang w:val="pl-PL"/>
        </w:rPr>
      </w:pPr>
      <w:bookmarkStart w:id="0" w:name="_Hlk113626419"/>
      <w:bookmarkEnd w:id="0"/>
    </w:p>
    <w:p w14:paraId="5A05B81E" w14:textId="34514385" w:rsidR="00C84963" w:rsidRDefault="00C84963" w:rsidP="00C84963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Specjaliści z zespołu Digital Solutions Ford Pro Special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Veh</w:t>
      </w:r>
      <w:r>
        <w:rPr>
          <w:rFonts w:ascii="Arial" w:hAnsi="Arial" w:cs="Arial"/>
          <w:sz w:val="22"/>
          <w:szCs w:val="22"/>
          <w:lang w:val="pl-PL"/>
        </w:rPr>
        <w:t>icles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udzielają przedsiębiorcom i specjalistom z firm zajmujących się przebudowami dodatkowej pomocy w dopracowaniu oprogramowania konwersji.</w:t>
      </w:r>
    </w:p>
    <w:p w14:paraId="2C98200E" w14:textId="631291A6" w:rsidR="00C84963" w:rsidRDefault="00C84963" w:rsidP="00C84963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5A6A81F7" w14:textId="4308D9D1" w:rsidR="00C84963" w:rsidRDefault="00C84963" w:rsidP="00C84963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4598EEC8" w14:textId="170D4FEA" w:rsidR="00C84963" w:rsidRDefault="00C84963" w:rsidP="00C84963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74BF9501" w14:textId="77777777" w:rsidR="00C84963" w:rsidRDefault="00C84963" w:rsidP="00C84963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02F91F76" w14:textId="77777777" w:rsidR="004E2F83" w:rsidRDefault="00C84963" w:rsidP="00C84963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lastRenderedPageBreak/>
        <w:t>Usługi Ford Pro Service poprawiają dyspozycyjność</w:t>
      </w:r>
    </w:p>
    <w:p w14:paraId="2A38AC9D" w14:textId="77777777" w:rsidR="004E2F83" w:rsidRDefault="004E2F83" w:rsidP="00C84963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5B42C619" w14:textId="77777777" w:rsidR="004E2F83" w:rsidRDefault="00C84963" w:rsidP="00C84963">
      <w:pPr>
        <w:pStyle w:val="BodyText2"/>
        <w:spacing w:line="24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Ford Pro ogłosił dziś również rozszerzenie oferty </w:t>
      </w:r>
      <w:r>
        <w:rPr>
          <w:rFonts w:ascii="Arial" w:hAnsi="Arial" w:cs="Arial"/>
          <w:b/>
          <w:bCs/>
          <w:sz w:val="22"/>
          <w:szCs w:val="22"/>
          <w:lang w:val="pl-PL"/>
        </w:rPr>
        <w:t>mobilnych us</w:t>
      </w:r>
      <w:r>
        <w:rPr>
          <w:rFonts w:ascii="Arial" w:hAnsi="Arial" w:cs="Arial"/>
          <w:b/>
          <w:bCs/>
          <w:sz w:val="22"/>
          <w:szCs w:val="22"/>
          <w:lang w:val="pl-PL"/>
        </w:rPr>
        <w:t>ług serwisowych Mobile Service</w:t>
      </w:r>
      <w:r>
        <w:rPr>
          <w:rFonts w:ascii="Arial" w:hAnsi="Arial" w:cs="Arial"/>
          <w:sz w:val="22"/>
          <w:szCs w:val="22"/>
          <w:lang w:val="pl-PL"/>
        </w:rPr>
        <w:t xml:space="preserve"> na kluczowych rynkach, w tym w Niemczech. Zespoły Mobile Service, wykorzystując specjalnie przystosowane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vany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pozwalają Centrum Transita dotrzeć z usługami serwisowymi i naprawami do baz logistycznych i garaży klientów. Już </w:t>
      </w:r>
      <w:r>
        <w:rPr>
          <w:rFonts w:ascii="Arial" w:hAnsi="Arial" w:cs="Arial"/>
          <w:sz w:val="22"/>
          <w:szCs w:val="22"/>
          <w:lang w:val="pl-PL"/>
        </w:rPr>
        <w:t xml:space="preserve">w tej chwili duża brytyjska flota samochodów Mobile Service przejęła 70 procent zaplanowanych prac serwisowych – a oczekuje się, że udział ten wzrośnie do 90 procent w przypadku w pełni elektrycznych modeli E-Transit i E-Transit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– co ograniczy koszt</w:t>
      </w:r>
      <w:r>
        <w:rPr>
          <w:rFonts w:ascii="Arial" w:hAnsi="Arial" w:cs="Arial"/>
          <w:sz w:val="22"/>
          <w:szCs w:val="22"/>
          <w:lang w:val="pl-PL"/>
        </w:rPr>
        <w:t>y i czas, związany z wizytami w warsztatach.</w:t>
      </w:r>
    </w:p>
    <w:p w14:paraId="2BB68D5E" w14:textId="77777777" w:rsidR="004E2F83" w:rsidRDefault="004E2F83" w:rsidP="00C84963">
      <w:pPr>
        <w:pStyle w:val="BodyText2"/>
        <w:spacing w:line="24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55A124A" w14:textId="77777777" w:rsidR="004E2F83" w:rsidRDefault="00C84963" w:rsidP="00C84963">
      <w:pPr>
        <w:pStyle w:val="BodyText2"/>
        <w:spacing w:line="24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Rozszerzenie serwisowych usług mobilnych Ford Pro w Niemczech jest następstwem udanych testów, które rozpoczęły się w 2021 roku i obejmowały pięć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vanów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serwisowych, działających w wybranych miastach na terenie </w:t>
      </w:r>
      <w:r>
        <w:rPr>
          <w:rFonts w:ascii="Arial" w:hAnsi="Arial" w:cs="Arial"/>
          <w:sz w:val="22"/>
          <w:szCs w:val="22"/>
          <w:lang w:val="pl-PL"/>
        </w:rPr>
        <w:t xml:space="preserve">kraju. Mobilne usługi serwisowe Ford Pro w Niemczech powiększyły liczebność pojazdów do 49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vanów</w:t>
      </w:r>
      <w:proofErr w:type="spellEnd"/>
      <w:r>
        <w:rPr>
          <w:rFonts w:ascii="Arial" w:hAnsi="Arial" w:cs="Arial"/>
          <w:sz w:val="22"/>
          <w:szCs w:val="22"/>
          <w:lang w:val="pl-PL"/>
        </w:rPr>
        <w:t>, dzięki czemu oferta zwiększająca dyspozycyjność obejmuje klientów flotowych w największych miastach. Usługi serwisowe z dojazdem do klienta Ford Pro będą do k</w:t>
      </w:r>
      <w:r>
        <w:rPr>
          <w:rFonts w:ascii="Arial" w:hAnsi="Arial" w:cs="Arial"/>
          <w:sz w:val="22"/>
          <w:szCs w:val="22"/>
          <w:lang w:val="pl-PL"/>
        </w:rPr>
        <w:t xml:space="preserve">ońca 2022 roku korzystać z 88 samochodów na terenie całych Niemiec. </w:t>
      </w:r>
    </w:p>
    <w:p w14:paraId="3B7C4AC5" w14:textId="77777777" w:rsidR="004E2F83" w:rsidRDefault="004E2F83" w:rsidP="00C84963">
      <w:pPr>
        <w:pStyle w:val="BodyText2"/>
        <w:spacing w:line="24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A4D2FA6" w14:textId="77777777" w:rsidR="004E2F83" w:rsidRDefault="00C84963" w:rsidP="00C84963">
      <w:pPr>
        <w:pStyle w:val="BodyText2"/>
        <w:spacing w:line="24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 Wielkiej Brytanii, gdzie zadebiutowała ta usługa, 90 procent kraju obsługuje obecnie flota 115 samochodów, a tegoroczne plany zakładają przeprowadzenie ponad 75 000 zadań serwisowych i</w:t>
      </w:r>
      <w:r>
        <w:rPr>
          <w:rFonts w:ascii="Arial" w:hAnsi="Arial" w:cs="Arial"/>
          <w:sz w:val="22"/>
          <w:szCs w:val="22"/>
          <w:lang w:val="pl-PL"/>
        </w:rPr>
        <w:t xml:space="preserve"> napraw z dojazdem do klienta. </w:t>
      </w:r>
    </w:p>
    <w:p w14:paraId="6E29C31A" w14:textId="77777777" w:rsidR="004E2F83" w:rsidRDefault="004E2F83" w:rsidP="00C84963">
      <w:pPr>
        <w:pStyle w:val="BodyText2"/>
        <w:spacing w:line="24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32EA771" w14:textId="2542E228" w:rsidR="004E2F83" w:rsidRDefault="00C84963" w:rsidP="00C84963">
      <w:pPr>
        <w:pStyle w:val="BodyText2"/>
        <w:spacing w:line="24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Mobilne usługi serwisowe są tylko jednym z realizowanych w ramach ekosystemu Ford Pro rozwiązań, pomagających przedsiębiorstwom podnosić dyspozycyjność samochodów użytkowych i obniżać koszty ich </w:t>
      </w:r>
      <w:r w:rsidRPr="00C84963">
        <w:rPr>
          <w:rFonts w:ascii="Arial" w:hAnsi="Arial" w:cs="Arial"/>
          <w:sz w:val="22"/>
          <w:szCs w:val="22"/>
          <w:lang w:val="pl-PL"/>
        </w:rPr>
        <w:t xml:space="preserve">eksploatacji. </w:t>
      </w:r>
      <w:r w:rsidRPr="00C84963">
        <w:rPr>
          <w:rStyle w:val="czeinternetowe"/>
          <w:rFonts w:ascii="Arial" w:hAnsi="Arial" w:cs="Arial"/>
          <w:color w:val="auto"/>
          <w:sz w:val="22"/>
          <w:szCs w:val="22"/>
          <w:u w:val="none"/>
          <w:lang w:val="pl-PL"/>
        </w:rPr>
        <w:t xml:space="preserve">Usługi poprawy dyspozycyjności </w:t>
      </w:r>
      <w:proofErr w:type="spellStart"/>
      <w:r w:rsidRPr="00C84963">
        <w:rPr>
          <w:rStyle w:val="czeinternetowe"/>
          <w:rFonts w:ascii="Arial" w:hAnsi="Arial" w:cs="Arial"/>
          <w:color w:val="auto"/>
          <w:sz w:val="22"/>
          <w:szCs w:val="22"/>
          <w:u w:val="none"/>
          <w:lang w:val="pl-PL"/>
        </w:rPr>
        <w:t>FORDLiive</w:t>
      </w:r>
      <w:proofErr w:type="spellEnd"/>
      <w:r w:rsidRPr="00C84963">
        <w:rPr>
          <w:rFonts w:ascii="Arial" w:hAnsi="Arial" w:cs="Arial"/>
          <w:sz w:val="22"/>
          <w:szCs w:val="22"/>
          <w:lang w:val="pl-PL"/>
        </w:rPr>
        <w:t>,</w:t>
      </w:r>
      <w:r w:rsidRPr="00C84963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funkcjonujące w skomunikowanym środowisku Ford Pro, pomagają klientom spraw</w:t>
      </w:r>
      <w:r>
        <w:rPr>
          <w:rFonts w:ascii="Arial" w:hAnsi="Arial" w:cs="Arial"/>
          <w:sz w:val="22"/>
          <w:szCs w:val="22"/>
          <w:lang w:val="pl-PL"/>
        </w:rPr>
        <w:t xml:space="preserve">niej obsługiwać floty, wykorzystując łączność za pośrednictwem modemu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FordPass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Connect.</w:t>
      </w:r>
    </w:p>
    <w:p w14:paraId="3FDA8293" w14:textId="77777777" w:rsidR="004E2F83" w:rsidRDefault="004E2F83" w:rsidP="00C84963">
      <w:pPr>
        <w:pStyle w:val="BodyText2"/>
        <w:spacing w:line="240" w:lineRule="auto"/>
        <w:jc w:val="both"/>
        <w:rPr>
          <w:rFonts w:ascii="Arial" w:hAnsi="Arial" w:cs="Arial"/>
          <w:sz w:val="22"/>
          <w:szCs w:val="22"/>
          <w:vertAlign w:val="superscript"/>
          <w:lang w:val="pl-PL"/>
        </w:rPr>
      </w:pPr>
    </w:p>
    <w:p w14:paraId="3CD02A27" w14:textId="11EAE0FD" w:rsidR="004E2F83" w:rsidRDefault="00C84963" w:rsidP="00C84963">
      <w:pPr>
        <w:pStyle w:val="BodyText2"/>
        <w:spacing w:line="24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Prognozy wskazują, że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FORDLiive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może zmniejszyć czas przestoju nawet o 60 procent 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>11</w:t>
      </w:r>
      <w:r>
        <w:rPr>
          <w:rFonts w:ascii="Arial" w:hAnsi="Arial" w:cs="Arial"/>
          <w:sz w:val="22"/>
          <w:szCs w:val="22"/>
          <w:lang w:val="pl-PL"/>
        </w:rPr>
        <w:t>. System wygospodarował już w tym roku 145 000 dni dodatkowej dyspozycyjności poja</w:t>
      </w:r>
      <w:r>
        <w:rPr>
          <w:rFonts w:ascii="Arial" w:hAnsi="Arial" w:cs="Arial"/>
          <w:sz w:val="22"/>
          <w:szCs w:val="22"/>
          <w:lang w:val="pl-PL"/>
        </w:rPr>
        <w:t>zdów, co można oszacować na kwotę około 73 milionów euro oszczędzonych przez klientów.</w:t>
      </w:r>
    </w:p>
    <w:p w14:paraId="18EDF176" w14:textId="77777777" w:rsidR="004E2F83" w:rsidRDefault="004E2F83" w:rsidP="00C84963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7B5506CB" w14:textId="77777777" w:rsidR="004E2F83" w:rsidRDefault="00C84963" w:rsidP="00C84963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# # #</w:t>
      </w:r>
    </w:p>
    <w:p w14:paraId="07F28C2A" w14:textId="77777777" w:rsidR="004E2F83" w:rsidRDefault="00C84963" w:rsidP="00C84963">
      <w:pPr>
        <w:tabs>
          <w:tab w:val="left" w:pos="7496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</w:p>
    <w:p w14:paraId="7EF7E8D1" w14:textId="77777777" w:rsidR="004E2F83" w:rsidRDefault="00C84963" w:rsidP="00C84963">
      <w:pPr>
        <w:pStyle w:val="ListParagraph"/>
        <w:ind w:left="0"/>
        <w:jc w:val="both"/>
        <w:rPr>
          <w:rFonts w:ascii="Arial" w:hAnsi="Arial" w:cs="Arial"/>
          <w:szCs w:val="20"/>
          <w:lang w:val="pl-PL"/>
        </w:rPr>
      </w:pPr>
      <w:r>
        <w:rPr>
          <w:rFonts w:ascii="Arial" w:hAnsi="Arial" w:cs="Arial"/>
          <w:szCs w:val="20"/>
          <w:vertAlign w:val="superscript"/>
          <w:lang w:val="pl-PL"/>
        </w:rPr>
        <w:t>1</w:t>
      </w:r>
      <w:r>
        <w:rPr>
          <w:rFonts w:ascii="Arial" w:hAnsi="Arial" w:cs="Arial"/>
          <w:szCs w:val="20"/>
          <w:lang w:val="pl-PL"/>
        </w:rPr>
        <w:t xml:space="preserve"> Oficjalne dane homologacyjne dotyczące zasięgu zostaną podane przed rozpoczęciem sprzedaży.</w:t>
      </w:r>
    </w:p>
    <w:p w14:paraId="07AB97A9" w14:textId="77777777" w:rsidR="004E2F83" w:rsidRDefault="004E2F83" w:rsidP="00C84963">
      <w:pPr>
        <w:pStyle w:val="ListParagraph"/>
        <w:ind w:left="0"/>
        <w:jc w:val="both"/>
        <w:rPr>
          <w:rFonts w:ascii="Arial" w:hAnsi="Arial" w:cs="Arial"/>
          <w:szCs w:val="20"/>
          <w:vertAlign w:val="superscript"/>
          <w:lang w:val="pl-PL"/>
        </w:rPr>
      </w:pPr>
    </w:p>
    <w:p w14:paraId="5CE5DA14" w14:textId="77777777" w:rsidR="004E2F83" w:rsidRDefault="00C84963" w:rsidP="00C84963">
      <w:pPr>
        <w:pStyle w:val="ListParagraph"/>
        <w:ind w:left="0"/>
        <w:jc w:val="both"/>
        <w:rPr>
          <w:rFonts w:ascii="Arial" w:hAnsi="Arial" w:cs="Arial"/>
          <w:szCs w:val="20"/>
          <w:lang w:val="pl-PL"/>
        </w:rPr>
      </w:pPr>
      <w:bookmarkStart w:id="1" w:name="_Hlk112765297"/>
      <w:r>
        <w:rPr>
          <w:rFonts w:ascii="Arial" w:hAnsi="Arial" w:cs="Arial"/>
          <w:szCs w:val="20"/>
          <w:vertAlign w:val="superscript"/>
          <w:lang w:val="pl-PL"/>
        </w:rPr>
        <w:t>2</w:t>
      </w:r>
      <w:r>
        <w:rPr>
          <w:rFonts w:ascii="Arial" w:hAnsi="Arial" w:cs="Arial"/>
          <w:szCs w:val="20"/>
          <w:lang w:val="pl-PL"/>
        </w:rPr>
        <w:t xml:space="preserve"> Austria, Belgia, Wielka Brytania, Czechy, Dania, Finlandia, Francja, Niemcy, Grecja, Węgry, Irlandia, Włochy, Holandia, Norwegia, Polska, Portugalia, Hiszpania,</w:t>
      </w:r>
      <w:r>
        <w:rPr>
          <w:rFonts w:ascii="Arial" w:hAnsi="Arial" w:cs="Arial"/>
          <w:szCs w:val="20"/>
          <w:lang w:val="pl-PL"/>
        </w:rPr>
        <w:t xml:space="preserve"> Rumunia, Szwecja, Szwajcaria i Turcja.</w:t>
      </w:r>
      <w:bookmarkEnd w:id="1"/>
    </w:p>
    <w:p w14:paraId="78EC0721" w14:textId="77777777" w:rsidR="004E2F83" w:rsidRDefault="004E2F83" w:rsidP="00C84963">
      <w:pPr>
        <w:pStyle w:val="ListParagraph"/>
        <w:ind w:left="0"/>
        <w:jc w:val="both"/>
        <w:rPr>
          <w:rFonts w:ascii="Arial" w:hAnsi="Arial" w:cs="Arial"/>
          <w:szCs w:val="20"/>
          <w:lang w:val="pl-PL"/>
        </w:rPr>
      </w:pPr>
    </w:p>
    <w:p w14:paraId="11DA8356" w14:textId="77777777" w:rsidR="004E2F83" w:rsidRDefault="00C84963" w:rsidP="00C84963">
      <w:pPr>
        <w:pStyle w:val="ListParagraph"/>
        <w:ind w:left="0"/>
        <w:jc w:val="both"/>
        <w:rPr>
          <w:rFonts w:ascii="Arial" w:hAnsi="Arial" w:cs="Arial"/>
          <w:szCs w:val="20"/>
          <w:lang w:val="pl-PL"/>
        </w:rPr>
      </w:pPr>
      <w:r>
        <w:rPr>
          <w:rFonts w:ascii="Arial" w:hAnsi="Arial" w:cs="Arial"/>
          <w:szCs w:val="20"/>
          <w:vertAlign w:val="superscript"/>
          <w:lang w:val="pl-PL"/>
        </w:rPr>
        <w:t>3</w:t>
      </w:r>
      <w:r>
        <w:rPr>
          <w:rFonts w:ascii="Arial" w:hAnsi="Arial" w:cs="Arial"/>
          <w:szCs w:val="20"/>
          <w:lang w:val="pl-PL"/>
        </w:rPr>
        <w:t xml:space="preserve"> Ford </w:t>
      </w:r>
      <w:proofErr w:type="spellStart"/>
      <w:r>
        <w:rPr>
          <w:rFonts w:ascii="Arial" w:hAnsi="Arial" w:cs="Arial"/>
          <w:szCs w:val="20"/>
          <w:lang w:val="pl-PL"/>
        </w:rPr>
        <w:t>Ranger</w:t>
      </w:r>
      <w:proofErr w:type="spellEnd"/>
      <w:r>
        <w:rPr>
          <w:rFonts w:ascii="Arial" w:hAnsi="Arial" w:cs="Arial"/>
          <w:szCs w:val="20"/>
          <w:lang w:val="pl-PL"/>
        </w:rPr>
        <w:t xml:space="preserve"> </w:t>
      </w:r>
      <w:proofErr w:type="spellStart"/>
      <w:r>
        <w:rPr>
          <w:rFonts w:ascii="Arial" w:hAnsi="Arial" w:cs="Arial"/>
          <w:szCs w:val="20"/>
          <w:lang w:val="pl-PL"/>
        </w:rPr>
        <w:t>Raptor</w:t>
      </w:r>
      <w:proofErr w:type="spellEnd"/>
      <w:r>
        <w:rPr>
          <w:rFonts w:ascii="Arial" w:hAnsi="Arial" w:cs="Arial"/>
          <w:szCs w:val="20"/>
          <w:lang w:val="pl-PL"/>
        </w:rPr>
        <w:t xml:space="preserve"> 288 KM, </w:t>
      </w:r>
      <w:proofErr w:type="spellStart"/>
      <w:r>
        <w:rPr>
          <w:rFonts w:ascii="Arial" w:hAnsi="Arial" w:cs="Arial"/>
          <w:szCs w:val="20"/>
          <w:lang w:val="pl-PL"/>
        </w:rPr>
        <w:t>twin</w:t>
      </w:r>
      <w:proofErr w:type="spellEnd"/>
      <w:r>
        <w:rPr>
          <w:rFonts w:ascii="Arial" w:hAnsi="Arial" w:cs="Arial"/>
          <w:szCs w:val="20"/>
          <w:lang w:val="pl-PL"/>
        </w:rPr>
        <w:t xml:space="preserve">-turbo 3,0-litra </w:t>
      </w:r>
      <w:proofErr w:type="spellStart"/>
      <w:r>
        <w:rPr>
          <w:rFonts w:ascii="Arial" w:hAnsi="Arial" w:cs="Arial"/>
          <w:szCs w:val="20"/>
          <w:lang w:val="pl-PL"/>
        </w:rPr>
        <w:t>EcoBoost</w:t>
      </w:r>
      <w:proofErr w:type="spellEnd"/>
      <w:r>
        <w:rPr>
          <w:rFonts w:ascii="Arial" w:hAnsi="Arial" w:cs="Arial"/>
          <w:szCs w:val="20"/>
          <w:lang w:val="pl-PL"/>
        </w:rPr>
        <w:t xml:space="preserve"> V6, homologowana emisja CO</w:t>
      </w:r>
      <w:r>
        <w:rPr>
          <w:rFonts w:ascii="Arial" w:hAnsi="Arial" w:cs="Arial"/>
          <w:szCs w:val="20"/>
          <w:vertAlign w:val="subscript"/>
          <w:lang w:val="pl-PL"/>
        </w:rPr>
        <w:t>2</w:t>
      </w:r>
      <w:r>
        <w:rPr>
          <w:rFonts w:ascii="Arial" w:hAnsi="Arial" w:cs="Arial"/>
          <w:szCs w:val="20"/>
          <w:lang w:val="pl-PL"/>
        </w:rPr>
        <w:t xml:space="preserve"> 315 g/km, zużycie paliwa od 13,8 l/100 km wg WLTP. </w:t>
      </w:r>
    </w:p>
    <w:p w14:paraId="06ED47F2" w14:textId="77777777" w:rsidR="004E2F83" w:rsidRDefault="004E2F83" w:rsidP="00C84963">
      <w:pPr>
        <w:pStyle w:val="ListParagraph"/>
        <w:ind w:left="0"/>
        <w:jc w:val="both"/>
        <w:rPr>
          <w:rFonts w:ascii="Arial" w:hAnsi="Arial" w:cs="Arial"/>
          <w:szCs w:val="20"/>
          <w:vertAlign w:val="superscript"/>
          <w:lang w:val="pl-PL"/>
        </w:rPr>
      </w:pPr>
    </w:p>
    <w:p w14:paraId="57EDD040" w14:textId="7AC6162F" w:rsidR="004E2F83" w:rsidRDefault="00C84963" w:rsidP="00C84963">
      <w:pPr>
        <w:jc w:val="both"/>
        <w:rPr>
          <w:rFonts w:ascii="Arial" w:hAnsi="Arial" w:cs="Arial"/>
          <w:szCs w:val="20"/>
          <w:lang w:val="pl-PL"/>
        </w:rPr>
      </w:pPr>
      <w:r>
        <w:rPr>
          <w:rFonts w:ascii="Arial" w:hAnsi="Arial" w:cs="Arial"/>
          <w:szCs w:val="20"/>
          <w:vertAlign w:val="superscript"/>
          <w:lang w:val="pl-PL"/>
        </w:rPr>
        <w:t>4</w:t>
      </w:r>
      <w:r>
        <w:rPr>
          <w:rFonts w:ascii="Arial" w:hAnsi="Arial" w:cs="Arial"/>
          <w:szCs w:val="20"/>
          <w:lang w:val="pl-PL"/>
        </w:rPr>
        <w:t xml:space="preserve"> Ford </w:t>
      </w:r>
      <w:proofErr w:type="spellStart"/>
      <w:r>
        <w:rPr>
          <w:rFonts w:ascii="Arial" w:hAnsi="Arial" w:cs="Arial"/>
          <w:szCs w:val="20"/>
          <w:lang w:val="pl-PL"/>
        </w:rPr>
        <w:t>Ranger</w:t>
      </w:r>
      <w:proofErr w:type="spellEnd"/>
      <w:r>
        <w:rPr>
          <w:rFonts w:ascii="Arial" w:hAnsi="Arial" w:cs="Arial"/>
          <w:szCs w:val="20"/>
          <w:lang w:val="pl-PL"/>
        </w:rPr>
        <w:t xml:space="preserve"> </w:t>
      </w:r>
      <w:proofErr w:type="spellStart"/>
      <w:r>
        <w:rPr>
          <w:rFonts w:ascii="Arial" w:hAnsi="Arial" w:cs="Arial"/>
          <w:szCs w:val="20"/>
          <w:lang w:val="pl-PL"/>
        </w:rPr>
        <w:t>Wildtrak</w:t>
      </w:r>
      <w:proofErr w:type="spellEnd"/>
      <w:r>
        <w:rPr>
          <w:rFonts w:ascii="Arial" w:hAnsi="Arial" w:cs="Arial"/>
          <w:szCs w:val="20"/>
          <w:lang w:val="pl-PL"/>
        </w:rPr>
        <w:t xml:space="preserve"> jest oferowany z wysokoprężnymi jednostkami napędowymi: 2,0 litra</w:t>
      </w:r>
      <w:r>
        <w:rPr>
          <w:rFonts w:ascii="Arial" w:hAnsi="Arial" w:cs="Arial"/>
          <w:szCs w:val="20"/>
          <w:lang w:val="pl-PL"/>
        </w:rPr>
        <w:t xml:space="preserve"> </w:t>
      </w:r>
      <w:proofErr w:type="spellStart"/>
      <w:r>
        <w:rPr>
          <w:rFonts w:ascii="Arial" w:hAnsi="Arial" w:cs="Arial"/>
          <w:szCs w:val="20"/>
          <w:lang w:val="pl-PL"/>
        </w:rPr>
        <w:t>EcoBlue</w:t>
      </w:r>
      <w:proofErr w:type="spellEnd"/>
      <w:r>
        <w:rPr>
          <w:rFonts w:ascii="Arial" w:hAnsi="Arial" w:cs="Arial"/>
          <w:szCs w:val="20"/>
          <w:lang w:val="pl-PL"/>
        </w:rPr>
        <w:t xml:space="preserve"> o mocy 170 KM, 2,0 litra </w:t>
      </w:r>
      <w:proofErr w:type="spellStart"/>
      <w:r>
        <w:rPr>
          <w:rFonts w:ascii="Arial" w:hAnsi="Arial" w:cs="Arial"/>
          <w:szCs w:val="20"/>
          <w:lang w:val="pl-PL"/>
        </w:rPr>
        <w:t>bi</w:t>
      </w:r>
      <w:proofErr w:type="spellEnd"/>
      <w:r>
        <w:rPr>
          <w:rFonts w:ascii="Arial" w:hAnsi="Arial" w:cs="Arial"/>
          <w:szCs w:val="20"/>
          <w:lang w:val="pl-PL"/>
        </w:rPr>
        <w:t xml:space="preserve">-turbo </w:t>
      </w:r>
      <w:proofErr w:type="spellStart"/>
      <w:r>
        <w:rPr>
          <w:rFonts w:ascii="Arial" w:hAnsi="Arial" w:cs="Arial"/>
          <w:szCs w:val="20"/>
          <w:lang w:val="pl-PL"/>
        </w:rPr>
        <w:t>EcoBlue</w:t>
      </w:r>
      <w:proofErr w:type="spellEnd"/>
      <w:r>
        <w:rPr>
          <w:rFonts w:ascii="Arial" w:hAnsi="Arial" w:cs="Arial"/>
          <w:szCs w:val="20"/>
          <w:lang w:val="pl-PL"/>
        </w:rPr>
        <w:t xml:space="preserve"> 205 KM oraz 3,0 litra V6 o mocy 240 KM, które zapewniają homologowaną emisję CO</w:t>
      </w:r>
      <w:r>
        <w:rPr>
          <w:rFonts w:ascii="Arial" w:hAnsi="Arial" w:cs="Arial"/>
          <w:szCs w:val="20"/>
          <w:vertAlign w:val="subscript"/>
          <w:lang w:val="pl-PL"/>
        </w:rPr>
        <w:t>2</w:t>
      </w:r>
      <w:r>
        <w:rPr>
          <w:rFonts w:ascii="Arial" w:hAnsi="Arial" w:cs="Arial"/>
          <w:szCs w:val="20"/>
          <w:lang w:val="pl-PL"/>
        </w:rPr>
        <w:t xml:space="preserve"> na poziomie 215-262 g/km i zużycie p</w:t>
      </w:r>
      <w:r>
        <w:rPr>
          <w:rFonts w:ascii="Arial" w:hAnsi="Arial" w:cs="Arial"/>
          <w:szCs w:val="20"/>
          <w:lang w:val="pl-PL"/>
        </w:rPr>
        <w:t>aliwa 8,2-10,0 l/100 km, wg WLTP.</w:t>
      </w:r>
    </w:p>
    <w:p w14:paraId="595B1013" w14:textId="77777777" w:rsidR="004E2F83" w:rsidRDefault="004E2F83" w:rsidP="00C84963">
      <w:pPr>
        <w:pStyle w:val="ListParagraph"/>
        <w:ind w:left="0"/>
        <w:jc w:val="both"/>
        <w:rPr>
          <w:rFonts w:ascii="Arial" w:hAnsi="Arial" w:cs="Arial"/>
          <w:szCs w:val="20"/>
          <w:lang w:val="pl-PL"/>
        </w:rPr>
      </w:pPr>
    </w:p>
    <w:p w14:paraId="1584872A" w14:textId="77777777" w:rsidR="004E2F83" w:rsidRDefault="00C84963" w:rsidP="00C84963">
      <w:pPr>
        <w:jc w:val="both"/>
        <w:rPr>
          <w:rFonts w:ascii="Arial" w:hAnsi="Arial" w:cs="Arial"/>
          <w:szCs w:val="20"/>
          <w:lang w:val="pl-PL"/>
        </w:rPr>
      </w:pPr>
      <w:r>
        <w:rPr>
          <w:rFonts w:ascii="Arial" w:hAnsi="Arial" w:cs="Arial"/>
          <w:szCs w:val="20"/>
          <w:vertAlign w:val="superscript"/>
          <w:lang w:val="pl-PL"/>
        </w:rPr>
        <w:t>5</w:t>
      </w:r>
      <w:r>
        <w:rPr>
          <w:rFonts w:ascii="Arial" w:hAnsi="Arial" w:cs="Arial"/>
          <w:szCs w:val="20"/>
          <w:lang w:val="pl-PL"/>
        </w:rPr>
        <w:t xml:space="preserve"> Czas ładowania podano w oparciu o symulacje komputerowe wykonane przez producenta. Szybkość (prąd) ładowania spada, gdy poziom naładowania akumulatora zbliża się do 100% Wyniki uzyskiwane przez użytkowników mogą różnić </w:t>
      </w:r>
      <w:r>
        <w:rPr>
          <w:rFonts w:ascii="Arial" w:hAnsi="Arial" w:cs="Arial"/>
          <w:szCs w:val="20"/>
          <w:lang w:val="pl-PL"/>
        </w:rPr>
        <w:t xml:space="preserve">się od podanych wielkości, zależnie od czasu ładowania prądem szczytowym i poziomu naładowania akumulatora. </w:t>
      </w:r>
    </w:p>
    <w:p w14:paraId="18421D11" w14:textId="77777777" w:rsidR="004E2F83" w:rsidRDefault="00C84963" w:rsidP="00C84963">
      <w:pPr>
        <w:tabs>
          <w:tab w:val="left" w:pos="1125"/>
        </w:tabs>
        <w:jc w:val="both"/>
        <w:rPr>
          <w:rFonts w:ascii="Arial" w:hAnsi="Arial" w:cs="Arial"/>
          <w:szCs w:val="20"/>
          <w:lang w:val="pl-PL"/>
        </w:rPr>
      </w:pPr>
      <w:r>
        <w:rPr>
          <w:rFonts w:ascii="Arial" w:hAnsi="Arial" w:cs="Arial"/>
          <w:szCs w:val="20"/>
          <w:lang w:val="pl-PL"/>
        </w:rPr>
        <w:lastRenderedPageBreak/>
        <w:tab/>
      </w:r>
    </w:p>
    <w:p w14:paraId="3B61E19A" w14:textId="77777777" w:rsidR="004E2F83" w:rsidRDefault="00C84963" w:rsidP="00C84963">
      <w:pPr>
        <w:pStyle w:val="ListParagraph"/>
        <w:ind w:left="0"/>
        <w:jc w:val="both"/>
        <w:rPr>
          <w:rFonts w:ascii="Arial" w:hAnsi="Arial" w:cs="Arial"/>
          <w:szCs w:val="20"/>
          <w:lang w:val="pl-PL"/>
        </w:rPr>
      </w:pPr>
      <w:r>
        <w:rPr>
          <w:rFonts w:ascii="Arial" w:hAnsi="Arial" w:cs="Arial"/>
          <w:szCs w:val="20"/>
          <w:vertAlign w:val="superscript"/>
          <w:lang w:val="pl-PL"/>
        </w:rPr>
        <w:t>6</w:t>
      </w:r>
      <w:r>
        <w:rPr>
          <w:rFonts w:ascii="Arial" w:hAnsi="Arial" w:cs="Arial"/>
          <w:szCs w:val="20"/>
          <w:lang w:val="pl-PL"/>
        </w:rPr>
        <w:t xml:space="preserve"> Ford </w:t>
      </w:r>
      <w:proofErr w:type="spellStart"/>
      <w:r>
        <w:rPr>
          <w:rFonts w:ascii="Arial" w:hAnsi="Arial" w:cs="Arial"/>
          <w:szCs w:val="20"/>
          <w:lang w:val="pl-PL"/>
        </w:rPr>
        <w:t>Kuga</w:t>
      </w:r>
      <w:proofErr w:type="spellEnd"/>
      <w:r>
        <w:rPr>
          <w:rFonts w:ascii="Arial" w:hAnsi="Arial" w:cs="Arial"/>
          <w:szCs w:val="20"/>
          <w:lang w:val="pl-PL"/>
        </w:rPr>
        <w:t xml:space="preserve"> Plug-In </w:t>
      </w:r>
      <w:proofErr w:type="spellStart"/>
      <w:r>
        <w:rPr>
          <w:rFonts w:ascii="Arial" w:hAnsi="Arial" w:cs="Arial"/>
          <w:szCs w:val="20"/>
          <w:lang w:val="pl-PL"/>
        </w:rPr>
        <w:t>Hybrid</w:t>
      </w:r>
      <w:proofErr w:type="spellEnd"/>
      <w:r>
        <w:rPr>
          <w:rFonts w:ascii="Arial" w:hAnsi="Arial" w:cs="Arial"/>
          <w:szCs w:val="20"/>
          <w:lang w:val="pl-PL"/>
        </w:rPr>
        <w:t xml:space="preserve"> - homologowana emisja CO</w:t>
      </w:r>
      <w:r>
        <w:rPr>
          <w:rFonts w:ascii="Arial" w:hAnsi="Arial" w:cs="Arial"/>
          <w:szCs w:val="20"/>
          <w:vertAlign w:val="subscript"/>
          <w:lang w:val="pl-PL"/>
        </w:rPr>
        <w:t>2</w:t>
      </w:r>
      <w:r>
        <w:rPr>
          <w:rFonts w:ascii="Arial" w:hAnsi="Arial" w:cs="Arial"/>
          <w:szCs w:val="20"/>
          <w:lang w:val="pl-PL"/>
        </w:rPr>
        <w:t xml:space="preserve"> na poziomie 21-30 g/km i homologowane zużycie paliwa 0,9-1,3 l/100 km, wg WLTP. Deklarowane </w:t>
      </w:r>
      <w:r>
        <w:rPr>
          <w:rFonts w:ascii="Arial" w:hAnsi="Arial" w:cs="Arial"/>
          <w:szCs w:val="20"/>
          <w:lang w:val="pl-PL"/>
        </w:rPr>
        <w:t>zużycie paliwa/zużycie energii w cyklu WLTP, emisja CO</w:t>
      </w:r>
      <w:r>
        <w:rPr>
          <w:rFonts w:ascii="Arial" w:hAnsi="Arial" w:cs="Arial"/>
          <w:szCs w:val="20"/>
          <w:vertAlign w:val="subscript"/>
          <w:lang w:val="pl-PL"/>
        </w:rPr>
        <w:t>2</w:t>
      </w:r>
      <w:r>
        <w:rPr>
          <w:rFonts w:ascii="Arial" w:hAnsi="Arial" w:cs="Arial"/>
          <w:szCs w:val="20"/>
          <w:lang w:val="pl-PL"/>
        </w:rPr>
        <w:t xml:space="preserve"> i zasięg napędu elektrycznego mierzone są zgodnie z wymaganiami i specyfikacjami technicznymi zawartymi w rozporządzeniach europejskich (WE) 715/2007 i (UE) 2017/1151 w aktualnym brzmieniu. Przyjęta o</w:t>
      </w:r>
      <w:r>
        <w:rPr>
          <w:rFonts w:ascii="Arial" w:hAnsi="Arial" w:cs="Arial"/>
          <w:szCs w:val="20"/>
          <w:lang w:val="pl-PL"/>
        </w:rPr>
        <w:t xml:space="preserve">becnie procedura testowa pozwala na porównanie wyników uzyskanych przez różne typy pojazdów oraz różnych producentów. </w:t>
      </w:r>
    </w:p>
    <w:p w14:paraId="3518B546" w14:textId="77777777" w:rsidR="004E2F83" w:rsidRDefault="004E2F83" w:rsidP="00C84963">
      <w:pPr>
        <w:jc w:val="both"/>
        <w:rPr>
          <w:rFonts w:ascii="Arial" w:hAnsi="Arial" w:cs="Arial"/>
          <w:szCs w:val="20"/>
          <w:lang w:val="pl-PL"/>
        </w:rPr>
      </w:pPr>
    </w:p>
    <w:p w14:paraId="0FEF2097" w14:textId="77777777" w:rsidR="004E2F83" w:rsidRDefault="00C84963" w:rsidP="00C84963">
      <w:pPr>
        <w:jc w:val="both"/>
        <w:rPr>
          <w:rFonts w:ascii="Arial" w:hAnsi="Arial" w:cs="Arial"/>
          <w:szCs w:val="20"/>
          <w:lang w:val="pl-PL"/>
        </w:rPr>
      </w:pPr>
      <w:r>
        <w:rPr>
          <w:rFonts w:ascii="Arial" w:hAnsi="Arial" w:cs="Arial"/>
          <w:szCs w:val="20"/>
          <w:vertAlign w:val="superscript"/>
          <w:lang w:val="pl-PL"/>
        </w:rPr>
        <w:t>7</w:t>
      </w:r>
      <w:r>
        <w:rPr>
          <w:rFonts w:ascii="Arial" w:hAnsi="Arial" w:cs="Arial"/>
          <w:szCs w:val="20"/>
          <w:lang w:val="pl-PL"/>
        </w:rPr>
        <w:t xml:space="preserve"> Maksymalna zdolność holowania zależy od liczby przewożonych pasażerów, obciążenia w przestrzeni bagażowej, a także od zamontowanych ak</w:t>
      </w:r>
      <w:r>
        <w:rPr>
          <w:rFonts w:ascii="Arial" w:hAnsi="Arial" w:cs="Arial"/>
          <w:szCs w:val="20"/>
          <w:lang w:val="pl-PL"/>
        </w:rPr>
        <w:t>cesoriów i konfiguracji pojazdu.</w:t>
      </w:r>
    </w:p>
    <w:p w14:paraId="63C1F262" w14:textId="77777777" w:rsidR="004E2F83" w:rsidRDefault="004E2F83" w:rsidP="00C84963">
      <w:pPr>
        <w:jc w:val="both"/>
        <w:rPr>
          <w:rFonts w:ascii="Arial" w:hAnsi="Arial" w:cs="Arial"/>
          <w:szCs w:val="20"/>
          <w:lang w:val="pl-PL"/>
        </w:rPr>
      </w:pPr>
    </w:p>
    <w:p w14:paraId="227C75EA" w14:textId="77777777" w:rsidR="004E2F83" w:rsidRDefault="00C84963" w:rsidP="00C84963">
      <w:pPr>
        <w:jc w:val="both"/>
        <w:rPr>
          <w:rFonts w:ascii="Arial" w:hAnsi="Arial" w:cs="Arial"/>
          <w:szCs w:val="20"/>
          <w:lang w:val="pl-PL"/>
        </w:rPr>
      </w:pPr>
      <w:r>
        <w:rPr>
          <w:rFonts w:ascii="Arial" w:hAnsi="Arial" w:cs="Arial"/>
          <w:szCs w:val="20"/>
          <w:vertAlign w:val="superscript"/>
          <w:lang w:val="pl-PL"/>
        </w:rPr>
        <w:t>8</w:t>
      </w:r>
      <w:r>
        <w:rPr>
          <w:rFonts w:ascii="Arial" w:hAnsi="Arial" w:cs="Arial"/>
          <w:szCs w:val="20"/>
          <w:lang w:val="pl-PL"/>
        </w:rPr>
        <w:t xml:space="preserve"> Nie prowadź samochodu, gdy jesteś zdekoncentrowany oraz podczas korzystania z urządzeń mobilnych. W miarę możliwości korzystaj z systemów sterowania głosem. Niektóre funkcje mogą nie być dostępne, kiedy pojazd znajduje s</w:t>
      </w:r>
      <w:r>
        <w:rPr>
          <w:rFonts w:ascii="Arial" w:hAnsi="Arial" w:cs="Arial"/>
          <w:szCs w:val="20"/>
          <w:lang w:val="pl-PL"/>
        </w:rPr>
        <w:t>ię w ruchu. Nie wszystkie systemy są kompatybilne ze wszystkimi telefonami.</w:t>
      </w:r>
    </w:p>
    <w:p w14:paraId="1BC46375" w14:textId="77777777" w:rsidR="004E2F83" w:rsidRDefault="004E2F83" w:rsidP="00C84963">
      <w:pPr>
        <w:pStyle w:val="ListParagraph"/>
        <w:ind w:left="0"/>
        <w:jc w:val="both"/>
        <w:rPr>
          <w:rFonts w:ascii="Arial" w:hAnsi="Arial" w:cs="Arial"/>
          <w:szCs w:val="20"/>
          <w:vertAlign w:val="superscript"/>
          <w:lang w:val="pl-PL"/>
        </w:rPr>
      </w:pPr>
    </w:p>
    <w:p w14:paraId="582843FD" w14:textId="77777777" w:rsidR="004E2F83" w:rsidRDefault="00C84963" w:rsidP="00C84963">
      <w:pPr>
        <w:pStyle w:val="ListParagraph"/>
        <w:ind w:left="0"/>
        <w:jc w:val="both"/>
        <w:rPr>
          <w:rFonts w:ascii="Arial" w:hAnsi="Arial" w:cs="Arial"/>
          <w:szCs w:val="20"/>
          <w:lang w:val="pl-PL"/>
        </w:rPr>
      </w:pPr>
      <w:r>
        <w:rPr>
          <w:rFonts w:ascii="Arial" w:hAnsi="Arial" w:cs="Arial"/>
          <w:szCs w:val="20"/>
          <w:vertAlign w:val="superscript"/>
          <w:lang w:val="pl-PL"/>
        </w:rPr>
        <w:t>9</w:t>
      </w:r>
      <w:r>
        <w:rPr>
          <w:rFonts w:ascii="Arial" w:hAnsi="Arial" w:cs="Arial"/>
          <w:szCs w:val="20"/>
          <w:lang w:val="pl-PL"/>
        </w:rPr>
        <w:t xml:space="preserve"> Ford Pro </w:t>
      </w:r>
      <w:proofErr w:type="spellStart"/>
      <w:r>
        <w:rPr>
          <w:rFonts w:ascii="Arial" w:hAnsi="Arial" w:cs="Arial"/>
          <w:szCs w:val="20"/>
          <w:lang w:val="pl-PL"/>
        </w:rPr>
        <w:t>Telematics</w:t>
      </w:r>
      <w:proofErr w:type="spellEnd"/>
      <w:r>
        <w:rPr>
          <w:rFonts w:ascii="Arial" w:hAnsi="Arial" w:cs="Arial"/>
          <w:szCs w:val="20"/>
          <w:lang w:val="pl-PL"/>
        </w:rPr>
        <w:t xml:space="preserve"> jest dostępny bezpłatnie przez okres jednego roku od daty rozpoczęcia gwarancji, a następnie na zasadach subskrypcji, po uzgodnieniu warunków Ford Smart </w:t>
      </w:r>
      <w:proofErr w:type="spellStart"/>
      <w:r>
        <w:rPr>
          <w:rFonts w:ascii="Arial" w:hAnsi="Arial" w:cs="Arial"/>
          <w:szCs w:val="20"/>
          <w:lang w:val="pl-PL"/>
        </w:rPr>
        <w:t>Mobi</w:t>
      </w:r>
      <w:r>
        <w:rPr>
          <w:rFonts w:ascii="Arial" w:hAnsi="Arial" w:cs="Arial"/>
          <w:szCs w:val="20"/>
          <w:lang w:val="pl-PL"/>
        </w:rPr>
        <w:t>lity</w:t>
      </w:r>
      <w:proofErr w:type="spellEnd"/>
      <w:r>
        <w:rPr>
          <w:rFonts w:ascii="Arial" w:hAnsi="Arial" w:cs="Arial"/>
          <w:szCs w:val="20"/>
          <w:lang w:val="pl-PL"/>
        </w:rPr>
        <w:t>. Przekazuje – oprócz stanu technicznego pojazdu – kompleksowy zestaw danych, w tym lokalizację i mapowanie, zachowanie podczas jazdy, zużycie paliwa/energii. System ma możliwość współpracy z pojazdami wielu marek, a poprzez dołączoną aplikację dla kie</w:t>
      </w:r>
      <w:r>
        <w:rPr>
          <w:rFonts w:ascii="Arial" w:hAnsi="Arial" w:cs="Arial"/>
          <w:szCs w:val="20"/>
          <w:lang w:val="pl-PL"/>
        </w:rPr>
        <w:t xml:space="preserve">rowców umożliwia współpracę z menedżerami floty. Klienci flotowi mogą kontaktować się z Centrum Komunikacji Ford Pro Software pod adresem </w:t>
      </w:r>
      <w:hyperlink r:id="rId13">
        <w:r>
          <w:rPr>
            <w:rStyle w:val="czeinternetowe"/>
            <w:rFonts w:ascii="Arial" w:hAnsi="Arial" w:cs="Arial"/>
            <w:szCs w:val="20"/>
            <w:lang w:val="pl-PL"/>
          </w:rPr>
          <w:t>softwaresolutions@fordpro.com</w:t>
        </w:r>
      </w:hyperlink>
      <w:r>
        <w:rPr>
          <w:rFonts w:ascii="Arial" w:hAnsi="Arial" w:cs="Arial"/>
          <w:szCs w:val="20"/>
          <w:lang w:val="pl-PL"/>
        </w:rPr>
        <w:t>, gdzie uzyskają informacje na te</w:t>
      </w:r>
      <w:r>
        <w:rPr>
          <w:rFonts w:ascii="Arial" w:hAnsi="Arial" w:cs="Arial"/>
          <w:szCs w:val="20"/>
          <w:lang w:val="pl-PL"/>
        </w:rPr>
        <w:t xml:space="preserve">mat powyższych produktów Ford </w:t>
      </w:r>
      <w:proofErr w:type="spellStart"/>
      <w:r>
        <w:rPr>
          <w:rFonts w:ascii="Arial" w:hAnsi="Arial" w:cs="Arial"/>
          <w:szCs w:val="20"/>
          <w:lang w:val="pl-PL"/>
        </w:rPr>
        <w:t>Telematics</w:t>
      </w:r>
      <w:proofErr w:type="spellEnd"/>
      <w:r>
        <w:rPr>
          <w:rFonts w:ascii="Arial" w:hAnsi="Arial" w:cs="Arial"/>
          <w:szCs w:val="20"/>
          <w:lang w:val="pl-PL"/>
        </w:rPr>
        <w:t>. </w:t>
      </w:r>
      <w:proofErr w:type="spellStart"/>
      <w:r>
        <w:rPr>
          <w:rFonts w:ascii="Arial" w:hAnsi="Arial" w:cs="Arial"/>
          <w:szCs w:val="20"/>
          <w:lang w:val="pl-PL"/>
        </w:rPr>
        <w:t>Przesył</w:t>
      </w:r>
      <w:proofErr w:type="spellEnd"/>
      <w:r>
        <w:rPr>
          <w:rFonts w:ascii="Arial" w:hAnsi="Arial" w:cs="Arial"/>
          <w:szCs w:val="20"/>
          <w:lang w:val="pl-PL"/>
        </w:rPr>
        <w:t xml:space="preserve"> danych jest uzależniony od skomunikowania z siecią i dostępu do danych pojazdu.</w:t>
      </w:r>
    </w:p>
    <w:p w14:paraId="1BC51B80" w14:textId="77777777" w:rsidR="004E2F83" w:rsidRDefault="004E2F83" w:rsidP="00C84963">
      <w:pPr>
        <w:pStyle w:val="ListParagraph"/>
        <w:ind w:left="0"/>
        <w:jc w:val="both"/>
        <w:rPr>
          <w:rFonts w:ascii="Arial" w:hAnsi="Arial" w:cs="Arial"/>
          <w:szCs w:val="20"/>
          <w:lang w:val="pl-PL"/>
        </w:rPr>
      </w:pPr>
    </w:p>
    <w:p w14:paraId="73BCC820" w14:textId="77777777" w:rsidR="004E2F83" w:rsidRDefault="00C84963" w:rsidP="00C84963">
      <w:pPr>
        <w:jc w:val="both"/>
        <w:rPr>
          <w:rFonts w:ascii="Arial" w:hAnsi="Arial" w:cs="Arial"/>
          <w:szCs w:val="20"/>
          <w:lang w:val="pl-PL"/>
        </w:rPr>
      </w:pPr>
      <w:proofErr w:type="gramStart"/>
      <w:r>
        <w:rPr>
          <w:rFonts w:ascii="Arial" w:hAnsi="Arial" w:cs="Arial"/>
          <w:szCs w:val="20"/>
          <w:vertAlign w:val="superscript"/>
          <w:lang w:val="pl-PL"/>
        </w:rPr>
        <w:t xml:space="preserve">10  </w:t>
      </w:r>
      <w:r>
        <w:rPr>
          <w:rFonts w:ascii="Arial" w:hAnsi="Arial" w:cs="Arial"/>
          <w:szCs w:val="20"/>
          <w:lang w:val="pl-PL"/>
        </w:rPr>
        <w:t>Dostępna</w:t>
      </w:r>
      <w:proofErr w:type="gramEnd"/>
      <w:r>
        <w:rPr>
          <w:rFonts w:ascii="Arial" w:hAnsi="Arial" w:cs="Arial"/>
          <w:szCs w:val="20"/>
          <w:lang w:val="pl-PL"/>
        </w:rPr>
        <w:t xml:space="preserve"> do pobrania jest aplikacja </w:t>
      </w:r>
      <w:proofErr w:type="spellStart"/>
      <w:r>
        <w:rPr>
          <w:rFonts w:ascii="Arial" w:hAnsi="Arial" w:cs="Arial"/>
          <w:szCs w:val="20"/>
          <w:lang w:val="pl-PL"/>
        </w:rPr>
        <w:t>FordPass</w:t>
      </w:r>
      <w:proofErr w:type="spellEnd"/>
      <w:r>
        <w:rPr>
          <w:rFonts w:ascii="Arial" w:hAnsi="Arial" w:cs="Arial"/>
          <w:szCs w:val="20"/>
          <w:lang w:val="pl-PL"/>
        </w:rPr>
        <w:t xml:space="preserve"> Pro, kompatybilna z wybranymi systemami operacyjnymi smartfonów. Transfer wi</w:t>
      </w:r>
      <w:r>
        <w:rPr>
          <w:rFonts w:ascii="Arial" w:hAnsi="Arial" w:cs="Arial"/>
          <w:szCs w:val="20"/>
          <w:lang w:val="pl-PL"/>
        </w:rPr>
        <w:t>adomości i danych może być obciążony dodatkowymi opłatami.</w:t>
      </w:r>
    </w:p>
    <w:p w14:paraId="2C567088" w14:textId="77777777" w:rsidR="004E2F83" w:rsidRDefault="004E2F83" w:rsidP="00C84963">
      <w:pPr>
        <w:jc w:val="both"/>
        <w:rPr>
          <w:rFonts w:ascii="Arial" w:hAnsi="Arial" w:cs="Arial"/>
          <w:szCs w:val="20"/>
          <w:lang w:val="pl-PL"/>
        </w:rPr>
      </w:pPr>
    </w:p>
    <w:p w14:paraId="0B27E375" w14:textId="77777777" w:rsidR="004E2F83" w:rsidRDefault="004E2F83" w:rsidP="00C84963">
      <w:pPr>
        <w:jc w:val="both"/>
        <w:rPr>
          <w:rFonts w:ascii="Arial" w:hAnsi="Arial" w:cs="Arial"/>
          <w:szCs w:val="20"/>
          <w:vertAlign w:val="superscript"/>
          <w:lang w:val="pl-PL"/>
        </w:rPr>
      </w:pPr>
    </w:p>
    <w:p w14:paraId="144DAF03" w14:textId="77777777" w:rsidR="004E2F83" w:rsidRDefault="00C84963" w:rsidP="00C84963">
      <w:pPr>
        <w:jc w:val="both"/>
        <w:rPr>
          <w:rFonts w:ascii="Arial" w:hAnsi="Arial" w:cs="Arial"/>
          <w:szCs w:val="20"/>
          <w:lang w:val="pl-PL"/>
        </w:rPr>
      </w:pPr>
      <w:r>
        <w:rPr>
          <w:rFonts w:ascii="Arial" w:hAnsi="Arial" w:cs="Arial"/>
          <w:szCs w:val="20"/>
          <w:vertAlign w:val="superscript"/>
          <w:lang w:val="pl-PL"/>
        </w:rPr>
        <w:t>11</w:t>
      </w:r>
      <w:r>
        <w:rPr>
          <w:rFonts w:ascii="Arial" w:hAnsi="Arial" w:cs="Arial"/>
          <w:szCs w:val="20"/>
          <w:lang w:val="pl-PL"/>
        </w:rPr>
        <w:t xml:space="preserve"> Szacowana redukcja w skali rocznej przy założeniu (1) natychmiastowej reakcji klienta na powiadomienia dotyczące stanu pojazdu z systemów </w:t>
      </w:r>
      <w:proofErr w:type="spellStart"/>
      <w:r>
        <w:rPr>
          <w:rFonts w:ascii="Arial" w:hAnsi="Arial" w:cs="Arial"/>
          <w:szCs w:val="20"/>
          <w:lang w:val="pl-PL"/>
        </w:rPr>
        <w:t>FordPass</w:t>
      </w:r>
      <w:proofErr w:type="spellEnd"/>
      <w:r>
        <w:rPr>
          <w:rFonts w:ascii="Arial" w:hAnsi="Arial" w:cs="Arial"/>
          <w:szCs w:val="20"/>
          <w:lang w:val="pl-PL"/>
        </w:rPr>
        <w:t xml:space="preserve"> Pro/Ford </w:t>
      </w:r>
      <w:proofErr w:type="spellStart"/>
      <w:r>
        <w:rPr>
          <w:rFonts w:ascii="Arial" w:hAnsi="Arial" w:cs="Arial"/>
          <w:szCs w:val="20"/>
          <w:lang w:val="pl-PL"/>
        </w:rPr>
        <w:t>Telematics</w:t>
      </w:r>
      <w:proofErr w:type="spellEnd"/>
      <w:r>
        <w:rPr>
          <w:rFonts w:ascii="Arial" w:hAnsi="Arial" w:cs="Arial"/>
          <w:szCs w:val="20"/>
          <w:lang w:val="pl-PL"/>
        </w:rPr>
        <w:t xml:space="preserve"> (aby uniknąć wzywania pom</w:t>
      </w:r>
      <w:r>
        <w:rPr>
          <w:rFonts w:ascii="Arial" w:hAnsi="Arial" w:cs="Arial"/>
          <w:szCs w:val="20"/>
          <w:lang w:val="pl-PL"/>
        </w:rPr>
        <w:t>ocy drogowej) oraz (2) przewidywany czas zaoszczędzony podczas korzystania z sieci Ford Transit Centrum w zakresie obsługi technicznej i napraw (w tym usług ekspresowych). Rzeczywista redukcja może zależeć od indywidualnych okoliczności (np. od stylu jazdy</w:t>
      </w:r>
      <w:r>
        <w:rPr>
          <w:rFonts w:ascii="Arial" w:hAnsi="Arial" w:cs="Arial"/>
          <w:szCs w:val="20"/>
          <w:lang w:val="pl-PL"/>
        </w:rPr>
        <w:t xml:space="preserve"> i warunków użytkowania pojazdu).</w:t>
      </w:r>
    </w:p>
    <w:p w14:paraId="033FBFB7" w14:textId="77777777" w:rsidR="004E2F83" w:rsidRDefault="004E2F83" w:rsidP="00C84963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3FAA76BE" w14:textId="77777777" w:rsidR="004E2F83" w:rsidRDefault="004E2F83" w:rsidP="00C84963">
      <w:pPr>
        <w:jc w:val="both"/>
        <w:rPr>
          <w:rFonts w:ascii="Arial" w:hAnsi="Arial" w:cs="Arial"/>
          <w:sz w:val="22"/>
          <w:szCs w:val="22"/>
          <w:lang w:val="pl-PL"/>
        </w:rPr>
      </w:pPr>
    </w:p>
    <w:p w14:paraId="099A37C3" w14:textId="77777777" w:rsidR="004E2F83" w:rsidRDefault="00C84963" w:rsidP="00C84963">
      <w:pPr>
        <w:jc w:val="both"/>
        <w:rPr>
          <w:rFonts w:ascii="Arial" w:hAnsi="Arial" w:cs="Arial"/>
          <w:b/>
          <w:bCs/>
          <w:i/>
          <w:iCs/>
          <w:szCs w:val="20"/>
          <w:lang w:val="pl-PL"/>
        </w:rPr>
      </w:pPr>
      <w:r>
        <w:rPr>
          <w:rFonts w:ascii="Arial" w:hAnsi="Arial" w:cs="Arial"/>
          <w:b/>
          <w:bCs/>
          <w:i/>
          <w:iCs/>
          <w:szCs w:val="20"/>
          <w:lang w:val="pl-PL"/>
        </w:rPr>
        <w:t>O Ford Motor Company</w:t>
      </w:r>
    </w:p>
    <w:p w14:paraId="7C59EB0F" w14:textId="77777777" w:rsidR="004E2F83" w:rsidRDefault="00C84963" w:rsidP="00C84963">
      <w:pPr>
        <w:jc w:val="both"/>
        <w:rPr>
          <w:rFonts w:ascii="Arial" w:hAnsi="Arial" w:cs="Arial"/>
          <w:i/>
          <w:iCs/>
          <w:szCs w:val="20"/>
          <w:lang w:val="pl-PL"/>
        </w:rPr>
      </w:pPr>
      <w:r>
        <w:rPr>
          <w:rFonts w:ascii="Arial" w:hAnsi="Arial" w:cs="Arial"/>
          <w:i/>
          <w:iCs/>
          <w:szCs w:val="20"/>
          <w:lang w:val="pl-PL"/>
        </w:rPr>
        <w:t xml:space="preserve">Ford Motor Company (NYSE: F) z centralą w </w:t>
      </w:r>
      <w:proofErr w:type="spellStart"/>
      <w:r>
        <w:rPr>
          <w:rFonts w:ascii="Arial" w:hAnsi="Arial" w:cs="Arial"/>
          <w:i/>
          <w:iCs/>
          <w:szCs w:val="20"/>
          <w:lang w:val="pl-PL"/>
        </w:rPr>
        <w:t>Dearborn</w:t>
      </w:r>
      <w:proofErr w:type="spellEnd"/>
      <w:r>
        <w:rPr>
          <w:rFonts w:ascii="Arial" w:hAnsi="Arial" w:cs="Arial"/>
          <w:i/>
          <w:iCs/>
          <w:szCs w:val="20"/>
          <w:lang w:val="pl-PL"/>
        </w:rPr>
        <w:t xml:space="preserve"> w stanie Michigan w USA, jest globalną firmą zaangażowaną w budowanie lepszego świata, w którym każda osoba ma prawo do swobodnego </w:t>
      </w:r>
      <w:r>
        <w:rPr>
          <w:rFonts w:ascii="Arial" w:hAnsi="Arial" w:cs="Arial"/>
          <w:i/>
          <w:iCs/>
          <w:szCs w:val="20"/>
          <w:lang w:val="pl-PL"/>
        </w:rPr>
        <w:t>przemieszczania się i realizowania swoich marzeń. Strategia firmy Ford+ dążąca do stabilnego wzrostu i tworzenia wartości, łączy mocne strony, nowe możliwości i opiera się na stałych relacjach z klientami, by wzbogacić ich doświadczenia i budować ich lojal</w:t>
      </w:r>
      <w:r>
        <w:rPr>
          <w:rFonts w:ascii="Arial" w:hAnsi="Arial" w:cs="Arial"/>
          <w:i/>
          <w:iCs/>
          <w:szCs w:val="20"/>
          <w:lang w:val="pl-PL"/>
        </w:rPr>
        <w:t>ność. Ford projektuje, produkuje, sprzedaje oraz serwisuje całą gamę skomunikowanych pojazdów użytkowych, SUV-ów oraz samochodów osobowych - coraz częściej w wersjach zelektryfikowanych - marki Ford i luksusowej marki Lincoln. Firma Ford umacnia pozycję li</w:t>
      </w:r>
      <w:r>
        <w:rPr>
          <w:rFonts w:ascii="Arial" w:hAnsi="Arial" w:cs="Arial"/>
          <w:i/>
          <w:iCs/>
          <w:szCs w:val="20"/>
          <w:lang w:val="pl-PL"/>
        </w:rPr>
        <w:t xml:space="preserve">dera w dziedzinie elektryfikacji pojazdów, inwestuje w rozwój mobilności, systemy autonomicznej jazdy oraz usługi dla pojazdów skomunikowanych, a także zapewnia usługi finansowe poprzez Ford Motor </w:t>
      </w:r>
      <w:proofErr w:type="spellStart"/>
      <w:r>
        <w:rPr>
          <w:rFonts w:ascii="Arial" w:hAnsi="Arial" w:cs="Arial"/>
          <w:i/>
          <w:iCs/>
          <w:szCs w:val="20"/>
          <w:lang w:val="pl-PL"/>
        </w:rPr>
        <w:t>Credit</w:t>
      </w:r>
      <w:proofErr w:type="spellEnd"/>
      <w:r>
        <w:rPr>
          <w:rFonts w:ascii="Arial" w:hAnsi="Arial" w:cs="Arial"/>
          <w:i/>
          <w:iCs/>
          <w:szCs w:val="20"/>
          <w:lang w:val="pl-PL"/>
        </w:rPr>
        <w:t xml:space="preserve"> Company. Firma zatrudnia około 182 tys. pracowników </w:t>
      </w:r>
      <w:r>
        <w:rPr>
          <w:rFonts w:ascii="Arial" w:hAnsi="Arial" w:cs="Arial"/>
          <w:i/>
          <w:iCs/>
          <w:szCs w:val="20"/>
          <w:lang w:val="pl-PL"/>
        </w:rPr>
        <w:t xml:space="preserve">w zakładach na całym świecie. Więcej informacji na temat Forda, produktów firmy oraz oddziału Ford Motor </w:t>
      </w:r>
      <w:proofErr w:type="spellStart"/>
      <w:r>
        <w:rPr>
          <w:rFonts w:ascii="Arial" w:hAnsi="Arial" w:cs="Arial"/>
          <w:i/>
          <w:iCs/>
          <w:szCs w:val="20"/>
          <w:lang w:val="pl-PL"/>
        </w:rPr>
        <w:t>Credit</w:t>
      </w:r>
      <w:proofErr w:type="spellEnd"/>
      <w:r>
        <w:rPr>
          <w:rFonts w:ascii="Arial" w:hAnsi="Arial" w:cs="Arial"/>
          <w:i/>
          <w:iCs/>
          <w:szCs w:val="20"/>
          <w:lang w:val="pl-PL"/>
        </w:rPr>
        <w:t xml:space="preserve"> na stronie corporate.ford.com.</w:t>
      </w:r>
    </w:p>
    <w:p w14:paraId="209B99A2" w14:textId="77777777" w:rsidR="004E2F83" w:rsidRDefault="004E2F83" w:rsidP="00C84963">
      <w:pPr>
        <w:jc w:val="both"/>
        <w:rPr>
          <w:rFonts w:ascii="Arial" w:hAnsi="Arial" w:cs="Arial"/>
          <w:i/>
          <w:iCs/>
          <w:szCs w:val="20"/>
          <w:lang w:val="pl-PL"/>
        </w:rPr>
      </w:pPr>
    </w:p>
    <w:p w14:paraId="0C61A702" w14:textId="77777777" w:rsidR="004E2F83" w:rsidRDefault="00C84963" w:rsidP="00C84963">
      <w:pPr>
        <w:jc w:val="both"/>
        <w:rPr>
          <w:rFonts w:ascii="Arial" w:hAnsi="Arial" w:cs="Arial"/>
          <w:i/>
          <w:iCs/>
          <w:szCs w:val="22"/>
          <w:lang w:val="pl-PL"/>
        </w:rPr>
      </w:pPr>
      <w:r>
        <w:rPr>
          <w:rFonts w:ascii="Arial" w:hAnsi="Arial" w:cs="Arial"/>
          <w:b/>
          <w:bCs/>
          <w:i/>
          <w:iCs/>
          <w:lang w:val="pl-PL"/>
        </w:rPr>
        <w:t>Ford of Europe wytwarza, sprzedaje i serwisuje pojazdy marki Ford na 50 indywidualnych rynkach, zatrudniając oko</w:t>
      </w:r>
      <w:r>
        <w:rPr>
          <w:rFonts w:ascii="Arial" w:hAnsi="Arial" w:cs="Arial"/>
          <w:b/>
          <w:bCs/>
          <w:i/>
          <w:iCs/>
          <w:lang w:val="pl-PL"/>
        </w:rPr>
        <w:t>ło 35 tys. pracowników we własnych oddziałach i łącznie około 54 tys. osób, po uwzględnieniu spółek typu joint venture oraz działalności nieskonsolidowanej</w:t>
      </w:r>
      <w:r>
        <w:rPr>
          <w:rFonts w:ascii="Arial" w:hAnsi="Arial" w:cs="Arial"/>
          <w:i/>
          <w:iCs/>
          <w:lang w:val="pl-PL"/>
        </w:rPr>
        <w:t xml:space="preserve"> Oprócz spółki Ford Motor </w:t>
      </w:r>
      <w:proofErr w:type="spellStart"/>
      <w:r>
        <w:rPr>
          <w:rFonts w:ascii="Arial" w:hAnsi="Arial" w:cs="Arial"/>
          <w:i/>
          <w:iCs/>
          <w:lang w:val="pl-PL"/>
        </w:rPr>
        <w:t>Credit</w:t>
      </w:r>
      <w:proofErr w:type="spellEnd"/>
      <w:r>
        <w:rPr>
          <w:rFonts w:ascii="Arial" w:hAnsi="Arial" w:cs="Arial"/>
          <w:i/>
          <w:iCs/>
          <w:lang w:val="pl-PL"/>
        </w:rPr>
        <w:t xml:space="preserve"> Company, usługi firmy Ford of Europe obejmują dział Ford </w:t>
      </w:r>
      <w:proofErr w:type="spellStart"/>
      <w:r>
        <w:rPr>
          <w:rFonts w:ascii="Arial" w:hAnsi="Arial" w:cs="Arial"/>
          <w:i/>
          <w:iCs/>
          <w:lang w:val="pl-PL"/>
        </w:rPr>
        <w:t>Customer</w:t>
      </w:r>
      <w:proofErr w:type="spellEnd"/>
      <w:r>
        <w:rPr>
          <w:rFonts w:ascii="Arial" w:hAnsi="Arial" w:cs="Arial"/>
          <w:i/>
          <w:iCs/>
          <w:lang w:val="pl-PL"/>
        </w:rPr>
        <w:t xml:space="preserve"> Se</w:t>
      </w:r>
      <w:r>
        <w:rPr>
          <w:rFonts w:ascii="Arial" w:hAnsi="Arial" w:cs="Arial"/>
          <w:i/>
          <w:iCs/>
          <w:lang w:val="pl-PL"/>
        </w:rPr>
        <w:t xml:space="preserve">rvice </w:t>
      </w:r>
      <w:proofErr w:type="spellStart"/>
      <w:r>
        <w:rPr>
          <w:rFonts w:ascii="Arial" w:hAnsi="Arial" w:cs="Arial"/>
          <w:i/>
          <w:iCs/>
          <w:lang w:val="pl-PL"/>
        </w:rPr>
        <w:t>Division</w:t>
      </w:r>
      <w:proofErr w:type="spellEnd"/>
      <w:r>
        <w:rPr>
          <w:rFonts w:ascii="Arial" w:hAnsi="Arial" w:cs="Arial"/>
          <w:i/>
          <w:iCs/>
          <w:lang w:val="pl-PL"/>
        </w:rPr>
        <w:t xml:space="preserve"> oraz 14 oddziałów produkcyjnych (8 spółek całkowicie zależnych oraz 6 nieskonsolidowane typu joint venture). </w:t>
      </w:r>
      <w:r>
        <w:rPr>
          <w:rFonts w:ascii="Arial" w:hAnsi="Arial" w:cs="Arial"/>
          <w:i/>
          <w:iCs/>
          <w:lang w:val="pl-PL"/>
        </w:rPr>
        <w:lastRenderedPageBreak/>
        <w:t>Pierwsze samochody marki Ford dotarły do Europy w 1903 roku – w tym samym roku powstała firma Ford Motor Company. Produkcja w Europi</w:t>
      </w:r>
      <w:r>
        <w:rPr>
          <w:rFonts w:ascii="Arial" w:hAnsi="Arial" w:cs="Arial"/>
          <w:i/>
          <w:iCs/>
          <w:lang w:val="pl-PL"/>
        </w:rPr>
        <w:t>e ruszyła w roku 1911.</w:t>
      </w:r>
    </w:p>
    <w:p w14:paraId="1950B253" w14:textId="77777777" w:rsidR="004E2F83" w:rsidRDefault="004E2F83" w:rsidP="00C84963">
      <w:pPr>
        <w:jc w:val="both"/>
        <w:rPr>
          <w:rFonts w:ascii="Arial" w:hAnsi="Arial" w:cs="Arial"/>
          <w:i/>
          <w:sz w:val="22"/>
          <w:szCs w:val="22"/>
          <w:lang w:val="pl-PL"/>
        </w:rPr>
      </w:pP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1373"/>
        <w:gridCol w:w="7987"/>
      </w:tblGrid>
      <w:tr w:rsidR="00C84963" w14:paraId="1FAEF6E2" w14:textId="77777777" w:rsidTr="00C84963">
        <w:tc>
          <w:tcPr>
            <w:tcW w:w="1373" w:type="dxa"/>
            <w:shd w:val="clear" w:color="auto" w:fill="auto"/>
          </w:tcPr>
          <w:p w14:paraId="47D5CF47" w14:textId="75055112" w:rsidR="00C84963" w:rsidRDefault="00C84963" w:rsidP="00C84963">
            <w:pPr>
              <w:widowControl w:val="0"/>
              <w:jc w:val="both"/>
              <w:rPr>
                <w:rFonts w:ascii="Arial" w:hAnsi="Arial" w:cs="Arial"/>
                <w:b/>
                <w:szCs w:val="20"/>
                <w:lang w:val="pl-PL"/>
              </w:rPr>
            </w:pPr>
            <w:r w:rsidRPr="008675CC">
              <w:rPr>
                <w:rFonts w:ascii="Arial" w:hAnsi="Arial" w:cs="Arial"/>
                <w:b/>
                <w:szCs w:val="20"/>
                <w:lang w:val="pl-PL"/>
              </w:rPr>
              <w:t>Kontakt:</w:t>
            </w:r>
          </w:p>
        </w:tc>
        <w:tc>
          <w:tcPr>
            <w:tcW w:w="7987" w:type="dxa"/>
            <w:shd w:val="clear" w:color="auto" w:fill="auto"/>
          </w:tcPr>
          <w:p w14:paraId="707DA850" w14:textId="7D689A0D" w:rsidR="00C84963" w:rsidRDefault="00C84963" w:rsidP="00C84963">
            <w:pPr>
              <w:widowControl w:val="0"/>
              <w:jc w:val="both"/>
              <w:rPr>
                <w:rFonts w:ascii="Arial" w:hAnsi="Arial" w:cs="Arial"/>
                <w:szCs w:val="20"/>
                <w:lang w:val="pl-PL"/>
              </w:rPr>
            </w:pPr>
            <w:r w:rsidRPr="008675CC">
              <w:rPr>
                <w:rFonts w:ascii="Arial" w:hAnsi="Arial" w:cs="Arial"/>
                <w:szCs w:val="20"/>
                <w:lang w:val="pl-PL"/>
              </w:rPr>
              <w:t>Mariusz Jasiński</w:t>
            </w:r>
          </w:p>
        </w:tc>
      </w:tr>
      <w:tr w:rsidR="00C84963" w:rsidRPr="00C84963" w14:paraId="2CCBB8E4" w14:textId="77777777" w:rsidTr="00C84963">
        <w:tc>
          <w:tcPr>
            <w:tcW w:w="1373" w:type="dxa"/>
            <w:shd w:val="clear" w:color="auto" w:fill="auto"/>
          </w:tcPr>
          <w:p w14:paraId="1641EC49" w14:textId="77777777" w:rsidR="00C84963" w:rsidRDefault="00C84963" w:rsidP="00C84963">
            <w:pPr>
              <w:widowControl w:val="0"/>
              <w:jc w:val="both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7987" w:type="dxa"/>
            <w:shd w:val="clear" w:color="auto" w:fill="auto"/>
          </w:tcPr>
          <w:p w14:paraId="7A125820" w14:textId="3D68D4EA" w:rsidR="00C84963" w:rsidRDefault="00C84963" w:rsidP="00C84963">
            <w:pPr>
              <w:widowControl w:val="0"/>
              <w:jc w:val="both"/>
              <w:rPr>
                <w:rFonts w:ascii="Arial" w:hAnsi="Arial" w:cs="Arial"/>
                <w:szCs w:val="20"/>
                <w:lang w:val="pl-PL"/>
              </w:rPr>
            </w:pPr>
            <w:r w:rsidRPr="008675CC"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Ford Polska Sp. z o.o.  </w:t>
            </w:r>
          </w:p>
        </w:tc>
      </w:tr>
      <w:tr w:rsidR="00C84963" w14:paraId="4BA25B07" w14:textId="77777777" w:rsidTr="00C84963">
        <w:tc>
          <w:tcPr>
            <w:tcW w:w="1373" w:type="dxa"/>
            <w:shd w:val="clear" w:color="auto" w:fill="auto"/>
          </w:tcPr>
          <w:p w14:paraId="1E80C0A5" w14:textId="77777777" w:rsidR="00C84963" w:rsidRDefault="00C84963" w:rsidP="00C84963">
            <w:pPr>
              <w:widowControl w:val="0"/>
              <w:jc w:val="both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7987" w:type="dxa"/>
            <w:shd w:val="clear" w:color="auto" w:fill="auto"/>
          </w:tcPr>
          <w:p w14:paraId="4C6B4E29" w14:textId="5D2A0EC6" w:rsidR="00C84963" w:rsidRDefault="00C84963" w:rsidP="00C84963">
            <w:pPr>
              <w:widowControl w:val="0"/>
              <w:jc w:val="both"/>
              <w:rPr>
                <w:rFonts w:ascii="Arial" w:hAnsi="Arial" w:cs="Arial"/>
                <w:szCs w:val="20"/>
                <w:lang w:val="pl-PL"/>
              </w:rPr>
            </w:pPr>
            <w:r w:rsidRPr="008675CC"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(22) 6086815   </w:t>
            </w:r>
          </w:p>
        </w:tc>
      </w:tr>
      <w:tr w:rsidR="00C84963" w14:paraId="5E8A144E" w14:textId="77777777" w:rsidTr="00C84963">
        <w:tc>
          <w:tcPr>
            <w:tcW w:w="1373" w:type="dxa"/>
            <w:shd w:val="clear" w:color="auto" w:fill="auto"/>
          </w:tcPr>
          <w:p w14:paraId="2E8AF71B" w14:textId="77777777" w:rsidR="00C84963" w:rsidRDefault="00C84963" w:rsidP="00C84963">
            <w:pPr>
              <w:widowControl w:val="0"/>
              <w:jc w:val="both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7987" w:type="dxa"/>
            <w:shd w:val="clear" w:color="auto" w:fill="auto"/>
          </w:tcPr>
          <w:p w14:paraId="24369F4D" w14:textId="705647F9" w:rsidR="00C84963" w:rsidRDefault="00C84963" w:rsidP="00C84963">
            <w:pPr>
              <w:widowControl w:val="0"/>
              <w:jc w:val="both"/>
              <w:rPr>
                <w:rFonts w:ascii="Arial" w:hAnsi="Arial" w:cs="Arial"/>
                <w:szCs w:val="20"/>
                <w:lang w:val="pl-PL"/>
              </w:rPr>
            </w:pPr>
            <w:r w:rsidRPr="008675CC">
              <w:rPr>
                <w:rFonts w:ascii="Arial" w:hAnsi="Arial" w:cs="Arial"/>
                <w:sz w:val="22"/>
                <w:szCs w:val="22"/>
                <w:u w:val="single"/>
                <w:lang w:val="pl-PL" w:eastAsia="ar-SA"/>
              </w:rPr>
              <w:t>mjasinsk@ford.com</w:t>
            </w:r>
          </w:p>
        </w:tc>
      </w:tr>
    </w:tbl>
    <w:p w14:paraId="7239CB2D" w14:textId="77777777" w:rsidR="004E2F83" w:rsidRDefault="004E2F83" w:rsidP="00C84963">
      <w:pPr>
        <w:jc w:val="both"/>
        <w:rPr>
          <w:rFonts w:ascii="Arial" w:hAnsi="Arial" w:cs="Arial"/>
          <w:i/>
          <w:sz w:val="22"/>
          <w:szCs w:val="22"/>
          <w:lang w:val="pl-PL"/>
        </w:rPr>
      </w:pPr>
    </w:p>
    <w:p w14:paraId="2E346B32" w14:textId="77777777" w:rsidR="004E2F83" w:rsidRDefault="004E2F83" w:rsidP="00C84963">
      <w:pPr>
        <w:jc w:val="both"/>
        <w:rPr>
          <w:rFonts w:ascii="Arial" w:hAnsi="Arial" w:cs="Arial"/>
          <w:i/>
          <w:sz w:val="22"/>
          <w:szCs w:val="22"/>
          <w:lang w:val="pl-PL"/>
        </w:rPr>
      </w:pPr>
    </w:p>
    <w:sectPr w:rsidR="004E2F83">
      <w:footerReference w:type="default" r:id="rId14"/>
      <w:headerReference w:type="first" r:id="rId15"/>
      <w:footerReference w:type="first" r:id="rId16"/>
      <w:pgSz w:w="12240" w:h="15840"/>
      <w:pgMar w:top="1440" w:right="1440" w:bottom="862" w:left="1440" w:header="720" w:footer="431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16334" w14:textId="77777777" w:rsidR="00000000" w:rsidRDefault="00C84963">
      <w:r>
        <w:separator/>
      </w:r>
    </w:p>
  </w:endnote>
  <w:endnote w:type="continuationSeparator" w:id="0">
    <w:p w14:paraId="52A5FF1F" w14:textId="77777777" w:rsidR="00000000" w:rsidRDefault="00C84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Pro-BdEx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56" w:type="dxa"/>
      <w:tblLayout w:type="fixed"/>
      <w:tblLook w:val="0000" w:firstRow="0" w:lastRow="0" w:firstColumn="0" w:lastColumn="0" w:noHBand="0" w:noVBand="0"/>
    </w:tblPr>
    <w:tblGrid>
      <w:gridCol w:w="9469"/>
      <w:gridCol w:w="1787"/>
    </w:tblGrid>
    <w:tr w:rsidR="004E2F83" w:rsidRPr="00DD6723" w14:paraId="1D043B1A" w14:textId="77777777">
      <w:tc>
        <w:tcPr>
          <w:tcW w:w="9468" w:type="dxa"/>
        </w:tcPr>
        <w:p w14:paraId="3B7975A5" w14:textId="77777777" w:rsidR="004E2F83" w:rsidRDefault="00C84963">
          <w:pPr>
            <w:pStyle w:val="Footer"/>
            <w:widowControl w:val="0"/>
            <w:jc w:val="center"/>
            <w:rPr>
              <w:rFonts w:ascii="Arial" w:hAnsi="Arial" w:cs="Arial"/>
              <w:lang w:val="pl-PL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10" behindDoc="0" locked="0" layoutInCell="0" allowOverlap="1" wp14:anchorId="3C42A117" wp14:editId="632ACB5E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635</wp:posOffset>
                    </wp:positionV>
                    <wp:extent cx="702945" cy="146685"/>
                    <wp:effectExtent l="0" t="0" r="0" b="0"/>
                    <wp:wrapSquare wrapText="bothSides"/>
                    <wp:docPr id="11" name="Ramka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02945" cy="14668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</wps:spPr>
                          <wps:txbx>
                            <w:txbxContent>
                              <w:p w14:paraId="58A26545" w14:textId="77777777" w:rsidR="004E2F83" w:rsidRDefault="00C84963">
                                <w:pPr>
                                  <w:pStyle w:val="Footer"/>
                                  <w:rPr>
                                    <w:rStyle w:val="PageNumber"/>
                                    <w:lang w:val="pl-PL"/>
                                  </w:rPr>
                                </w:pPr>
                                <w:r>
                                  <w:rPr>
                                    <w:rStyle w:val="PageNumber"/>
                                    <w:lang w:val="pl-P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PageNumber"/>
                                    <w:lang w:val="pl-PL"/>
                                  </w:rPr>
                                  <w:instrText>PAGE</w:instrText>
                                </w:r>
                                <w:r>
                                  <w:rPr>
                                    <w:rStyle w:val="PageNumber"/>
                                    <w:lang w:val="pl-PL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PageNumber"/>
                                    <w:lang w:val="pl-PL"/>
                                  </w:rPr>
                                  <w:t>0</w:t>
                                </w:r>
                                <w:r>
                                  <w:rPr>
                                    <w:rStyle w:val="PageNumber"/>
                                    <w:lang w:val="pl-PL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lIns="0" tIns="0" rIns="0" bIns="0" anchor="t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fillcolor="#FFFFFF" style="position:absolute;rotation:0;width:55.35pt;height:11.55pt;mso-wrap-distance-left:0pt;mso-wrap-distance-right:0pt;mso-wrap-distance-top:0pt;mso-wrap-distance-bottom:0pt;margin-top:0.05pt;mso-position-vertical-relative:text;margin-left:206.35pt;mso-position-horizontal:center;mso-position-horizontal-relative:margin">
                    <v:fill opacity="0f"/>
                    <v:textbox inset="0in,0in,0in,0in">
                      <w:txbxContent>
                        <w:p>
                          <w:pPr>
                            <w:pStyle w:val="Stopka"/>
                            <w:pBdr/>
                            <w:rPr>
                              <w:rStyle w:val="Pagenumber"/>
                              <w:lang w:val="pl-PL"/>
                            </w:rPr>
                          </w:pPr>
                          <w:r>
                            <w:rPr>
                              <w:rStyle w:val="Pagenumber"/>
                              <w:lang w:val="pl-PL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lang w:val="pl-PL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lang w:val="pl-PL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lang w:val="pl-PL"/>
                            </w:rPr>
                            <w:t>0</w:t>
                          </w:r>
                          <w:r>
                            <w:rPr>
                              <w:rStyle w:val="Pagenumber"/>
                              <w:lang w:val="pl-PL"/>
                            </w:rPr>
                            <w:fldChar w:fldCharType="end"/>
                          </w:r>
                        </w:p>
                      </w:txbxContent>
                    </v:textbox>
                    <w10:wrap type="square"/>
                  </v:rect>
                </w:pict>
              </mc:Fallback>
            </mc:AlternateContent>
          </w:r>
        </w:p>
        <w:p w14:paraId="3DA30B1D" w14:textId="77777777" w:rsidR="004E2F83" w:rsidRDefault="004E2F83">
          <w:pPr>
            <w:pStyle w:val="Footer"/>
            <w:widowControl w:val="0"/>
            <w:jc w:val="center"/>
            <w:rPr>
              <w:rFonts w:ascii="Arial" w:hAnsi="Arial" w:cs="Arial"/>
              <w:lang w:val="pl-PL"/>
            </w:rPr>
          </w:pPr>
        </w:p>
        <w:p w14:paraId="32EE3F03" w14:textId="77777777" w:rsidR="004E2F83" w:rsidRDefault="00C84963">
          <w:pPr>
            <w:widowControl w:val="0"/>
            <w:jc w:val="center"/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Więcej informacji prasowych, powiązanych materiałów oraz zdjęć i filmów w wysokiej rozdzielczości można znaleźć na stronie internetowej </w:t>
          </w:r>
          <w:hyperlink r:id="rId1">
            <w:r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  <w:lang w:val="pl-PL"/>
              </w:rPr>
              <w:t>www.ford.media.eu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2">
            <w:r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  <w:lang w:val="pl-PL"/>
              </w:rPr>
              <w:t>www.medi</w:t>
            </w:r>
            <w:r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  <w:lang w:val="pl-PL"/>
              </w:rPr>
              <w:t>a.ford.com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>.</w:t>
          </w:r>
        </w:p>
        <w:p w14:paraId="78F42A02" w14:textId="77777777" w:rsidR="004E2F83" w:rsidRDefault="00C84963">
          <w:pPr>
            <w:pStyle w:val="Footer"/>
            <w:widowControl w:val="0"/>
            <w:jc w:val="center"/>
            <w:rPr>
              <w:rFonts w:ascii="Arial" w:hAnsi="Arial" w:cs="Arial"/>
              <w:sz w:val="18"/>
              <w:szCs w:val="18"/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Śledź nas pod adresami </w:t>
          </w:r>
          <w:hyperlink r:id="rId3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http://www.twitter.com/FordNewsEurope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4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www.youtube.com/FordNewsEurope</w:t>
            </w:r>
          </w:hyperlink>
        </w:p>
        <w:p w14:paraId="49FC7959" w14:textId="77777777" w:rsidR="004E2F83" w:rsidRPr="00DD6723" w:rsidRDefault="004E2F83">
          <w:pPr>
            <w:pStyle w:val="Footer"/>
            <w:widowControl w:val="0"/>
            <w:jc w:val="center"/>
            <w:rPr>
              <w:lang w:val="pl-PL"/>
            </w:rPr>
          </w:pPr>
        </w:p>
      </w:tc>
      <w:tc>
        <w:tcPr>
          <w:tcW w:w="1787" w:type="dxa"/>
        </w:tcPr>
        <w:p w14:paraId="75C83773" w14:textId="77777777" w:rsidR="004E2F83" w:rsidRPr="00DD6723" w:rsidRDefault="004E2F83">
          <w:pPr>
            <w:pStyle w:val="Footer"/>
            <w:widowControl w:val="0"/>
            <w:rPr>
              <w:lang w:val="pl-PL"/>
            </w:rPr>
          </w:pPr>
        </w:p>
      </w:tc>
    </w:tr>
  </w:tbl>
  <w:p w14:paraId="465C25E4" w14:textId="77777777" w:rsidR="004E2F83" w:rsidRPr="00DD6723" w:rsidRDefault="004E2F83">
    <w:pPr>
      <w:pStyle w:val="Footer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73DF9" w14:textId="77777777" w:rsidR="004E2F83" w:rsidRDefault="004E2F83">
    <w:pPr>
      <w:pStyle w:val="Footer"/>
      <w:jc w:val="center"/>
    </w:pPr>
  </w:p>
  <w:p w14:paraId="04912512" w14:textId="77777777" w:rsidR="004E2F83" w:rsidRDefault="004E2F83">
    <w:pPr>
      <w:pStyle w:val="Footer"/>
      <w:jc w:val="center"/>
    </w:pPr>
  </w:p>
  <w:p w14:paraId="4F47CC13" w14:textId="77777777" w:rsidR="004E2F83" w:rsidRDefault="00C84963">
    <w:pPr>
      <w:jc w:val="center"/>
      <w:rPr>
        <w:rFonts w:ascii="Arial" w:eastAsia="Calibri" w:hAnsi="Arial" w:cs="Arial"/>
        <w:color w:val="000000"/>
        <w:sz w:val="18"/>
        <w:szCs w:val="18"/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Więcej informacji prasowych, powiązanych materiałów oraz zdjęć i filmów w wysokiej rozdzielczości można znaleźć na stronie internetowej </w:t>
    </w:r>
    <w:hyperlink r:id="rId1">
      <w:r>
        <w:rPr>
          <w:rFonts w:ascii="Arial" w:eastAsia="Calibri" w:hAnsi="Arial" w:cs="Arial"/>
          <w:color w:val="0000FF"/>
          <w:sz w:val="18"/>
          <w:szCs w:val="18"/>
          <w:u w:val="single"/>
          <w:lang w:val="pl-PL"/>
        </w:rPr>
        <w:t>www.ford.media.eu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2">
      <w:r>
        <w:rPr>
          <w:rFonts w:ascii="Arial" w:eastAsia="Calibri" w:hAnsi="Arial" w:cs="Arial"/>
          <w:color w:val="0000FF"/>
          <w:sz w:val="18"/>
          <w:szCs w:val="18"/>
          <w:u w:val="single"/>
          <w:lang w:val="pl-PL"/>
        </w:rPr>
        <w:t>www.medi</w:t>
      </w:r>
      <w:r>
        <w:rPr>
          <w:rFonts w:ascii="Arial" w:eastAsia="Calibri" w:hAnsi="Arial" w:cs="Arial"/>
          <w:color w:val="0000FF"/>
          <w:sz w:val="18"/>
          <w:szCs w:val="18"/>
          <w:u w:val="single"/>
          <w:lang w:val="pl-PL"/>
        </w:rPr>
        <w:t>a.ford.com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>.</w:t>
    </w:r>
  </w:p>
  <w:p w14:paraId="106CD903" w14:textId="77777777" w:rsidR="004E2F83" w:rsidRDefault="00C84963">
    <w:pPr>
      <w:pStyle w:val="Footer"/>
      <w:jc w:val="center"/>
      <w:rPr>
        <w:rFonts w:ascii="Arial" w:hAnsi="Arial" w:cs="Arial"/>
        <w:sz w:val="18"/>
        <w:szCs w:val="18"/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Śledź nas pod adresami </w:t>
    </w:r>
    <w:hyperlink r:id="rId3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http://www.twitter.com/FordNewsEurope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4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www.youtube.com/FordNewsEurope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11BBB" w14:textId="77777777" w:rsidR="00000000" w:rsidRDefault="00C84963">
      <w:r>
        <w:separator/>
      </w:r>
    </w:p>
  </w:footnote>
  <w:footnote w:type="continuationSeparator" w:id="0">
    <w:p w14:paraId="0B04E976" w14:textId="77777777" w:rsidR="00000000" w:rsidRDefault="00C84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9756F" w14:textId="77777777" w:rsidR="004E2F83" w:rsidRDefault="00C84963">
    <w:pPr>
      <w:pStyle w:val="Header"/>
      <w:tabs>
        <w:tab w:val="left" w:pos="1483"/>
        <w:tab w:val="left" w:pos="2525"/>
      </w:tabs>
      <w:ind w:left="227"/>
      <w:rPr>
        <w:lang w:val="pl-PL"/>
      </w:rPr>
    </w:pPr>
    <w:r>
      <w:rPr>
        <w:noProof/>
      </w:rPr>
      <mc:AlternateContent>
        <mc:Choice Requires="wps">
          <w:drawing>
            <wp:anchor distT="6350" distB="6350" distL="6350" distR="6350" simplePos="0" relativeHeight="2" behindDoc="1" locked="0" layoutInCell="0" allowOverlap="1" wp14:anchorId="7BC8B115" wp14:editId="5D3E6DF6">
              <wp:simplePos x="0" y="0"/>
              <wp:positionH relativeFrom="column">
                <wp:posOffset>1295400</wp:posOffset>
              </wp:positionH>
              <wp:positionV relativeFrom="paragraph">
                <wp:posOffset>78740</wp:posOffset>
              </wp:positionV>
              <wp:extent cx="635" cy="229235"/>
              <wp:effectExtent l="0" t="0" r="0" b="0"/>
              <wp:wrapNone/>
              <wp:docPr id="1" name="Lin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02pt,6.2pt" to="102pt,24.15pt" ID="Line 7" stroked="t" style="position:absolute" wp14:anchorId="730159D2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0" allowOverlap="1" wp14:anchorId="3F0D4F9B" wp14:editId="7CB3D3F5">
              <wp:simplePos x="0" y="0"/>
              <wp:positionH relativeFrom="column">
                <wp:posOffset>3823335</wp:posOffset>
              </wp:positionH>
              <wp:positionV relativeFrom="paragraph">
                <wp:posOffset>4445</wp:posOffset>
              </wp:positionV>
              <wp:extent cx="1243965" cy="510540"/>
              <wp:effectExtent l="0" t="0" r="13970" b="4445"/>
              <wp:wrapTight wrapText="bothSides">
                <wp:wrapPolygon edited="0">
                  <wp:start x="0" y="0"/>
                  <wp:lineTo x="0" y="20981"/>
                  <wp:lineTo x="21512" y="20981"/>
                  <wp:lineTo x="21512" y="0"/>
                  <wp:lineTo x="0" y="0"/>
                </wp:wrapPolygon>
              </wp:wrapTight>
              <wp:docPr id="2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3440" cy="509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77A3C64" w14:textId="77777777" w:rsidR="004E2F83" w:rsidRDefault="00C84963">
                          <w:pPr>
                            <w:pStyle w:val="Zawartoramki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val="pl-PL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812F9D2" wp14:editId="2B069F7E">
                                <wp:extent cx="1053465" cy="236220"/>
                                <wp:effectExtent l="0" t="0" r="0" b="0"/>
                                <wp:docPr id="4" name="Picture 10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10" descr="A picture containing text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53465" cy="2362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pl-PL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4"/>
                              <w:szCs w:val="4"/>
                              <w:lang w:val="pl-PL"/>
                            </w:rPr>
                            <w:br/>
                          </w:r>
                          <w:hyperlink r:id="rId2">
                            <w:r>
                              <w:rPr>
                                <w:rStyle w:val="czeinternetowe"/>
                                <w:rFonts w:ascii="Arial" w:hAnsi="Arial" w:cs="Arial"/>
                                <w:sz w:val="12"/>
                                <w:szCs w:val="12"/>
                                <w:lang w:val="pl-PL"/>
                              </w:rPr>
                              <w:t>www.youtube.com/FordNewsEurope</w:t>
                            </w:r>
                          </w:hyperlink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8" path="m0,0l-2147483645,0l-2147483645,-2147483646l0,-2147483646xe" stroked="f" style="position:absolute;margin-left:301.05pt;margin-top:0.35pt;width:97.85pt;height:40.1pt;mso-wrap-style:square;v-text-anchor:top" wp14:anchorId="7E1EA140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pl-PL"/>
                      </w:rPr>
                    </w:pPr>
                    <w:r>
                      <w:rPr/>
                      <w:drawing>
                        <wp:inline distT="0" distB="0" distL="0" distR="0">
                          <wp:extent cx="1053465" cy="236220"/>
                          <wp:effectExtent l="0" t="0" r="0" b="0"/>
                          <wp:docPr id="5" name="Picture 10" descr="A picture containing 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10" descr="A picture containing text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3465" cy="2362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cs="Arial" w:ascii="Arial" w:hAnsi="Arial"/>
                        <w:sz w:val="18"/>
                        <w:szCs w:val="18"/>
                        <w:lang w:val="pl-PL"/>
                      </w:rPr>
                      <w:br/>
                    </w:r>
                    <w:r>
                      <w:rPr>
                        <w:rFonts w:cs="Arial" w:ascii="Arial" w:hAnsi="Arial"/>
                        <w:sz w:val="4"/>
                        <w:szCs w:val="4"/>
                        <w:lang w:val="pl-PL"/>
                      </w:rPr>
                      <w:br/>
                    </w:r>
                    <w:hyperlink r:id="rId4">
                      <w:r>
                        <w:rPr>
                          <w:rStyle w:val="Czeinternetowe"/>
                          <w:rFonts w:cs="Arial" w:ascii="Arial" w:hAnsi="Arial"/>
                          <w:sz w:val="12"/>
                          <w:szCs w:val="12"/>
                          <w:lang w:val="pl-PL"/>
                        </w:rPr>
                        <w:t>www.youtube.com/FordNewsEurope</w:t>
                      </w:r>
                    </w:hyperlink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" behindDoc="1" locked="0" layoutInCell="0" allowOverlap="1" wp14:anchorId="19D7585D" wp14:editId="7565B316">
              <wp:simplePos x="0" y="0"/>
              <wp:positionH relativeFrom="column">
                <wp:posOffset>5153025</wp:posOffset>
              </wp:positionH>
              <wp:positionV relativeFrom="paragraph">
                <wp:posOffset>4445</wp:posOffset>
              </wp:positionV>
              <wp:extent cx="1176020" cy="456565"/>
              <wp:effectExtent l="0" t="0" r="5715" b="1270"/>
              <wp:wrapTight wrapText="bothSides">
                <wp:wrapPolygon edited="0">
                  <wp:start x="0" y="0"/>
                  <wp:lineTo x="0" y="20758"/>
                  <wp:lineTo x="21355" y="20758"/>
                  <wp:lineTo x="21355" y="0"/>
                  <wp:lineTo x="0" y="0"/>
                </wp:wrapPolygon>
              </wp:wrapTight>
              <wp:docPr id="6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5400" cy="455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4030248" w14:textId="77777777" w:rsidR="004E2F83" w:rsidRDefault="00C84963">
                          <w:pPr>
                            <w:pStyle w:val="Zawartoramki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217313" wp14:editId="7648729F">
                                <wp:extent cx="269240" cy="269240"/>
                                <wp:effectExtent l="0" t="0" r="0" b="0"/>
                                <wp:docPr id="8" name="Picture 11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11" descr="Logo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9240" cy="2692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27B52E8" w14:textId="77777777" w:rsidR="004E2F83" w:rsidRDefault="00C84963">
                          <w:pPr>
                            <w:pStyle w:val="Zawartoramki"/>
                            <w:rPr>
                              <w:rFonts w:ascii="Arial" w:hAnsi="Arial" w:cs="Arial"/>
                              <w:sz w:val="12"/>
                              <w:szCs w:val="12"/>
                              <w:lang w:val="pl-PL"/>
                            </w:rPr>
                          </w:pPr>
                          <w:hyperlink r:id="rId6">
                            <w:r>
                              <w:rPr>
                                <w:rStyle w:val="czeinternetowe"/>
                                <w:rFonts w:ascii="Arial" w:eastAsia="Calibri" w:hAnsi="Arial" w:cs="Arial"/>
                                <w:sz w:val="12"/>
                                <w:szCs w:val="12"/>
                                <w:lang w:val="pl-PL"/>
                              </w:rPr>
                              <w:t>www.twitter.com/FordNewsEurope</w:t>
                            </w:r>
                          </w:hyperlink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9" path="m0,0l-2147483645,0l-2147483645,-2147483646l0,-2147483646xe" stroked="f" style="position:absolute;margin-left:405.75pt;margin-top:0.35pt;width:92.5pt;height:35.85pt;mso-wrap-style:square;v-text-anchor:top" wp14:anchorId="44349F75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jc w:val="center"/>
                      <w:rPr/>
                    </w:pPr>
                    <w:r>
                      <w:rPr/>
                      <w:drawing>
                        <wp:inline distT="0" distB="0" distL="0" distR="0">
                          <wp:extent cx="269240" cy="269240"/>
                          <wp:effectExtent l="0" t="0" r="0" b="0"/>
                          <wp:docPr id="9" name="Picture 11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Picture 11" descr="Logo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9240" cy="2692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>
                    <w:pPr>
                      <w:pStyle w:val="Zawartoramki"/>
                      <w:rPr>
                        <w:rFonts w:ascii="Arial" w:hAnsi="Arial" w:cs="Arial"/>
                        <w:sz w:val="12"/>
                        <w:szCs w:val="12"/>
                        <w:lang w:val="pl-PL"/>
                      </w:rPr>
                    </w:pPr>
                    <w:hyperlink r:id="rId8">
                      <w:r>
                        <w:rPr>
                          <w:rStyle w:val="Czeinternetowe"/>
                          <w:rFonts w:eastAsia="Calibri" w:cs="Arial" w:ascii="Arial" w:hAnsi="Arial"/>
                          <w:sz w:val="12"/>
                          <w:szCs w:val="12"/>
                          <w:lang w:val="pl-PL"/>
                        </w:rPr>
                        <w:t>www.twitter.com/FordNewsEurope</w:t>
                      </w:r>
                    </w:hyperlink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5" behindDoc="1" locked="0" layoutInCell="0" allowOverlap="1" wp14:anchorId="599441E3" wp14:editId="27B074B6">
          <wp:simplePos x="0" y="0"/>
          <wp:positionH relativeFrom="column">
            <wp:posOffset>85725</wp:posOffset>
          </wp:positionH>
          <wp:positionV relativeFrom="paragraph">
            <wp:posOffset>-85725</wp:posOffset>
          </wp:positionV>
          <wp:extent cx="959485" cy="736600"/>
          <wp:effectExtent l="0" t="0" r="0" b="0"/>
          <wp:wrapSquare wrapText="bothSides"/>
          <wp:docPr id="10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8"/>
                  <pic:cNvPicPr>
                    <a:picLocks noChangeAspect="1" noChangeArrowheads="1"/>
                  </pic:cNvPicPr>
                </pic:nvPicPr>
                <pic:blipFill>
                  <a:blip r:embed="rId9"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 Antiqua" w:hAnsi="Book Antiqua"/>
        <w:smallCaps/>
        <w:position w:val="132"/>
        <w:sz w:val="48"/>
        <w:szCs w:val="48"/>
        <w:lang w:val="pl-PL"/>
      </w:rPr>
      <w:t xml:space="preserve">    NEWS</w:t>
    </w:r>
    <w:r>
      <w:rPr>
        <w:rFonts w:ascii="Book Antiqua" w:hAnsi="Book Antiqua"/>
        <w:smallCaps/>
        <w:position w:val="132"/>
        <w:sz w:val="48"/>
        <w:szCs w:val="48"/>
        <w:lang w:val="pl-PL"/>
      </w:rPr>
      <w:tab/>
    </w:r>
    <w:r>
      <w:rPr>
        <w:rFonts w:ascii="Book Antiqua" w:hAnsi="Book Antiqua"/>
        <w:smallCaps/>
        <w:position w:val="132"/>
        <w:sz w:val="48"/>
        <w:szCs w:val="48"/>
        <w:lang w:val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7096"/>
    <w:multiLevelType w:val="multilevel"/>
    <w:tmpl w:val="DCCC1F6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2351E3"/>
    <w:multiLevelType w:val="multilevel"/>
    <w:tmpl w:val="56404A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8D16127"/>
    <w:multiLevelType w:val="multilevel"/>
    <w:tmpl w:val="BC5487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mailMerge>
    <w:mainDocumentType w:val="formLetters"/>
    <w:dataType w:val="textFile"/>
    <w:query w:val="SELECT * FROM Adresy1.dbo.Arkusz1$"/>
  </w:mailMerge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83"/>
    <w:rsid w:val="004E2F83"/>
    <w:rsid w:val="00C84963"/>
    <w:rsid w:val="00DD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3E1D84"/>
  <w15:docId w15:val="{A0C39540-925A-402D-9476-28C8EE3F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styleId="CommentReference">
    <w:name w:val="annotation reference"/>
    <w:semiHidden/>
    <w:qFormat/>
    <w:rsid w:val="009C1BFC"/>
    <w:rPr>
      <w:sz w:val="16"/>
      <w:szCs w:val="16"/>
    </w:rPr>
  </w:style>
  <w:style w:type="character" w:customStyle="1" w:styleId="BodyText2Char">
    <w:name w:val="Body Text 2 Char"/>
    <w:link w:val="BodyText2"/>
    <w:qFormat/>
    <w:rsid w:val="008D26E8"/>
    <w:rPr>
      <w:sz w:val="24"/>
      <w:lang w:val="en-US" w:eastAsia="en-US" w:bidi="ar-SA"/>
    </w:rPr>
  </w:style>
  <w:style w:type="character" w:customStyle="1" w:styleId="Odwiedzoneczeinternetowe">
    <w:name w:val="Odwiedzone łącze internetowe"/>
    <w:rsid w:val="00D93EFD"/>
    <w:rPr>
      <w:color w:val="606420"/>
      <w:u w:val="single"/>
    </w:rPr>
  </w:style>
  <w:style w:type="character" w:customStyle="1" w:styleId="boldblack">
    <w:name w:val="bold black"/>
    <w:qFormat/>
    <w:rsid w:val="00724F9B"/>
    <w:rPr>
      <w:rFonts w:ascii="HelveticaNeueLTPro-BdEx" w:hAnsi="HelveticaNeueLTPro-BdEx"/>
      <w:b/>
      <w:bCs w:val="0"/>
      <w:color w:val="000000"/>
    </w:rPr>
  </w:style>
  <w:style w:type="character" w:customStyle="1" w:styleId="PlainTextChar">
    <w:name w:val="Plain Text Char"/>
    <w:link w:val="PlainText"/>
    <w:qFormat/>
    <w:rsid w:val="004304C4"/>
    <w:rPr>
      <w:rFonts w:ascii="Courier New" w:hAnsi="Courier New" w:cs="Courier New"/>
      <w:lang w:eastAsia="en-US"/>
    </w:rPr>
  </w:style>
  <w:style w:type="character" w:customStyle="1" w:styleId="FooterChar">
    <w:name w:val="Footer Char"/>
    <w:link w:val="Footer"/>
    <w:qFormat/>
    <w:rsid w:val="008C6D0D"/>
    <w:rPr>
      <w:szCs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51963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2F679B"/>
    <w:rPr>
      <w:lang w:eastAsia="en-US"/>
    </w:rPr>
  </w:style>
  <w:style w:type="paragraph" w:customStyle="1" w:styleId="Nagwek">
    <w:name w:val="Nagłówek"/>
    <w:basedOn w:val="Normal"/>
    <w:next w:val="BodyText"/>
    <w:qFormat/>
    <w:pPr>
      <w:keepNext/>
      <w:spacing w:before="240" w:after="120"/>
    </w:pPr>
    <w:rPr>
      <w:rFonts w:ascii="Liberation Sans;Arial" w:eastAsia="PingFang SC" w:hAnsi="Liberation Sans;Arial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Century" w:hAnsi="Century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entury" w:hAnsi="Century" w:cs="Arial Unicode MS"/>
      <w:i/>
      <w:iCs/>
      <w:sz w:val="24"/>
    </w:rPr>
  </w:style>
  <w:style w:type="paragraph" w:customStyle="1" w:styleId="Indeks">
    <w:name w:val="Indeks"/>
    <w:basedOn w:val="Normal"/>
    <w:qFormat/>
    <w:pPr>
      <w:suppressLineNumbers/>
    </w:pPr>
    <w:rPr>
      <w:rFonts w:ascii="Century" w:hAnsi="Century" w:cs="Arial Unicode MS"/>
    </w:rPr>
  </w:style>
  <w:style w:type="paragraph" w:customStyle="1" w:styleId="Gwkaistopka">
    <w:name w:val="Główka i stopka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qFormat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qFormat/>
    <w:rsid w:val="009C1BFC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qFormat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qFormat/>
    <w:rsid w:val="009C1BFC"/>
    <w:rPr>
      <w:b/>
      <w:bCs/>
    </w:rPr>
  </w:style>
  <w:style w:type="paragraph" w:styleId="ListParagraph">
    <w:name w:val="List Paragraph"/>
    <w:basedOn w:val="Normal"/>
    <w:uiPriority w:val="34"/>
    <w:qFormat/>
    <w:rsid w:val="00E56D73"/>
    <w:pPr>
      <w:ind w:left="720"/>
    </w:pPr>
  </w:style>
  <w:style w:type="paragraph" w:customStyle="1" w:styleId="Default">
    <w:name w:val="Default"/>
    <w:qFormat/>
    <w:rsid w:val="00765F06"/>
    <w:rPr>
      <w:rFonts w:ascii="Arial" w:hAnsi="Arial" w:cs="Arial"/>
      <w:color w:val="000000"/>
      <w:sz w:val="24"/>
      <w:szCs w:val="24"/>
    </w:rPr>
  </w:style>
  <w:style w:type="paragraph" w:styleId="Revision">
    <w:name w:val="Revision"/>
    <w:uiPriority w:val="99"/>
    <w:semiHidden/>
    <w:qFormat/>
    <w:rsid w:val="00A47A70"/>
    <w:rPr>
      <w:szCs w:val="24"/>
      <w:lang w:eastAsia="en-US"/>
    </w:rPr>
  </w:style>
  <w:style w:type="paragraph" w:styleId="NormalWeb">
    <w:name w:val="Normal (Web)"/>
    <w:basedOn w:val="Normal"/>
    <w:uiPriority w:val="99"/>
    <w:unhideWhenUsed/>
    <w:qFormat/>
    <w:rsid w:val="00E94BC7"/>
    <w:pPr>
      <w:spacing w:beforeAutospacing="1" w:afterAutospacing="1"/>
    </w:pPr>
    <w:rPr>
      <w:sz w:val="24"/>
      <w:lang w:eastAsia="en-GB"/>
    </w:rPr>
  </w:style>
  <w:style w:type="paragraph" w:styleId="PlainText">
    <w:name w:val="Plain Text"/>
    <w:basedOn w:val="Normal"/>
    <w:link w:val="PlainTextChar"/>
    <w:qFormat/>
    <w:rsid w:val="004304C4"/>
    <w:rPr>
      <w:rFonts w:ascii="Courier New" w:hAnsi="Courier New" w:cs="Courier New"/>
      <w:szCs w:val="20"/>
    </w:rPr>
  </w:style>
  <w:style w:type="paragraph" w:customStyle="1" w:styleId="Zawartoramki">
    <w:name w:val="Zawartość ramki"/>
    <w:basedOn w:val="Normal"/>
    <w:qFormat/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oftwaresolutions@fordpro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dia.ford.com/content/fordmedia/feu/en/news/2022/02/22/next-gen-ford-ranger-raptor-rewrites-the-rulebook-for-ultimate-o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dia.ford.com/content/fordmedia/feu/en/news/2022/09/08/all-new--all-electric-e-transit-custom-from-ford-pro-is-set-to-s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newseurope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NewsEurop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newseurope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NewsEurope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FordNewsEurope" TargetMode="External"/><Relationship Id="rId3" Type="http://schemas.openxmlformats.org/officeDocument/2006/relationships/image" Target="media/image10.png"/><Relationship Id="rId7" Type="http://schemas.openxmlformats.org/officeDocument/2006/relationships/image" Target="media/image20.png"/><Relationship Id="rId2" Type="http://schemas.openxmlformats.org/officeDocument/2006/relationships/hyperlink" Target="http://www.youtube.com/FordNewsEurope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twitter.com/FordNewsEurope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www.youtube.com/FordNewsEurope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1242F75170740A75D0D9370FE0C87" ma:contentTypeVersion="16" ma:contentTypeDescription="Create a new document." ma:contentTypeScope="" ma:versionID="5608c91f04386fdd1203ed9fbac5ca52">
  <xsd:schema xmlns:xsd="http://www.w3.org/2001/XMLSchema" xmlns:xs="http://www.w3.org/2001/XMLSchema" xmlns:p="http://schemas.microsoft.com/office/2006/metadata/properties" xmlns:ns2="9f1929c0-ae14-43a9-aefc-5a00b600f0e0" xmlns:ns3="8b44e635-cb03-4ce0-9046-cde4336a5564" targetNamespace="http://schemas.microsoft.com/office/2006/metadata/properties" ma:root="true" ma:fieldsID="a8ac6dba96d7f42e000d3c42126dc51a" ns2:_="" ns3:_="">
    <xsd:import namespace="9f1929c0-ae14-43a9-aefc-5a00b600f0e0"/>
    <xsd:import namespace="8b44e635-cb03-4ce0-9046-cde4336a5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929c0-ae14-43a9-aefc-5a00b600f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6f62536-3a25-4b8a-9b5d-7e17d0b046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4e635-cb03-4ce0-9046-cde4336a5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9fa474-926f-4f43-a48c-67fda2fa6811}" ma:internalName="TaxCatchAll" ma:showField="CatchAllData" ma:web="8b44e635-cb03-4ce0-9046-cde4336a55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44e635-cb03-4ce0-9046-cde4336a5564" xsi:nil="true"/>
    <lcf76f155ced4ddcb4097134ff3c332f xmlns="9f1929c0-ae14-43a9-aefc-5a00b600f0e0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A5DC56-4E45-45C6-B095-F51733F85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1929c0-ae14-43a9-aefc-5a00b600f0e0"/>
    <ds:schemaRef ds:uri="8b44e635-cb03-4ce0-9046-cde4336a5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29189F-FFD7-4BF3-BA45-7AEF3EA35067}">
  <ds:schemaRefs>
    <ds:schemaRef ds:uri="http://schemas.microsoft.com/office/2006/metadata/properties"/>
    <ds:schemaRef ds:uri="http://schemas.microsoft.com/office/infopath/2007/PartnerControls"/>
    <ds:schemaRef ds:uri="8b44e635-cb03-4ce0-9046-cde4336a5564"/>
    <ds:schemaRef ds:uri="9f1929c0-ae14-43a9-aefc-5a00b600f0e0"/>
  </ds:schemaRefs>
</ds:datastoreItem>
</file>

<file path=customXml/itemProps3.xml><?xml version="1.0" encoding="utf-8"?>
<ds:datastoreItem xmlns:ds="http://schemas.openxmlformats.org/officeDocument/2006/customXml" ds:itemID="{48F8DE2E-52D1-4455-B259-CC4C7EAF3D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9FBE75-92C8-4854-BB59-BFEDDB0170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2369</Words>
  <Characters>14214</Characters>
  <Application>Microsoft Office Word</Application>
  <DocSecurity>0</DocSecurity>
  <Lines>118</Lines>
  <Paragraphs>33</Paragraphs>
  <ScaleCrop>false</ScaleCrop>
  <Company/>
  <LinksUpToDate>false</LinksUpToDate>
  <CharactersWithSpaces>16550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Krzyczkowska, Zuzanna (Z.)</cp:lastModifiedBy>
  <cp:revision>4</cp:revision>
  <dcterms:created xsi:type="dcterms:W3CDTF">2022-09-16T12:00:00Z</dcterms:created>
  <dcterms:modified xsi:type="dcterms:W3CDTF">2022-09-19T08:15:00Z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0x0101000381242F75170740A75D0D9370FE0C87</vt:lpwstr>
  </property>
  <property fmtid="{D5CDD505-2E9C-101B-9397-08002B2CF9AE}" pid="3" name="MediaServiceImageTags">
    <vt:lpwstr/>
  </property>
  <property fmtid="{D5CDD505-2E9C-101B-9397-08002B2CF9AE}" pid="4" name="_NewReviewCycle">
    <vt:lpwstr/>
  </property>
</Properties>
</file>