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B97" w14:textId="09F1ADEA" w:rsidR="006E0669" w:rsidRPr="00A856A8" w:rsidRDefault="004B2AA8" w:rsidP="000B0DBB">
      <w:pPr>
        <w:pStyle w:val="Tekstpodstawowy2"/>
        <w:spacing w:line="240" w:lineRule="auto"/>
        <w:rPr>
          <w:rFonts w:ascii="Arial" w:hAnsi="Arial" w:cs="Arial"/>
          <w:b/>
          <w:bCs/>
          <w:sz w:val="32"/>
          <w:szCs w:val="32"/>
          <w:lang w:val="pl-PL"/>
        </w:rPr>
      </w:pPr>
      <w:bookmarkStart w:id="0" w:name="_Hlk51939606"/>
      <w:bookmarkStart w:id="1" w:name="_Hlk21420256"/>
      <w:r w:rsidRPr="00A856A8">
        <w:rPr>
          <w:rFonts w:ascii="Arial" w:hAnsi="Arial" w:cs="Arial"/>
          <w:b/>
          <w:bCs/>
          <w:sz w:val="32"/>
          <w:szCs w:val="32"/>
          <w:lang w:val="pl-PL"/>
        </w:rPr>
        <w:t xml:space="preserve">Nowa limitowana edycja </w:t>
      </w:r>
      <w:r w:rsidR="009B0193" w:rsidRPr="00A856A8">
        <w:rPr>
          <w:rFonts w:ascii="Arial" w:hAnsi="Arial" w:cs="Arial"/>
          <w:b/>
          <w:bCs/>
          <w:sz w:val="32"/>
          <w:szCs w:val="32"/>
          <w:lang w:val="pl-PL"/>
        </w:rPr>
        <w:t xml:space="preserve">Forda </w:t>
      </w:r>
      <w:r w:rsidRPr="00A856A8">
        <w:rPr>
          <w:rFonts w:ascii="Arial" w:hAnsi="Arial" w:cs="Arial"/>
          <w:b/>
          <w:bCs/>
          <w:sz w:val="32"/>
          <w:szCs w:val="32"/>
          <w:lang w:val="pl-PL"/>
        </w:rPr>
        <w:t>Pumy</w:t>
      </w:r>
      <w:r w:rsidR="009B0193" w:rsidRPr="00A856A8">
        <w:rPr>
          <w:rFonts w:ascii="Arial" w:hAnsi="Arial" w:cs="Arial"/>
          <w:b/>
          <w:bCs/>
          <w:sz w:val="32"/>
          <w:szCs w:val="32"/>
          <w:lang w:val="pl-PL"/>
        </w:rPr>
        <w:t xml:space="preserve"> -</w:t>
      </w:r>
      <w:r w:rsidRPr="00A856A8">
        <w:rPr>
          <w:rFonts w:ascii="Arial" w:hAnsi="Arial" w:cs="Arial"/>
          <w:b/>
          <w:bCs/>
          <w:sz w:val="32"/>
          <w:szCs w:val="32"/>
          <w:lang w:val="pl-PL"/>
        </w:rPr>
        <w:t xml:space="preserve"> ST-Line</w:t>
      </w:r>
      <w:r w:rsidR="007F5E71" w:rsidRPr="00A856A8">
        <w:rPr>
          <w:rFonts w:ascii="Arial" w:hAnsi="Arial" w:cs="Arial"/>
          <w:b/>
          <w:bCs/>
          <w:sz w:val="32"/>
          <w:szCs w:val="32"/>
          <w:lang w:val="pl-PL"/>
        </w:rPr>
        <w:t xml:space="preserve"> X</w:t>
      </w:r>
      <w:r w:rsidRPr="00A856A8">
        <w:rPr>
          <w:rFonts w:ascii="Arial" w:hAnsi="Arial" w:cs="Arial"/>
          <w:b/>
          <w:bCs/>
          <w:sz w:val="32"/>
          <w:szCs w:val="32"/>
          <w:lang w:val="pl-PL"/>
        </w:rPr>
        <w:t xml:space="preserve"> Gold </w:t>
      </w:r>
      <w:r w:rsidR="009B0193" w:rsidRPr="00A856A8">
        <w:rPr>
          <w:rFonts w:ascii="Arial" w:hAnsi="Arial" w:cs="Arial"/>
          <w:b/>
          <w:bCs/>
          <w:sz w:val="32"/>
          <w:szCs w:val="32"/>
          <w:lang w:val="pl-PL"/>
        </w:rPr>
        <w:t xml:space="preserve">- </w:t>
      </w:r>
      <w:r w:rsidRPr="00A856A8">
        <w:rPr>
          <w:rFonts w:ascii="Arial" w:hAnsi="Arial" w:cs="Arial"/>
          <w:b/>
          <w:bCs/>
          <w:sz w:val="32"/>
          <w:szCs w:val="32"/>
          <w:lang w:val="pl-PL"/>
        </w:rPr>
        <w:t>pozwoli wyróżnić się na drogach</w:t>
      </w:r>
      <w:r w:rsidR="009B0193" w:rsidRPr="00A856A8">
        <w:rPr>
          <w:rFonts w:ascii="Arial" w:hAnsi="Arial" w:cs="Arial"/>
          <w:b/>
          <w:bCs/>
          <w:sz w:val="32"/>
          <w:szCs w:val="32"/>
          <w:lang w:val="pl-PL"/>
        </w:rPr>
        <w:t>.</w:t>
      </w:r>
    </w:p>
    <w:p w14:paraId="5DA2715C" w14:textId="77777777" w:rsidR="000B0DBB" w:rsidRPr="00A856A8" w:rsidRDefault="000B0DBB" w:rsidP="000B0DBB">
      <w:pPr>
        <w:pStyle w:val="Tekstpodstawowy2"/>
        <w:spacing w:line="240" w:lineRule="auto"/>
        <w:rPr>
          <w:rFonts w:ascii="Arial" w:hAnsi="Arial" w:cs="Arial"/>
          <w:b/>
          <w:bCs/>
          <w:sz w:val="32"/>
          <w:szCs w:val="32"/>
          <w:lang w:val="pl-PL"/>
        </w:rPr>
      </w:pPr>
    </w:p>
    <w:p w14:paraId="7C34EF2F" w14:textId="34C596BB" w:rsidR="00811831" w:rsidRPr="00A856A8" w:rsidRDefault="00752398" w:rsidP="00811831">
      <w:pPr>
        <w:pStyle w:val="Akapitzlist"/>
        <w:numPr>
          <w:ilvl w:val="0"/>
          <w:numId w:val="10"/>
        </w:numPr>
        <w:suppressAutoHyphens/>
        <w:rPr>
          <w:rFonts w:ascii="Arial" w:hAnsi="Arial" w:cs="Arial"/>
          <w:sz w:val="22"/>
          <w:szCs w:val="22"/>
          <w:lang w:val="pl-PL"/>
        </w:rPr>
      </w:pPr>
      <w:r w:rsidRPr="00A856A8">
        <w:rPr>
          <w:rFonts w:ascii="Arial" w:hAnsi="Arial" w:cs="Arial"/>
          <w:sz w:val="22"/>
          <w:szCs w:val="22"/>
          <w:lang w:val="pl-PL"/>
        </w:rPr>
        <w:t xml:space="preserve">Ford Polska </w:t>
      </w:r>
      <w:r w:rsidR="009B0193" w:rsidRPr="00A856A8">
        <w:rPr>
          <w:rFonts w:ascii="Arial" w:hAnsi="Arial" w:cs="Arial"/>
          <w:sz w:val="22"/>
          <w:szCs w:val="22"/>
          <w:lang w:val="pl-PL"/>
        </w:rPr>
        <w:t xml:space="preserve">wprowadził do sprzedaży </w:t>
      </w:r>
      <w:r w:rsidRPr="00A856A8">
        <w:rPr>
          <w:rFonts w:ascii="Arial" w:hAnsi="Arial" w:cs="Arial"/>
          <w:sz w:val="22"/>
          <w:szCs w:val="22"/>
          <w:lang w:val="pl-PL"/>
        </w:rPr>
        <w:t xml:space="preserve">Pumę w specjalnej </w:t>
      </w:r>
      <w:r w:rsidR="00EC5B78">
        <w:rPr>
          <w:rFonts w:ascii="Arial" w:hAnsi="Arial" w:cs="Arial"/>
          <w:sz w:val="22"/>
          <w:szCs w:val="22"/>
          <w:lang w:val="pl-PL"/>
        </w:rPr>
        <w:t xml:space="preserve">limitowanej </w:t>
      </w:r>
      <w:r w:rsidRPr="00A856A8">
        <w:rPr>
          <w:rFonts w:ascii="Arial" w:hAnsi="Arial" w:cs="Arial"/>
          <w:sz w:val="22"/>
          <w:szCs w:val="22"/>
          <w:lang w:val="pl-PL"/>
        </w:rPr>
        <w:t xml:space="preserve">wersji ST-Line X Gold. Łączy ona sportowe zacięcie, bogate wyposażenie i eleganckie wykończenie </w:t>
      </w:r>
      <w:r w:rsidR="009B0193" w:rsidRPr="00A856A8">
        <w:rPr>
          <w:rFonts w:ascii="Arial" w:hAnsi="Arial" w:cs="Arial"/>
          <w:sz w:val="22"/>
          <w:szCs w:val="22"/>
          <w:lang w:val="pl-PL"/>
        </w:rPr>
        <w:t xml:space="preserve">wnętrza </w:t>
      </w:r>
      <w:r w:rsidR="005733FF">
        <w:rPr>
          <w:rFonts w:ascii="Arial" w:hAnsi="Arial" w:cs="Arial"/>
          <w:sz w:val="22"/>
          <w:szCs w:val="22"/>
          <w:lang w:val="pl-PL"/>
        </w:rPr>
        <w:t>z akcentami w kolorze Aurora Gold</w:t>
      </w:r>
      <w:r w:rsidR="00811831" w:rsidRPr="00A856A8">
        <w:rPr>
          <w:rFonts w:ascii="Arial" w:hAnsi="Arial" w:cs="Arial"/>
          <w:sz w:val="22"/>
          <w:szCs w:val="22"/>
          <w:lang w:val="pl-PL"/>
        </w:rPr>
        <w:t>.</w:t>
      </w:r>
    </w:p>
    <w:p w14:paraId="15C8E77F" w14:textId="77777777" w:rsidR="00811831" w:rsidRPr="00A856A8" w:rsidRDefault="00811831" w:rsidP="00811831">
      <w:pPr>
        <w:ind w:right="720"/>
        <w:rPr>
          <w:rFonts w:ascii="Arial" w:hAnsi="Arial" w:cs="Arial"/>
          <w:sz w:val="22"/>
          <w:szCs w:val="22"/>
          <w:lang w:val="pl-PL"/>
        </w:rPr>
      </w:pPr>
    </w:p>
    <w:p w14:paraId="72791DE9" w14:textId="4272054E" w:rsidR="00811831" w:rsidRPr="00A856A8" w:rsidRDefault="00752398" w:rsidP="000B0DBB">
      <w:pPr>
        <w:pStyle w:val="Akapitzlist"/>
        <w:numPr>
          <w:ilvl w:val="0"/>
          <w:numId w:val="10"/>
        </w:numPr>
        <w:suppressAutoHyphens/>
        <w:rPr>
          <w:rFonts w:ascii="Arial" w:hAnsi="Arial" w:cs="Arial"/>
          <w:sz w:val="22"/>
          <w:szCs w:val="22"/>
          <w:lang w:val="pl-PL"/>
        </w:rPr>
      </w:pPr>
      <w:r w:rsidRPr="00A856A8">
        <w:rPr>
          <w:rFonts w:ascii="Arial" w:hAnsi="Arial" w:cs="Arial"/>
          <w:sz w:val="22"/>
          <w:szCs w:val="22"/>
          <w:lang w:val="pl-PL"/>
        </w:rPr>
        <w:t>O produkcji samochodu w tej wersji z</w:t>
      </w:r>
      <w:r w:rsidR="009B0193" w:rsidRPr="00A856A8">
        <w:rPr>
          <w:rFonts w:ascii="Arial" w:hAnsi="Arial" w:cs="Arial"/>
          <w:sz w:val="22"/>
          <w:szCs w:val="22"/>
          <w:lang w:val="pl-PL"/>
        </w:rPr>
        <w:t>a</w:t>
      </w:r>
      <w:r w:rsidRPr="00A856A8">
        <w:rPr>
          <w:rFonts w:ascii="Arial" w:hAnsi="Arial" w:cs="Arial"/>
          <w:sz w:val="22"/>
          <w:szCs w:val="22"/>
          <w:lang w:val="pl-PL"/>
        </w:rPr>
        <w:t xml:space="preserve">decydowali fani w głosowaniu internetowym, w którym oddano </w:t>
      </w:r>
      <w:r w:rsidR="009B0193" w:rsidRPr="00A856A8">
        <w:rPr>
          <w:rFonts w:ascii="Arial" w:hAnsi="Arial" w:cs="Arial"/>
          <w:sz w:val="22"/>
          <w:szCs w:val="22"/>
          <w:lang w:val="pl-PL"/>
        </w:rPr>
        <w:t xml:space="preserve">ponad </w:t>
      </w:r>
      <w:r w:rsidRPr="00A856A8">
        <w:rPr>
          <w:rFonts w:ascii="Arial" w:hAnsi="Arial" w:cs="Arial"/>
          <w:sz w:val="22"/>
          <w:szCs w:val="22"/>
          <w:lang w:val="pl-PL"/>
        </w:rPr>
        <w:t>275 tysięcy głosów</w:t>
      </w:r>
      <w:r w:rsidR="00966265" w:rsidRPr="00A856A8">
        <w:rPr>
          <w:rFonts w:ascii="Arial" w:hAnsi="Arial" w:cs="Arial"/>
          <w:sz w:val="22"/>
          <w:szCs w:val="22"/>
          <w:lang w:val="pl-PL"/>
        </w:rPr>
        <w:t>.</w:t>
      </w:r>
    </w:p>
    <w:p w14:paraId="331464B2" w14:textId="77777777" w:rsidR="000B0DBB" w:rsidRPr="00A856A8" w:rsidRDefault="000B0DBB" w:rsidP="000B0DBB">
      <w:pPr>
        <w:suppressAutoHyphens/>
        <w:rPr>
          <w:rFonts w:ascii="Arial" w:hAnsi="Arial" w:cs="Arial"/>
          <w:sz w:val="22"/>
          <w:szCs w:val="22"/>
          <w:lang w:val="pl-PL"/>
        </w:rPr>
      </w:pPr>
    </w:p>
    <w:p w14:paraId="12059BC1" w14:textId="6B74BDC2" w:rsidR="00811831" w:rsidRPr="00A856A8" w:rsidRDefault="00752398" w:rsidP="000B0DBB">
      <w:pPr>
        <w:pStyle w:val="Akapitzlist"/>
        <w:numPr>
          <w:ilvl w:val="0"/>
          <w:numId w:val="10"/>
        </w:numPr>
        <w:suppressAutoHyphens/>
        <w:rPr>
          <w:rFonts w:ascii="Arial" w:hAnsi="Arial" w:cs="Arial"/>
          <w:sz w:val="22"/>
          <w:szCs w:val="22"/>
          <w:lang w:val="pl-PL"/>
        </w:rPr>
      </w:pPr>
      <w:r w:rsidRPr="00A856A8">
        <w:rPr>
          <w:rFonts w:ascii="Arial" w:hAnsi="Arial" w:cs="Arial"/>
          <w:sz w:val="22"/>
          <w:szCs w:val="22"/>
          <w:lang w:val="pl-PL"/>
        </w:rPr>
        <w:t xml:space="preserve">Model jest już dostępny do zamawiania w Polsce, a </w:t>
      </w:r>
      <w:r w:rsidR="009B0193" w:rsidRPr="00A856A8">
        <w:rPr>
          <w:rFonts w:ascii="Arial" w:hAnsi="Arial" w:cs="Arial"/>
          <w:sz w:val="22"/>
          <w:szCs w:val="22"/>
          <w:lang w:val="pl-PL"/>
        </w:rPr>
        <w:t xml:space="preserve">jego </w:t>
      </w:r>
      <w:r w:rsidRPr="00A856A8">
        <w:rPr>
          <w:rFonts w:ascii="Arial" w:hAnsi="Arial" w:cs="Arial"/>
          <w:sz w:val="22"/>
          <w:szCs w:val="22"/>
          <w:lang w:val="pl-PL"/>
        </w:rPr>
        <w:t>cena rozpoczyna się od 139 300 zł.</w:t>
      </w:r>
    </w:p>
    <w:p w14:paraId="3AD34780" w14:textId="3E399694" w:rsidR="00A94D0C" w:rsidRPr="00A856A8" w:rsidRDefault="000B0DBB" w:rsidP="00E92F32">
      <w:pPr>
        <w:pStyle w:val="NormalnyWeb"/>
        <w:shd w:val="clear" w:color="auto" w:fill="FFFFFF"/>
        <w:spacing w:after="150"/>
        <w:rPr>
          <w:rFonts w:ascii="Arial" w:hAnsi="Arial" w:cs="Arial"/>
          <w:sz w:val="22"/>
          <w:szCs w:val="22"/>
          <w:lang w:val="pl-PL"/>
        </w:rPr>
      </w:pPr>
      <w:r w:rsidRPr="00A856A8">
        <w:rPr>
          <w:rFonts w:ascii="Arial" w:hAnsi="Arial" w:cs="Arial"/>
          <w:b/>
          <w:bCs/>
          <w:sz w:val="22"/>
          <w:szCs w:val="22"/>
          <w:lang w:val="pl-PL"/>
        </w:rPr>
        <w:t xml:space="preserve">Warszawa, </w:t>
      </w:r>
      <w:r w:rsidR="009B0193" w:rsidRPr="00A856A8">
        <w:rPr>
          <w:rFonts w:ascii="Arial" w:hAnsi="Arial" w:cs="Arial"/>
          <w:b/>
          <w:bCs/>
          <w:sz w:val="22"/>
          <w:szCs w:val="22"/>
          <w:lang w:val="pl-PL"/>
        </w:rPr>
        <w:t>29</w:t>
      </w:r>
      <w:r w:rsidRPr="00A856A8">
        <w:rPr>
          <w:rFonts w:ascii="Arial" w:hAnsi="Arial" w:cs="Arial"/>
          <w:b/>
          <w:bCs/>
          <w:sz w:val="22"/>
          <w:szCs w:val="22"/>
          <w:lang w:val="pl-PL"/>
        </w:rPr>
        <w:t xml:space="preserve"> lipca 2022 r.</w:t>
      </w:r>
      <w:r w:rsidRPr="00A856A8">
        <w:rPr>
          <w:rFonts w:ascii="Arial" w:hAnsi="Arial" w:cs="Arial"/>
          <w:sz w:val="22"/>
          <w:szCs w:val="22"/>
          <w:lang w:val="pl-PL"/>
        </w:rPr>
        <w:t xml:space="preserve"> – </w:t>
      </w:r>
      <w:r w:rsidR="004B2AA8" w:rsidRPr="00A856A8">
        <w:rPr>
          <w:rFonts w:ascii="Arial" w:hAnsi="Arial" w:cs="Arial"/>
          <w:sz w:val="22"/>
          <w:szCs w:val="22"/>
          <w:lang w:val="pl-PL"/>
        </w:rPr>
        <w:t xml:space="preserve">Ford Polska wprowadza </w:t>
      </w:r>
      <w:r w:rsidR="00071951" w:rsidRPr="00A856A8">
        <w:rPr>
          <w:rFonts w:ascii="Arial" w:hAnsi="Arial" w:cs="Arial"/>
          <w:sz w:val="22"/>
          <w:szCs w:val="22"/>
          <w:lang w:val="pl-PL"/>
        </w:rPr>
        <w:t xml:space="preserve">właśnie </w:t>
      </w:r>
      <w:r w:rsidR="004B2AA8" w:rsidRPr="00A856A8">
        <w:rPr>
          <w:rFonts w:ascii="Arial" w:hAnsi="Arial" w:cs="Arial"/>
          <w:sz w:val="22"/>
          <w:szCs w:val="22"/>
          <w:lang w:val="pl-PL"/>
        </w:rPr>
        <w:t>na rynek nową</w:t>
      </w:r>
      <w:r w:rsidR="00071951" w:rsidRPr="00A856A8">
        <w:rPr>
          <w:rFonts w:ascii="Arial" w:hAnsi="Arial" w:cs="Arial"/>
          <w:sz w:val="22"/>
          <w:szCs w:val="22"/>
          <w:lang w:val="pl-PL"/>
        </w:rPr>
        <w:t>,</w:t>
      </w:r>
      <w:r w:rsidR="004B2AA8" w:rsidRPr="00A856A8">
        <w:rPr>
          <w:rFonts w:ascii="Arial" w:hAnsi="Arial" w:cs="Arial"/>
          <w:sz w:val="22"/>
          <w:szCs w:val="22"/>
          <w:lang w:val="pl-PL"/>
        </w:rPr>
        <w:t xml:space="preserve"> limitowaną </w:t>
      </w:r>
      <w:r w:rsidR="00EC5B78">
        <w:rPr>
          <w:rFonts w:ascii="Arial" w:hAnsi="Arial" w:cs="Arial"/>
          <w:sz w:val="22"/>
          <w:szCs w:val="22"/>
          <w:lang w:val="pl-PL"/>
        </w:rPr>
        <w:t>edycję</w:t>
      </w:r>
      <w:r w:rsidR="004B2AA8" w:rsidRPr="00A856A8">
        <w:rPr>
          <w:rFonts w:ascii="Arial" w:hAnsi="Arial" w:cs="Arial"/>
          <w:sz w:val="22"/>
          <w:szCs w:val="22"/>
          <w:lang w:val="pl-PL"/>
        </w:rPr>
        <w:t xml:space="preserve"> Pumy </w:t>
      </w:r>
      <w:r w:rsidR="00071951" w:rsidRPr="00A856A8">
        <w:rPr>
          <w:rFonts w:ascii="Arial" w:hAnsi="Arial" w:cs="Arial"/>
          <w:sz w:val="22"/>
          <w:szCs w:val="22"/>
          <w:lang w:val="pl-PL"/>
        </w:rPr>
        <w:t>-</w:t>
      </w:r>
      <w:r w:rsidR="004B2AA8" w:rsidRPr="00A856A8">
        <w:rPr>
          <w:rFonts w:ascii="Arial" w:hAnsi="Arial" w:cs="Arial"/>
          <w:sz w:val="22"/>
          <w:szCs w:val="22"/>
          <w:lang w:val="pl-PL"/>
        </w:rPr>
        <w:t xml:space="preserve"> ST-Line </w:t>
      </w:r>
      <w:r w:rsidR="00071951" w:rsidRPr="00A856A8">
        <w:rPr>
          <w:rFonts w:ascii="Arial" w:hAnsi="Arial" w:cs="Arial"/>
          <w:sz w:val="22"/>
          <w:szCs w:val="22"/>
          <w:lang w:val="pl-PL"/>
        </w:rPr>
        <w:t xml:space="preserve">X </w:t>
      </w:r>
      <w:r w:rsidR="004B2AA8" w:rsidRPr="00A856A8">
        <w:rPr>
          <w:rFonts w:ascii="Arial" w:hAnsi="Arial" w:cs="Arial"/>
          <w:sz w:val="22"/>
          <w:szCs w:val="22"/>
          <w:lang w:val="pl-PL"/>
        </w:rPr>
        <w:t>Gold. Samochód wyróżnia się sportow</w:t>
      </w:r>
      <w:r w:rsidR="009B0193" w:rsidRPr="00A856A8">
        <w:rPr>
          <w:rFonts w:ascii="Arial" w:hAnsi="Arial" w:cs="Arial"/>
          <w:sz w:val="22"/>
          <w:szCs w:val="22"/>
          <w:lang w:val="pl-PL"/>
        </w:rPr>
        <w:t>ą stylistyką</w:t>
      </w:r>
      <w:r w:rsidR="001D6D6B" w:rsidRPr="00A856A8">
        <w:rPr>
          <w:rFonts w:ascii="Arial" w:hAnsi="Arial" w:cs="Arial"/>
          <w:sz w:val="22"/>
          <w:szCs w:val="22"/>
          <w:lang w:val="pl-PL"/>
        </w:rPr>
        <w:t>, atrakcyjnym wyposażeniem standardowym</w:t>
      </w:r>
      <w:r w:rsidR="004B2AA8" w:rsidRPr="00A856A8">
        <w:rPr>
          <w:rFonts w:ascii="Arial" w:hAnsi="Arial" w:cs="Arial"/>
          <w:sz w:val="22"/>
          <w:szCs w:val="22"/>
          <w:lang w:val="pl-PL"/>
        </w:rPr>
        <w:t xml:space="preserve"> i </w:t>
      </w:r>
      <w:r w:rsidR="00071951" w:rsidRPr="00A856A8">
        <w:rPr>
          <w:rFonts w:ascii="Arial" w:hAnsi="Arial" w:cs="Arial"/>
          <w:sz w:val="22"/>
          <w:szCs w:val="22"/>
          <w:lang w:val="pl-PL"/>
        </w:rPr>
        <w:t xml:space="preserve">wykończeniem </w:t>
      </w:r>
      <w:r w:rsidR="001D6D6B" w:rsidRPr="00A856A8">
        <w:rPr>
          <w:rFonts w:ascii="Arial" w:hAnsi="Arial" w:cs="Arial"/>
          <w:sz w:val="22"/>
          <w:szCs w:val="22"/>
          <w:lang w:val="pl-PL"/>
        </w:rPr>
        <w:t xml:space="preserve">wnętrza </w:t>
      </w:r>
      <w:r w:rsidR="005733FF">
        <w:rPr>
          <w:rFonts w:ascii="Arial" w:hAnsi="Arial" w:cs="Arial"/>
          <w:sz w:val="22"/>
          <w:szCs w:val="22"/>
          <w:lang w:val="pl-PL"/>
        </w:rPr>
        <w:t xml:space="preserve">z detalami </w:t>
      </w:r>
      <w:r w:rsidR="00071951" w:rsidRPr="00A856A8">
        <w:rPr>
          <w:rFonts w:ascii="Arial" w:hAnsi="Arial" w:cs="Arial"/>
          <w:sz w:val="22"/>
          <w:szCs w:val="22"/>
          <w:lang w:val="pl-PL"/>
        </w:rPr>
        <w:t>w złotym kolorze</w:t>
      </w:r>
      <w:r w:rsidR="004B2AA8" w:rsidRPr="00A856A8">
        <w:rPr>
          <w:rFonts w:ascii="Arial" w:hAnsi="Arial" w:cs="Arial"/>
          <w:sz w:val="22"/>
          <w:szCs w:val="22"/>
          <w:lang w:val="pl-PL"/>
        </w:rPr>
        <w:t>.</w:t>
      </w:r>
    </w:p>
    <w:p w14:paraId="55583668" w14:textId="55A773D2" w:rsidR="003205DB" w:rsidRPr="00A856A8" w:rsidRDefault="00071951" w:rsidP="007F5E71">
      <w:pPr>
        <w:pStyle w:val="NormalnyWeb"/>
        <w:shd w:val="clear" w:color="auto" w:fill="FFFFFF"/>
        <w:spacing w:before="0" w:after="0"/>
        <w:rPr>
          <w:rFonts w:ascii="Arial" w:hAnsi="Arial" w:cs="Arial"/>
          <w:b/>
          <w:bCs/>
          <w:sz w:val="22"/>
          <w:szCs w:val="22"/>
          <w:lang w:val="pl-PL"/>
        </w:rPr>
      </w:pPr>
      <w:r w:rsidRPr="00A856A8">
        <w:rPr>
          <w:rFonts w:ascii="Arial" w:hAnsi="Arial" w:cs="Arial"/>
          <w:b/>
          <w:bCs/>
          <w:sz w:val="22"/>
          <w:szCs w:val="22"/>
          <w:lang w:val="pl-PL"/>
        </w:rPr>
        <w:t xml:space="preserve">To wybór </w:t>
      </w:r>
      <w:r w:rsidR="00561CBC" w:rsidRPr="00A856A8">
        <w:rPr>
          <w:rFonts w:ascii="Arial" w:hAnsi="Arial" w:cs="Arial"/>
          <w:b/>
          <w:bCs/>
          <w:sz w:val="22"/>
          <w:szCs w:val="22"/>
          <w:lang w:val="pl-PL"/>
        </w:rPr>
        <w:t xml:space="preserve">fanów </w:t>
      </w:r>
      <w:r w:rsidRPr="00A856A8">
        <w:rPr>
          <w:rFonts w:ascii="Arial" w:hAnsi="Arial" w:cs="Arial"/>
          <w:b/>
          <w:bCs/>
          <w:sz w:val="22"/>
          <w:szCs w:val="22"/>
          <w:lang w:val="pl-PL"/>
        </w:rPr>
        <w:t>Forda</w:t>
      </w:r>
    </w:p>
    <w:p w14:paraId="11861ACA" w14:textId="05DA9981" w:rsidR="00071951" w:rsidRPr="00A856A8" w:rsidRDefault="003205DB"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W zeszłym roku Ford zorganizował nietypowy konkurs, w którym głosy oddane </w:t>
      </w:r>
      <w:r w:rsidR="00071951" w:rsidRPr="00A856A8">
        <w:rPr>
          <w:rFonts w:ascii="Arial" w:hAnsi="Arial" w:cs="Arial"/>
          <w:sz w:val="22"/>
          <w:szCs w:val="22"/>
          <w:lang w:val="pl-PL"/>
        </w:rPr>
        <w:t xml:space="preserve">przez fanów </w:t>
      </w:r>
      <w:r w:rsidRPr="00A856A8">
        <w:rPr>
          <w:rFonts w:ascii="Arial" w:hAnsi="Arial" w:cs="Arial"/>
          <w:sz w:val="22"/>
          <w:szCs w:val="22"/>
          <w:lang w:val="pl-PL"/>
        </w:rPr>
        <w:t xml:space="preserve">w mediach </w:t>
      </w:r>
      <w:r w:rsidR="00071951" w:rsidRPr="00A856A8">
        <w:rPr>
          <w:rFonts w:ascii="Arial" w:hAnsi="Arial" w:cs="Arial"/>
          <w:sz w:val="22"/>
          <w:szCs w:val="22"/>
          <w:lang w:val="pl-PL"/>
        </w:rPr>
        <w:t>społecznościowych</w:t>
      </w:r>
      <w:r w:rsidRPr="00A856A8">
        <w:rPr>
          <w:rFonts w:ascii="Arial" w:hAnsi="Arial" w:cs="Arial"/>
          <w:sz w:val="22"/>
          <w:szCs w:val="22"/>
          <w:lang w:val="pl-PL"/>
        </w:rPr>
        <w:t xml:space="preserve"> </w:t>
      </w:r>
      <w:r w:rsidR="00071951" w:rsidRPr="00A856A8">
        <w:rPr>
          <w:rFonts w:ascii="Arial" w:hAnsi="Arial" w:cs="Arial"/>
          <w:sz w:val="22"/>
          <w:szCs w:val="22"/>
          <w:lang w:val="pl-PL"/>
        </w:rPr>
        <w:t>z</w:t>
      </w:r>
      <w:r w:rsidR="001D6D6B" w:rsidRPr="00A856A8">
        <w:rPr>
          <w:rFonts w:ascii="Arial" w:hAnsi="Arial" w:cs="Arial"/>
          <w:sz w:val="22"/>
          <w:szCs w:val="22"/>
          <w:lang w:val="pl-PL"/>
        </w:rPr>
        <w:t>a</w:t>
      </w:r>
      <w:r w:rsidRPr="00A856A8">
        <w:rPr>
          <w:rFonts w:ascii="Arial" w:hAnsi="Arial" w:cs="Arial"/>
          <w:sz w:val="22"/>
          <w:szCs w:val="22"/>
          <w:lang w:val="pl-PL"/>
        </w:rPr>
        <w:t xml:space="preserve">decydowały o </w:t>
      </w:r>
      <w:r w:rsidR="001D6D6B" w:rsidRPr="00A856A8">
        <w:rPr>
          <w:rFonts w:ascii="Arial" w:hAnsi="Arial" w:cs="Arial"/>
          <w:sz w:val="22"/>
          <w:szCs w:val="22"/>
          <w:lang w:val="pl-PL"/>
        </w:rPr>
        <w:t>stylistyce</w:t>
      </w:r>
      <w:r w:rsidRPr="00A856A8">
        <w:rPr>
          <w:rFonts w:ascii="Arial" w:hAnsi="Arial" w:cs="Arial"/>
          <w:sz w:val="22"/>
          <w:szCs w:val="22"/>
          <w:lang w:val="pl-PL"/>
        </w:rPr>
        <w:t xml:space="preserve"> nowej </w:t>
      </w:r>
      <w:r w:rsidR="001D6D6B" w:rsidRPr="00A856A8">
        <w:rPr>
          <w:rFonts w:ascii="Arial" w:hAnsi="Arial" w:cs="Arial"/>
          <w:sz w:val="22"/>
          <w:szCs w:val="22"/>
          <w:lang w:val="pl-PL"/>
        </w:rPr>
        <w:t xml:space="preserve">wersji </w:t>
      </w:r>
      <w:r w:rsidRPr="00A856A8">
        <w:rPr>
          <w:rFonts w:ascii="Arial" w:hAnsi="Arial" w:cs="Arial"/>
          <w:sz w:val="22"/>
          <w:szCs w:val="22"/>
          <w:lang w:val="pl-PL"/>
        </w:rPr>
        <w:t>Pumy</w:t>
      </w:r>
      <w:r w:rsidR="00071951" w:rsidRPr="00A856A8">
        <w:rPr>
          <w:rFonts w:ascii="Arial" w:hAnsi="Arial" w:cs="Arial"/>
          <w:sz w:val="22"/>
          <w:szCs w:val="22"/>
          <w:lang w:val="pl-PL"/>
        </w:rPr>
        <w:t xml:space="preserve"> ST</w:t>
      </w:r>
      <w:r w:rsidRPr="00A856A8">
        <w:rPr>
          <w:rFonts w:ascii="Arial" w:hAnsi="Arial" w:cs="Arial"/>
          <w:sz w:val="22"/>
          <w:szCs w:val="22"/>
          <w:lang w:val="pl-PL"/>
        </w:rPr>
        <w:t>.</w:t>
      </w:r>
      <w:r w:rsidR="00071951" w:rsidRPr="00A856A8">
        <w:rPr>
          <w:rFonts w:ascii="Arial" w:hAnsi="Arial" w:cs="Arial"/>
          <w:sz w:val="22"/>
          <w:szCs w:val="22"/>
          <w:lang w:val="pl-PL"/>
        </w:rPr>
        <w:t xml:space="preserve"> </w:t>
      </w:r>
      <w:r w:rsidRPr="00A856A8">
        <w:rPr>
          <w:rFonts w:ascii="Arial" w:hAnsi="Arial" w:cs="Arial"/>
          <w:sz w:val="22"/>
          <w:szCs w:val="22"/>
          <w:lang w:val="pl-PL"/>
        </w:rPr>
        <w:t xml:space="preserve">Ponad 275 tysięcy głosów oddanych na profilach </w:t>
      </w:r>
      <w:r w:rsidR="00561CBC" w:rsidRPr="00A856A8">
        <w:rPr>
          <w:rFonts w:ascii="Arial" w:hAnsi="Arial" w:cs="Arial"/>
          <w:sz w:val="22"/>
          <w:szCs w:val="22"/>
          <w:lang w:val="pl-PL"/>
        </w:rPr>
        <w:t>marki</w:t>
      </w:r>
      <w:r w:rsidRPr="00A856A8">
        <w:rPr>
          <w:rFonts w:ascii="Arial" w:hAnsi="Arial" w:cs="Arial"/>
          <w:sz w:val="22"/>
          <w:szCs w:val="22"/>
          <w:lang w:val="pl-PL"/>
        </w:rPr>
        <w:t xml:space="preserve"> na Twitterze i Instagramie jednoznacznie potwierdziło, że </w:t>
      </w:r>
      <w:r w:rsidR="001D6D6B" w:rsidRPr="00A856A8">
        <w:rPr>
          <w:rFonts w:ascii="Arial" w:hAnsi="Arial" w:cs="Arial"/>
          <w:sz w:val="22"/>
          <w:szCs w:val="22"/>
          <w:lang w:val="pl-PL"/>
        </w:rPr>
        <w:t>firma</w:t>
      </w:r>
      <w:r w:rsidRPr="00A856A8">
        <w:rPr>
          <w:rFonts w:ascii="Arial" w:hAnsi="Arial" w:cs="Arial"/>
          <w:sz w:val="22"/>
          <w:szCs w:val="22"/>
          <w:lang w:val="pl-PL"/>
        </w:rPr>
        <w:t xml:space="preserve"> powinna </w:t>
      </w:r>
      <w:r w:rsidR="001D6D6B" w:rsidRPr="00A856A8">
        <w:rPr>
          <w:rFonts w:ascii="Arial" w:hAnsi="Arial" w:cs="Arial"/>
          <w:sz w:val="22"/>
          <w:szCs w:val="22"/>
          <w:lang w:val="pl-PL"/>
        </w:rPr>
        <w:t xml:space="preserve">opracować </w:t>
      </w:r>
      <w:r w:rsidR="00071951" w:rsidRPr="00A856A8">
        <w:rPr>
          <w:rFonts w:ascii="Arial" w:hAnsi="Arial" w:cs="Arial"/>
          <w:sz w:val="22"/>
          <w:szCs w:val="22"/>
          <w:lang w:val="pl-PL"/>
        </w:rPr>
        <w:t xml:space="preserve">samochód ze sportowym zacięciem i elementami w złotym kolorze. </w:t>
      </w:r>
    </w:p>
    <w:p w14:paraId="66287D7F" w14:textId="3A6364B7" w:rsidR="00071951" w:rsidRPr="00A856A8" w:rsidRDefault="00071951" w:rsidP="007F5E71">
      <w:pPr>
        <w:pStyle w:val="NormalnyWeb"/>
        <w:shd w:val="clear" w:color="auto" w:fill="FFFFFF"/>
        <w:spacing w:before="0" w:after="0"/>
        <w:rPr>
          <w:rFonts w:ascii="Arial" w:hAnsi="Arial" w:cs="Arial"/>
          <w:sz w:val="22"/>
          <w:szCs w:val="22"/>
          <w:lang w:val="pl-PL"/>
        </w:rPr>
      </w:pPr>
    </w:p>
    <w:p w14:paraId="121B8E1C" w14:textId="57DC4BBB" w:rsidR="00071951" w:rsidRPr="00A856A8" w:rsidRDefault="00071951"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Specjalna </w:t>
      </w:r>
      <w:r w:rsidR="00EC5B78">
        <w:rPr>
          <w:rFonts w:ascii="Arial" w:hAnsi="Arial" w:cs="Arial"/>
          <w:sz w:val="22"/>
          <w:szCs w:val="22"/>
          <w:lang w:val="pl-PL"/>
        </w:rPr>
        <w:t>limitowana edycja</w:t>
      </w:r>
      <w:r w:rsidRPr="00A856A8">
        <w:rPr>
          <w:rFonts w:ascii="Arial" w:hAnsi="Arial" w:cs="Arial"/>
          <w:sz w:val="22"/>
          <w:szCs w:val="22"/>
          <w:lang w:val="pl-PL"/>
        </w:rPr>
        <w:t xml:space="preserve"> Forda Pumy ST-Line X </w:t>
      </w:r>
      <w:r w:rsidR="001D6D6B" w:rsidRPr="00A856A8">
        <w:rPr>
          <w:rFonts w:ascii="Arial" w:hAnsi="Arial" w:cs="Arial"/>
          <w:sz w:val="22"/>
          <w:szCs w:val="22"/>
          <w:lang w:val="pl-PL"/>
        </w:rPr>
        <w:t xml:space="preserve">Gold </w:t>
      </w:r>
      <w:r w:rsidRPr="00A856A8">
        <w:rPr>
          <w:rFonts w:ascii="Arial" w:hAnsi="Arial" w:cs="Arial"/>
          <w:sz w:val="22"/>
          <w:szCs w:val="22"/>
          <w:lang w:val="pl-PL"/>
        </w:rPr>
        <w:t>bazuje właśnie na tym projekcie, który spotkał się z entuzjastycznym przyjęciem. To pierwsza taka sytuacja w historii Forda, kiedy tak liczna grupa fanów z</w:t>
      </w:r>
      <w:r w:rsidR="001D6D6B" w:rsidRPr="00A856A8">
        <w:rPr>
          <w:rFonts w:ascii="Arial" w:hAnsi="Arial" w:cs="Arial"/>
          <w:sz w:val="22"/>
          <w:szCs w:val="22"/>
          <w:lang w:val="pl-PL"/>
        </w:rPr>
        <w:t>a</w:t>
      </w:r>
      <w:r w:rsidRPr="00A856A8">
        <w:rPr>
          <w:rFonts w:ascii="Arial" w:hAnsi="Arial" w:cs="Arial"/>
          <w:sz w:val="22"/>
          <w:szCs w:val="22"/>
          <w:lang w:val="pl-PL"/>
        </w:rPr>
        <w:t>decydowała o wyglądzie samochodu.</w:t>
      </w:r>
    </w:p>
    <w:p w14:paraId="3D4027F7" w14:textId="614A0AAA" w:rsidR="00071951" w:rsidRPr="00A856A8" w:rsidRDefault="00071951" w:rsidP="007F5E71">
      <w:pPr>
        <w:pStyle w:val="NormalnyWeb"/>
        <w:shd w:val="clear" w:color="auto" w:fill="FFFFFF"/>
        <w:spacing w:before="0" w:after="0"/>
        <w:rPr>
          <w:rFonts w:ascii="Arial" w:hAnsi="Arial" w:cs="Arial"/>
          <w:sz w:val="22"/>
          <w:szCs w:val="22"/>
          <w:lang w:val="pl-PL"/>
        </w:rPr>
      </w:pPr>
    </w:p>
    <w:p w14:paraId="4BD371BD" w14:textId="59E4B06A" w:rsidR="00FC774A" w:rsidRPr="00A856A8" w:rsidRDefault="00071951"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Nową wersję, która </w:t>
      </w:r>
      <w:r w:rsidR="001D6D6B" w:rsidRPr="00A856A8">
        <w:rPr>
          <w:rFonts w:ascii="Arial" w:hAnsi="Arial" w:cs="Arial"/>
          <w:sz w:val="22"/>
          <w:szCs w:val="22"/>
          <w:lang w:val="pl-PL"/>
        </w:rPr>
        <w:t>dołączyła</w:t>
      </w:r>
      <w:r w:rsidRPr="00A856A8">
        <w:rPr>
          <w:rFonts w:ascii="Arial" w:hAnsi="Arial" w:cs="Arial"/>
          <w:sz w:val="22"/>
          <w:szCs w:val="22"/>
          <w:lang w:val="pl-PL"/>
        </w:rPr>
        <w:t xml:space="preserve"> właśnie do gamy Pumy w Polsce, wyróżnia kilka cech. Przede wszystkim jest to sportowy wygląd zewnętrzny, choć nie aż w takim stopniu jak Puma ST, co dla wielu fanów marki może być idealnym kompromisem. Model w tej specyfikacji</w:t>
      </w:r>
      <w:r w:rsidR="00252024" w:rsidRPr="00A856A8">
        <w:rPr>
          <w:rFonts w:ascii="Arial" w:hAnsi="Arial" w:cs="Arial"/>
          <w:sz w:val="22"/>
          <w:szCs w:val="22"/>
          <w:lang w:val="pl-PL"/>
        </w:rPr>
        <w:t xml:space="preserve"> dostępny </w:t>
      </w:r>
      <w:r w:rsidR="00BE4BA5" w:rsidRPr="00A856A8">
        <w:rPr>
          <w:rFonts w:ascii="Arial" w:hAnsi="Arial" w:cs="Arial"/>
          <w:sz w:val="22"/>
          <w:szCs w:val="22"/>
          <w:lang w:val="pl-PL"/>
        </w:rPr>
        <w:t xml:space="preserve">jest </w:t>
      </w:r>
      <w:r w:rsidR="00252024" w:rsidRPr="00A856A8">
        <w:rPr>
          <w:rFonts w:ascii="Arial" w:hAnsi="Arial" w:cs="Arial"/>
          <w:sz w:val="22"/>
          <w:szCs w:val="22"/>
          <w:lang w:val="pl-PL"/>
        </w:rPr>
        <w:t xml:space="preserve">w dwóch wersjach </w:t>
      </w:r>
      <w:r w:rsidR="00BE4BA5" w:rsidRPr="00A856A8">
        <w:rPr>
          <w:rFonts w:ascii="Arial" w:hAnsi="Arial" w:cs="Arial"/>
          <w:sz w:val="22"/>
          <w:szCs w:val="22"/>
          <w:lang w:val="pl-PL"/>
        </w:rPr>
        <w:t xml:space="preserve">silników </w:t>
      </w:r>
      <w:r w:rsidR="00252024" w:rsidRPr="00A856A8">
        <w:rPr>
          <w:rFonts w:ascii="Arial" w:hAnsi="Arial" w:cs="Arial"/>
          <w:sz w:val="22"/>
          <w:szCs w:val="22"/>
          <w:lang w:val="pl-PL"/>
        </w:rPr>
        <w:t>hybrydowych</w:t>
      </w:r>
      <w:r w:rsidR="003205DB" w:rsidRPr="00A856A8">
        <w:rPr>
          <w:rFonts w:ascii="Arial" w:hAnsi="Arial" w:cs="Arial"/>
          <w:sz w:val="22"/>
          <w:szCs w:val="22"/>
          <w:lang w:val="pl-PL"/>
        </w:rPr>
        <w:t xml:space="preserve"> – o mocy maksymalnej 125 KM i 155 KM</w:t>
      </w:r>
      <w:r w:rsidR="00252024" w:rsidRPr="00A856A8">
        <w:rPr>
          <w:rFonts w:ascii="Arial" w:hAnsi="Arial" w:cs="Arial"/>
          <w:sz w:val="22"/>
          <w:szCs w:val="22"/>
          <w:lang w:val="pl-PL"/>
        </w:rPr>
        <w:t xml:space="preserve">. </w:t>
      </w:r>
    </w:p>
    <w:p w14:paraId="6DBEC58D" w14:textId="77777777" w:rsidR="00071951" w:rsidRPr="00A856A8" w:rsidRDefault="00071951" w:rsidP="007F5E71">
      <w:pPr>
        <w:pStyle w:val="NormalnyWeb"/>
        <w:shd w:val="clear" w:color="auto" w:fill="FFFFFF"/>
        <w:spacing w:before="0" w:after="0"/>
        <w:rPr>
          <w:rFonts w:ascii="Arial" w:hAnsi="Arial" w:cs="Arial"/>
          <w:sz w:val="22"/>
          <w:szCs w:val="22"/>
          <w:lang w:val="pl-PL"/>
        </w:rPr>
      </w:pPr>
    </w:p>
    <w:p w14:paraId="749CCD54" w14:textId="3A983F94" w:rsidR="00FC774A" w:rsidRPr="00A856A8" w:rsidRDefault="00BE4BA5"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Zewnętrzna stylistyka wersji </w:t>
      </w:r>
      <w:r w:rsidR="00FC774A" w:rsidRPr="00A856A8">
        <w:rPr>
          <w:rFonts w:ascii="Arial" w:hAnsi="Arial" w:cs="Arial"/>
          <w:sz w:val="22"/>
          <w:szCs w:val="22"/>
          <w:lang w:val="pl-PL"/>
        </w:rPr>
        <w:t xml:space="preserve">ST-Line X Gold obejmuje duży tylny spojler, podwójne czarno-złote pasy wzdłuż maski i dachu, </w:t>
      </w:r>
      <w:r w:rsidR="00846F78">
        <w:rPr>
          <w:rFonts w:ascii="Arial" w:hAnsi="Arial" w:cs="Arial"/>
          <w:sz w:val="22"/>
          <w:szCs w:val="22"/>
          <w:lang w:val="pl-PL"/>
        </w:rPr>
        <w:t>18</w:t>
      </w:r>
      <w:r w:rsidR="005733FF">
        <w:rPr>
          <w:rFonts w:ascii="Arial" w:hAnsi="Arial" w:cs="Arial"/>
          <w:sz w:val="22"/>
          <w:szCs w:val="22"/>
          <w:lang w:val="pl-PL"/>
        </w:rPr>
        <w:t>-calowe</w:t>
      </w:r>
      <w:r w:rsidR="00846F78">
        <w:rPr>
          <w:rFonts w:ascii="Arial" w:hAnsi="Arial" w:cs="Arial"/>
          <w:sz w:val="22"/>
          <w:szCs w:val="22"/>
          <w:lang w:val="pl-PL"/>
        </w:rPr>
        <w:t xml:space="preserve"> </w:t>
      </w:r>
      <w:r w:rsidR="00FC774A" w:rsidRPr="00A856A8">
        <w:rPr>
          <w:rFonts w:ascii="Arial" w:hAnsi="Arial" w:cs="Arial"/>
          <w:sz w:val="22"/>
          <w:szCs w:val="22"/>
          <w:lang w:val="pl-PL"/>
        </w:rPr>
        <w:t xml:space="preserve">obręcze kół w kolorze złotym oraz elektrycznie składane lusterka z lampkami oświetlającymi podłoże z projekcją logo </w:t>
      </w:r>
      <w:r w:rsidRPr="00A856A8">
        <w:rPr>
          <w:rFonts w:ascii="Arial" w:hAnsi="Arial" w:cs="Arial"/>
          <w:sz w:val="22"/>
          <w:szCs w:val="22"/>
          <w:lang w:val="pl-PL"/>
        </w:rPr>
        <w:t>„</w:t>
      </w:r>
      <w:r w:rsidR="00FC774A" w:rsidRPr="00A856A8">
        <w:rPr>
          <w:rFonts w:ascii="Arial" w:hAnsi="Arial" w:cs="Arial"/>
          <w:sz w:val="22"/>
          <w:szCs w:val="22"/>
          <w:lang w:val="pl-PL"/>
        </w:rPr>
        <w:t>Puma</w:t>
      </w:r>
      <w:r w:rsidRPr="00A856A8">
        <w:rPr>
          <w:rFonts w:ascii="Arial" w:hAnsi="Arial" w:cs="Arial"/>
          <w:sz w:val="22"/>
          <w:szCs w:val="22"/>
          <w:lang w:val="pl-PL"/>
        </w:rPr>
        <w:t>”</w:t>
      </w:r>
      <w:r w:rsidR="00FC774A" w:rsidRPr="00A856A8">
        <w:rPr>
          <w:rFonts w:ascii="Arial" w:hAnsi="Arial" w:cs="Arial"/>
          <w:sz w:val="22"/>
          <w:szCs w:val="22"/>
          <w:lang w:val="pl-PL"/>
        </w:rPr>
        <w:t>. Samoch</w:t>
      </w:r>
      <w:r w:rsidRPr="00A856A8">
        <w:rPr>
          <w:rFonts w:ascii="Arial" w:hAnsi="Arial" w:cs="Arial"/>
          <w:sz w:val="22"/>
          <w:szCs w:val="22"/>
          <w:lang w:val="pl-PL"/>
        </w:rPr>
        <w:t>ody tej edycji są</w:t>
      </w:r>
      <w:r w:rsidR="00FC774A" w:rsidRPr="00A856A8">
        <w:rPr>
          <w:rFonts w:ascii="Arial" w:hAnsi="Arial" w:cs="Arial"/>
          <w:sz w:val="22"/>
          <w:szCs w:val="22"/>
          <w:lang w:val="pl-PL"/>
        </w:rPr>
        <w:t xml:space="preserve"> dostępn</w:t>
      </w:r>
      <w:r w:rsidRPr="00A856A8">
        <w:rPr>
          <w:rFonts w:ascii="Arial" w:hAnsi="Arial" w:cs="Arial"/>
          <w:sz w:val="22"/>
          <w:szCs w:val="22"/>
          <w:lang w:val="pl-PL"/>
        </w:rPr>
        <w:t>e</w:t>
      </w:r>
      <w:r w:rsidR="00FC774A" w:rsidRPr="00A856A8">
        <w:rPr>
          <w:rFonts w:ascii="Arial" w:hAnsi="Arial" w:cs="Arial"/>
          <w:sz w:val="22"/>
          <w:szCs w:val="22"/>
          <w:lang w:val="pl-PL"/>
        </w:rPr>
        <w:t xml:space="preserve"> w </w:t>
      </w:r>
      <w:r w:rsidRPr="00A856A8">
        <w:rPr>
          <w:rFonts w:ascii="Arial" w:hAnsi="Arial" w:cs="Arial"/>
          <w:sz w:val="22"/>
          <w:szCs w:val="22"/>
          <w:lang w:val="pl-PL"/>
        </w:rPr>
        <w:t xml:space="preserve">dwóch </w:t>
      </w:r>
      <w:r w:rsidR="00FC774A" w:rsidRPr="00A856A8">
        <w:rPr>
          <w:rFonts w:ascii="Arial" w:hAnsi="Arial" w:cs="Arial"/>
          <w:sz w:val="22"/>
          <w:szCs w:val="22"/>
          <w:lang w:val="pl-PL"/>
        </w:rPr>
        <w:t>kolorach</w:t>
      </w:r>
      <w:r w:rsidRPr="00A856A8">
        <w:rPr>
          <w:rFonts w:ascii="Arial" w:hAnsi="Arial" w:cs="Arial"/>
          <w:sz w:val="22"/>
          <w:szCs w:val="22"/>
          <w:lang w:val="pl-PL"/>
        </w:rPr>
        <w:t>:</w:t>
      </w:r>
      <w:r w:rsidR="00FC774A" w:rsidRPr="00A856A8">
        <w:rPr>
          <w:rFonts w:ascii="Arial" w:hAnsi="Arial" w:cs="Arial"/>
          <w:sz w:val="22"/>
          <w:szCs w:val="22"/>
          <w:lang w:val="pl-PL"/>
        </w:rPr>
        <w:t xml:space="preserve"> Agate Black albo Grey Matter. </w:t>
      </w:r>
    </w:p>
    <w:p w14:paraId="4F1B3FF1" w14:textId="77777777" w:rsidR="007F5E71" w:rsidRPr="00A856A8" w:rsidRDefault="007F5E71" w:rsidP="007F5E71">
      <w:pPr>
        <w:pStyle w:val="NormalnyWeb"/>
        <w:shd w:val="clear" w:color="auto" w:fill="FFFFFF"/>
        <w:spacing w:before="0" w:after="0"/>
        <w:rPr>
          <w:rFonts w:ascii="Arial" w:hAnsi="Arial" w:cs="Arial"/>
          <w:sz w:val="22"/>
          <w:szCs w:val="22"/>
          <w:lang w:val="pl-PL"/>
        </w:rPr>
      </w:pPr>
    </w:p>
    <w:p w14:paraId="33CC2040" w14:textId="3CD0DCEB" w:rsidR="004D4992" w:rsidRPr="00A856A8" w:rsidRDefault="003205DB"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Wyposażenie wnętrza obejmuje przeszycia w kolorze Aurora Gold – na częściowo skórzanej tapicerce</w:t>
      </w:r>
      <w:r w:rsidR="00BE4BA5" w:rsidRPr="00A856A8">
        <w:rPr>
          <w:rFonts w:ascii="Arial" w:hAnsi="Arial" w:cs="Arial"/>
          <w:sz w:val="22"/>
          <w:szCs w:val="22"/>
          <w:lang w:val="pl-PL"/>
        </w:rPr>
        <w:t xml:space="preserve"> foteli</w:t>
      </w:r>
      <w:r w:rsidRPr="00A856A8">
        <w:rPr>
          <w:rFonts w:ascii="Arial" w:hAnsi="Arial" w:cs="Arial"/>
          <w:sz w:val="22"/>
          <w:szCs w:val="22"/>
          <w:lang w:val="pl-PL"/>
        </w:rPr>
        <w:t xml:space="preserve">, boczkach przednich drzwi, na dywanikach, na uchwycie hamulca ręcznego oraz na mieszku dźwigni zmiany biegów. Kanały wentylacyjne </w:t>
      </w:r>
      <w:r w:rsidR="00BE4BA5" w:rsidRPr="00A856A8">
        <w:rPr>
          <w:rFonts w:ascii="Arial" w:hAnsi="Arial" w:cs="Arial"/>
          <w:sz w:val="22"/>
          <w:szCs w:val="22"/>
          <w:lang w:val="pl-PL"/>
        </w:rPr>
        <w:t xml:space="preserve">także </w:t>
      </w:r>
      <w:r w:rsidRPr="00A856A8">
        <w:rPr>
          <w:rFonts w:ascii="Arial" w:hAnsi="Arial" w:cs="Arial"/>
          <w:sz w:val="22"/>
          <w:szCs w:val="22"/>
          <w:lang w:val="pl-PL"/>
        </w:rPr>
        <w:t>zostały wykończone w kolorze złotym.</w:t>
      </w:r>
    </w:p>
    <w:p w14:paraId="307840C9" w14:textId="105A1A11" w:rsidR="007F5E71" w:rsidRPr="00A856A8" w:rsidRDefault="007F5E71" w:rsidP="007F5E71">
      <w:pPr>
        <w:pStyle w:val="NormalnyWeb"/>
        <w:shd w:val="clear" w:color="auto" w:fill="FFFFFF"/>
        <w:spacing w:before="0" w:after="0"/>
        <w:rPr>
          <w:rFonts w:ascii="Arial" w:hAnsi="Arial" w:cs="Arial"/>
          <w:sz w:val="22"/>
          <w:szCs w:val="22"/>
          <w:lang w:val="pl-PL"/>
        </w:rPr>
      </w:pPr>
    </w:p>
    <w:p w14:paraId="6BA6B6BF" w14:textId="1458134F" w:rsidR="007F5E71" w:rsidRPr="00A856A8" w:rsidRDefault="007F5E71"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w:t>
      </w:r>
      <w:r w:rsidR="00071951" w:rsidRPr="00A856A8">
        <w:rPr>
          <w:rFonts w:ascii="Arial" w:hAnsi="Arial" w:cs="Arial"/>
          <w:sz w:val="22"/>
          <w:szCs w:val="22"/>
          <w:lang w:val="pl-PL"/>
        </w:rPr>
        <w:t xml:space="preserve"> </w:t>
      </w:r>
      <w:r w:rsidR="00752398" w:rsidRPr="00A856A8">
        <w:rPr>
          <w:rFonts w:ascii="Arial" w:hAnsi="Arial" w:cs="Arial"/>
          <w:sz w:val="22"/>
          <w:szCs w:val="22"/>
          <w:lang w:val="pl-PL"/>
        </w:rPr>
        <w:t xml:space="preserve">Projekt Pumy ze złotym wykończeniem </w:t>
      </w:r>
      <w:r w:rsidR="00846F78">
        <w:rPr>
          <w:rFonts w:ascii="Arial" w:hAnsi="Arial" w:cs="Arial"/>
          <w:sz w:val="22"/>
          <w:szCs w:val="22"/>
          <w:lang w:val="pl-PL"/>
        </w:rPr>
        <w:t>u</w:t>
      </w:r>
      <w:r w:rsidR="00752398" w:rsidRPr="00A856A8">
        <w:rPr>
          <w:rFonts w:ascii="Arial" w:hAnsi="Arial" w:cs="Arial"/>
          <w:sz w:val="22"/>
          <w:szCs w:val="22"/>
          <w:lang w:val="pl-PL"/>
        </w:rPr>
        <w:t xml:space="preserve">zyskał </w:t>
      </w:r>
      <w:r w:rsidR="00846F78" w:rsidRPr="00A856A8">
        <w:rPr>
          <w:rFonts w:ascii="Arial" w:hAnsi="Arial" w:cs="Arial"/>
          <w:sz w:val="22"/>
          <w:szCs w:val="22"/>
          <w:lang w:val="pl-PL"/>
        </w:rPr>
        <w:t>ogromną iloś</w:t>
      </w:r>
      <w:r w:rsidR="00846F78">
        <w:rPr>
          <w:rFonts w:ascii="Arial" w:hAnsi="Arial" w:cs="Arial"/>
          <w:sz w:val="22"/>
          <w:szCs w:val="22"/>
          <w:lang w:val="pl-PL"/>
        </w:rPr>
        <w:t>ć</w:t>
      </w:r>
      <w:r w:rsidR="00846F78" w:rsidRPr="00A856A8">
        <w:rPr>
          <w:rFonts w:ascii="Arial" w:hAnsi="Arial" w:cs="Arial"/>
          <w:sz w:val="22"/>
          <w:szCs w:val="22"/>
          <w:lang w:val="pl-PL"/>
        </w:rPr>
        <w:t xml:space="preserve"> głosów </w:t>
      </w:r>
      <w:r w:rsidR="00C67293">
        <w:rPr>
          <w:rFonts w:ascii="Arial" w:hAnsi="Arial" w:cs="Arial"/>
          <w:sz w:val="22"/>
          <w:szCs w:val="22"/>
          <w:lang w:val="pl-PL"/>
        </w:rPr>
        <w:t xml:space="preserve">i </w:t>
      </w:r>
      <w:r w:rsidR="00752398" w:rsidRPr="00A856A8">
        <w:rPr>
          <w:rFonts w:ascii="Arial" w:hAnsi="Arial" w:cs="Arial"/>
          <w:sz w:val="22"/>
          <w:szCs w:val="22"/>
          <w:lang w:val="pl-PL"/>
        </w:rPr>
        <w:t xml:space="preserve">uznanie fanów </w:t>
      </w:r>
      <w:r w:rsidR="00BE4BA5" w:rsidRPr="00A856A8">
        <w:rPr>
          <w:rFonts w:ascii="Arial" w:hAnsi="Arial" w:cs="Arial"/>
          <w:sz w:val="22"/>
          <w:szCs w:val="22"/>
          <w:lang w:val="pl-PL"/>
        </w:rPr>
        <w:t xml:space="preserve">marki Ford </w:t>
      </w:r>
      <w:r w:rsidR="00752398" w:rsidRPr="00A856A8">
        <w:rPr>
          <w:rFonts w:ascii="Arial" w:hAnsi="Arial" w:cs="Arial"/>
          <w:sz w:val="22"/>
          <w:szCs w:val="22"/>
          <w:lang w:val="pl-PL"/>
        </w:rPr>
        <w:t xml:space="preserve">w </w:t>
      </w:r>
      <w:r w:rsidR="00C67293">
        <w:rPr>
          <w:rFonts w:ascii="Arial" w:hAnsi="Arial" w:cs="Arial"/>
          <w:sz w:val="22"/>
          <w:szCs w:val="22"/>
          <w:lang w:val="pl-PL"/>
        </w:rPr>
        <w:t xml:space="preserve">ubiegłorocznej </w:t>
      </w:r>
      <w:r w:rsidR="00752398" w:rsidRPr="00A856A8">
        <w:rPr>
          <w:rFonts w:ascii="Arial" w:hAnsi="Arial" w:cs="Arial"/>
          <w:sz w:val="22"/>
          <w:szCs w:val="22"/>
          <w:lang w:val="pl-PL"/>
        </w:rPr>
        <w:t>internetow</w:t>
      </w:r>
      <w:r w:rsidR="00561CBC" w:rsidRPr="00A856A8">
        <w:rPr>
          <w:rFonts w:ascii="Arial" w:hAnsi="Arial" w:cs="Arial"/>
          <w:sz w:val="22"/>
          <w:szCs w:val="22"/>
          <w:lang w:val="pl-PL"/>
        </w:rPr>
        <w:t>ej ankiecie</w:t>
      </w:r>
      <w:r w:rsidR="00752398" w:rsidRPr="00A856A8">
        <w:rPr>
          <w:rFonts w:ascii="Arial" w:hAnsi="Arial" w:cs="Arial"/>
          <w:sz w:val="22"/>
          <w:szCs w:val="22"/>
          <w:lang w:val="pl-PL"/>
        </w:rPr>
        <w:t xml:space="preserve">. Jesteśmy więc przekonani, że model w tej </w:t>
      </w:r>
      <w:r w:rsidR="00EC5B78">
        <w:rPr>
          <w:rFonts w:ascii="Arial" w:hAnsi="Arial" w:cs="Arial"/>
          <w:sz w:val="22"/>
          <w:szCs w:val="22"/>
          <w:lang w:val="pl-PL"/>
        </w:rPr>
        <w:lastRenderedPageBreak/>
        <w:t>limitowanej edycji</w:t>
      </w:r>
      <w:r w:rsidR="00752398" w:rsidRPr="00A856A8">
        <w:rPr>
          <w:rFonts w:ascii="Arial" w:hAnsi="Arial" w:cs="Arial"/>
          <w:sz w:val="22"/>
          <w:szCs w:val="22"/>
          <w:lang w:val="pl-PL"/>
        </w:rPr>
        <w:t xml:space="preserve"> spotka się z </w:t>
      </w:r>
      <w:r w:rsidR="001B40AF">
        <w:rPr>
          <w:rFonts w:ascii="Arial" w:hAnsi="Arial" w:cs="Arial"/>
          <w:sz w:val="22"/>
          <w:szCs w:val="22"/>
          <w:lang w:val="pl-PL"/>
        </w:rPr>
        <w:t xml:space="preserve">dużym </w:t>
      </w:r>
      <w:r w:rsidR="00752398" w:rsidRPr="00A856A8">
        <w:rPr>
          <w:rFonts w:ascii="Arial" w:hAnsi="Arial" w:cs="Arial"/>
          <w:sz w:val="22"/>
          <w:szCs w:val="22"/>
          <w:lang w:val="pl-PL"/>
        </w:rPr>
        <w:t>zainteresowaniem. Poza sportow</w:t>
      </w:r>
      <w:r w:rsidR="00A856A8" w:rsidRPr="00A856A8">
        <w:rPr>
          <w:rFonts w:ascii="Arial" w:hAnsi="Arial" w:cs="Arial"/>
          <w:sz w:val="22"/>
          <w:szCs w:val="22"/>
          <w:lang w:val="pl-PL"/>
        </w:rPr>
        <w:t xml:space="preserve">ą stylistyką </w:t>
      </w:r>
      <w:r w:rsidR="00752398" w:rsidRPr="00A856A8">
        <w:rPr>
          <w:rFonts w:ascii="Arial" w:hAnsi="Arial" w:cs="Arial"/>
          <w:sz w:val="22"/>
          <w:szCs w:val="22"/>
          <w:lang w:val="pl-PL"/>
        </w:rPr>
        <w:t xml:space="preserve">samochód oferuje </w:t>
      </w:r>
      <w:r w:rsidR="00561CBC" w:rsidRPr="00A856A8">
        <w:rPr>
          <w:rFonts w:ascii="Arial" w:hAnsi="Arial" w:cs="Arial"/>
          <w:sz w:val="22"/>
          <w:szCs w:val="22"/>
          <w:lang w:val="pl-PL"/>
        </w:rPr>
        <w:t xml:space="preserve">także </w:t>
      </w:r>
      <w:r w:rsidR="00752398" w:rsidRPr="00A856A8">
        <w:rPr>
          <w:rFonts w:ascii="Arial" w:hAnsi="Arial" w:cs="Arial"/>
          <w:sz w:val="22"/>
          <w:szCs w:val="22"/>
          <w:lang w:val="pl-PL"/>
        </w:rPr>
        <w:t xml:space="preserve">już w standardzie bogatą gamę systemów wspomagających kierowcę. Produkcja samochodu rozpocznie się w sierpniu, a pula </w:t>
      </w:r>
      <w:r w:rsidR="00A856A8" w:rsidRPr="00A856A8">
        <w:rPr>
          <w:rFonts w:ascii="Arial" w:hAnsi="Arial" w:cs="Arial"/>
          <w:sz w:val="22"/>
          <w:szCs w:val="22"/>
          <w:lang w:val="pl-PL"/>
        </w:rPr>
        <w:t xml:space="preserve">aut </w:t>
      </w:r>
      <w:r w:rsidR="00C67293">
        <w:rPr>
          <w:rFonts w:ascii="Arial" w:hAnsi="Arial" w:cs="Arial"/>
          <w:sz w:val="22"/>
          <w:szCs w:val="22"/>
          <w:lang w:val="pl-PL"/>
        </w:rPr>
        <w:t xml:space="preserve">przeznaczonych </w:t>
      </w:r>
      <w:r w:rsidR="00752398" w:rsidRPr="00A856A8">
        <w:rPr>
          <w:rFonts w:ascii="Arial" w:hAnsi="Arial" w:cs="Arial"/>
          <w:sz w:val="22"/>
          <w:szCs w:val="22"/>
          <w:lang w:val="pl-PL"/>
        </w:rPr>
        <w:t>dla Polski wynosi 300 egzemplarzy -</w:t>
      </w:r>
      <w:r w:rsidRPr="00A856A8">
        <w:rPr>
          <w:rFonts w:ascii="Arial" w:hAnsi="Arial" w:cs="Arial"/>
          <w:sz w:val="22"/>
          <w:szCs w:val="22"/>
          <w:lang w:val="pl-PL"/>
        </w:rPr>
        <w:t xml:space="preserve"> powiedział </w:t>
      </w:r>
      <w:proofErr w:type="spellStart"/>
      <w:r w:rsidR="001B40AF">
        <w:rPr>
          <w:rFonts w:ascii="Arial" w:hAnsi="Arial" w:cs="Arial"/>
          <w:sz w:val="22"/>
          <w:szCs w:val="22"/>
          <w:lang w:val="pl-PL"/>
        </w:rPr>
        <w:t>Attila</w:t>
      </w:r>
      <w:proofErr w:type="spellEnd"/>
      <w:r w:rsidR="001B40AF">
        <w:rPr>
          <w:rFonts w:ascii="Arial" w:hAnsi="Arial" w:cs="Arial"/>
          <w:sz w:val="22"/>
          <w:szCs w:val="22"/>
          <w:lang w:val="pl-PL"/>
        </w:rPr>
        <w:t xml:space="preserve"> </w:t>
      </w:r>
      <w:proofErr w:type="spellStart"/>
      <w:r w:rsidR="001B40AF">
        <w:rPr>
          <w:rFonts w:ascii="Arial" w:hAnsi="Arial" w:cs="Arial"/>
          <w:sz w:val="22"/>
          <w:szCs w:val="22"/>
          <w:lang w:val="pl-PL"/>
        </w:rPr>
        <w:t>Szabó</w:t>
      </w:r>
      <w:proofErr w:type="spellEnd"/>
      <w:r w:rsidRPr="00A856A8">
        <w:rPr>
          <w:rFonts w:ascii="Arial" w:hAnsi="Arial" w:cs="Arial"/>
          <w:sz w:val="22"/>
          <w:szCs w:val="22"/>
          <w:lang w:val="pl-PL"/>
        </w:rPr>
        <w:t xml:space="preserve">, </w:t>
      </w:r>
      <w:r w:rsidR="001B40AF">
        <w:rPr>
          <w:rFonts w:ascii="Arial" w:hAnsi="Arial" w:cs="Arial"/>
          <w:sz w:val="22"/>
          <w:szCs w:val="22"/>
          <w:lang w:val="pl-PL"/>
        </w:rPr>
        <w:t xml:space="preserve">prezes i </w:t>
      </w:r>
      <w:r w:rsidR="00A856A8" w:rsidRPr="00A856A8">
        <w:rPr>
          <w:rFonts w:ascii="Arial" w:hAnsi="Arial" w:cs="Arial"/>
          <w:sz w:val="22"/>
          <w:szCs w:val="22"/>
          <w:lang w:val="pl-PL"/>
        </w:rPr>
        <w:t>d</w:t>
      </w:r>
      <w:r w:rsidR="00071951" w:rsidRPr="00A856A8">
        <w:rPr>
          <w:rFonts w:ascii="Arial" w:hAnsi="Arial" w:cs="Arial"/>
          <w:sz w:val="22"/>
          <w:szCs w:val="22"/>
          <w:lang w:val="pl-PL"/>
        </w:rPr>
        <w:t xml:space="preserve">yrektor </w:t>
      </w:r>
      <w:r w:rsidR="001B40AF">
        <w:rPr>
          <w:rFonts w:ascii="Arial" w:hAnsi="Arial" w:cs="Arial"/>
          <w:sz w:val="22"/>
          <w:szCs w:val="22"/>
          <w:lang w:val="pl-PL"/>
        </w:rPr>
        <w:t>zarządzający</w:t>
      </w:r>
      <w:r w:rsidR="00071951" w:rsidRPr="00A856A8">
        <w:rPr>
          <w:rFonts w:ascii="Arial" w:hAnsi="Arial" w:cs="Arial"/>
          <w:sz w:val="22"/>
          <w:szCs w:val="22"/>
          <w:lang w:val="pl-PL"/>
        </w:rPr>
        <w:t xml:space="preserve"> Ford Polska. </w:t>
      </w:r>
    </w:p>
    <w:p w14:paraId="7C9F12AD" w14:textId="77777777" w:rsidR="007F5E71" w:rsidRPr="00A856A8" w:rsidRDefault="007F5E71" w:rsidP="007F5E71">
      <w:pPr>
        <w:pStyle w:val="NormalnyWeb"/>
        <w:shd w:val="clear" w:color="auto" w:fill="FFFFFF"/>
        <w:spacing w:before="0" w:after="0"/>
        <w:rPr>
          <w:rFonts w:ascii="Arial" w:hAnsi="Arial" w:cs="Arial"/>
          <w:sz w:val="22"/>
          <w:szCs w:val="22"/>
          <w:lang w:val="pl-PL"/>
        </w:rPr>
      </w:pPr>
    </w:p>
    <w:p w14:paraId="37D1F0B6" w14:textId="16052E30" w:rsidR="003205DB" w:rsidRPr="00A856A8" w:rsidRDefault="00893DE4" w:rsidP="007F5E71">
      <w:pPr>
        <w:pStyle w:val="NormalnyWeb"/>
        <w:shd w:val="clear" w:color="auto" w:fill="FFFFFF"/>
        <w:spacing w:before="0" w:after="0"/>
        <w:rPr>
          <w:rFonts w:ascii="Arial" w:hAnsi="Arial" w:cs="Arial"/>
          <w:b/>
          <w:bCs/>
          <w:sz w:val="22"/>
          <w:szCs w:val="22"/>
          <w:lang w:val="pl-PL"/>
        </w:rPr>
      </w:pPr>
      <w:r w:rsidRPr="00A856A8">
        <w:rPr>
          <w:rFonts w:ascii="Arial" w:hAnsi="Arial" w:cs="Arial"/>
          <w:b/>
          <w:bCs/>
          <w:sz w:val="22"/>
          <w:szCs w:val="22"/>
          <w:lang w:val="pl-PL"/>
        </w:rPr>
        <w:t>Niezwykle bogate wyposażenie standardowe</w:t>
      </w:r>
    </w:p>
    <w:p w14:paraId="4990835A" w14:textId="34234558" w:rsidR="003205DB" w:rsidRPr="00A856A8" w:rsidRDefault="00EC5B78" w:rsidP="007F5E71">
      <w:pPr>
        <w:pStyle w:val="NormalnyWeb"/>
        <w:shd w:val="clear" w:color="auto" w:fill="FFFFFF"/>
        <w:spacing w:before="0" w:after="0"/>
        <w:rPr>
          <w:rFonts w:ascii="Arial" w:hAnsi="Arial" w:cs="Arial"/>
          <w:sz w:val="22"/>
          <w:szCs w:val="22"/>
          <w:lang w:val="pl-PL"/>
        </w:rPr>
      </w:pPr>
      <w:r>
        <w:rPr>
          <w:rFonts w:ascii="Arial" w:hAnsi="Arial" w:cs="Arial"/>
          <w:sz w:val="22"/>
          <w:szCs w:val="22"/>
          <w:lang w:val="pl-PL"/>
        </w:rPr>
        <w:t>Edycja limitowana</w:t>
      </w:r>
      <w:r w:rsidR="004D4992" w:rsidRPr="00A856A8">
        <w:rPr>
          <w:rFonts w:ascii="Arial" w:hAnsi="Arial" w:cs="Arial"/>
          <w:sz w:val="22"/>
          <w:szCs w:val="22"/>
          <w:lang w:val="pl-PL"/>
        </w:rPr>
        <w:t xml:space="preserve"> ST-Line X </w:t>
      </w:r>
      <w:r w:rsidR="003205DB" w:rsidRPr="00A856A8">
        <w:rPr>
          <w:rFonts w:ascii="Arial" w:hAnsi="Arial" w:cs="Arial"/>
          <w:sz w:val="22"/>
          <w:szCs w:val="22"/>
          <w:lang w:val="pl-PL"/>
        </w:rPr>
        <w:t xml:space="preserve">Gold </w:t>
      </w:r>
      <w:r w:rsidR="004D4992" w:rsidRPr="00A856A8">
        <w:rPr>
          <w:rFonts w:ascii="Arial" w:hAnsi="Arial" w:cs="Arial"/>
          <w:sz w:val="22"/>
          <w:szCs w:val="22"/>
          <w:lang w:val="pl-PL"/>
        </w:rPr>
        <w:t>bazuje na wersji ST-Line X</w:t>
      </w:r>
      <w:r w:rsidR="00561CBC" w:rsidRPr="00A856A8">
        <w:rPr>
          <w:rFonts w:ascii="Arial" w:hAnsi="Arial" w:cs="Arial"/>
          <w:sz w:val="22"/>
          <w:szCs w:val="22"/>
          <w:lang w:val="pl-PL"/>
        </w:rPr>
        <w:t>, łącząc sportową sylwetkę z bogatym wyposażeniem bazowym</w:t>
      </w:r>
      <w:r w:rsidR="004D4992" w:rsidRPr="00A856A8">
        <w:rPr>
          <w:rFonts w:ascii="Arial" w:hAnsi="Arial" w:cs="Arial"/>
          <w:sz w:val="22"/>
          <w:szCs w:val="22"/>
          <w:lang w:val="pl-PL"/>
        </w:rPr>
        <w:t xml:space="preserve">. Oznacza to m.in. 18-calowe koła, automatyczną klimatyzację czy system audio Bang&amp;Olufsen już w standardzie. </w:t>
      </w:r>
    </w:p>
    <w:p w14:paraId="4CD229AE" w14:textId="77777777" w:rsidR="00561CBC" w:rsidRPr="00A856A8" w:rsidRDefault="00561CBC" w:rsidP="007F5E71">
      <w:pPr>
        <w:pStyle w:val="NormalnyWeb"/>
        <w:shd w:val="clear" w:color="auto" w:fill="FFFFFF"/>
        <w:spacing w:before="0" w:after="0"/>
        <w:rPr>
          <w:rFonts w:ascii="Arial" w:hAnsi="Arial" w:cs="Arial"/>
          <w:sz w:val="22"/>
          <w:szCs w:val="22"/>
          <w:lang w:val="pl-PL"/>
        </w:rPr>
      </w:pPr>
    </w:p>
    <w:p w14:paraId="3DF1D7D4" w14:textId="54A270B7" w:rsidR="004D4992" w:rsidRPr="00A856A8" w:rsidRDefault="004D4992"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W edycji Gold samochód został jednak doposażony w wiele elementów – to m.in. </w:t>
      </w:r>
      <w:r w:rsidR="00A856A8" w:rsidRPr="00A856A8">
        <w:rPr>
          <w:rFonts w:ascii="Arial" w:hAnsi="Arial" w:cs="Arial"/>
          <w:sz w:val="22"/>
          <w:szCs w:val="22"/>
          <w:lang w:val="pl-PL"/>
        </w:rPr>
        <w:t>p</w:t>
      </w:r>
      <w:r w:rsidRPr="00A856A8">
        <w:rPr>
          <w:rFonts w:ascii="Arial" w:hAnsi="Arial" w:cs="Arial"/>
          <w:sz w:val="22"/>
          <w:szCs w:val="22"/>
          <w:lang w:val="pl-PL"/>
        </w:rPr>
        <w:t>akiet Driver Assistance obejmujący monitorowani</w:t>
      </w:r>
      <w:r w:rsidR="00561CBC" w:rsidRPr="00A856A8">
        <w:rPr>
          <w:rFonts w:ascii="Arial" w:hAnsi="Arial" w:cs="Arial"/>
          <w:sz w:val="22"/>
          <w:szCs w:val="22"/>
          <w:lang w:val="pl-PL"/>
        </w:rPr>
        <w:t>e</w:t>
      </w:r>
      <w:r w:rsidRPr="00A856A8">
        <w:rPr>
          <w:rFonts w:ascii="Arial" w:hAnsi="Arial" w:cs="Arial"/>
          <w:sz w:val="22"/>
          <w:szCs w:val="22"/>
          <w:lang w:val="pl-PL"/>
        </w:rPr>
        <w:t xml:space="preserve"> martwego pola</w:t>
      </w:r>
      <w:r w:rsidR="005733FF">
        <w:rPr>
          <w:rFonts w:ascii="Arial" w:hAnsi="Arial" w:cs="Arial"/>
          <w:sz w:val="22"/>
          <w:szCs w:val="22"/>
          <w:lang w:val="pl-PL"/>
        </w:rPr>
        <w:t xml:space="preserve"> widzenia</w:t>
      </w:r>
      <w:r w:rsidRPr="00A856A8">
        <w:rPr>
          <w:rFonts w:ascii="Arial" w:hAnsi="Arial" w:cs="Arial"/>
          <w:sz w:val="22"/>
          <w:szCs w:val="22"/>
          <w:lang w:val="pl-PL"/>
        </w:rPr>
        <w:t>, tempomat adaptacyjny, system wspomagający parkowanie</w:t>
      </w:r>
      <w:r w:rsidR="000915E4">
        <w:rPr>
          <w:rFonts w:ascii="Arial" w:hAnsi="Arial" w:cs="Arial"/>
          <w:sz w:val="22"/>
          <w:szCs w:val="22"/>
          <w:lang w:val="pl-PL"/>
        </w:rPr>
        <w:t>, kamerę ułatwiającą parkowanie tyłem, a także czujniki parkowania z przodu</w:t>
      </w:r>
      <w:r w:rsidRPr="00A856A8">
        <w:rPr>
          <w:rFonts w:ascii="Arial" w:hAnsi="Arial" w:cs="Arial"/>
          <w:sz w:val="22"/>
          <w:szCs w:val="22"/>
          <w:lang w:val="pl-PL"/>
        </w:rPr>
        <w:t xml:space="preserve"> czy asystenta wspomagającego kierowcę </w:t>
      </w:r>
      <w:r w:rsidR="000915E4">
        <w:rPr>
          <w:rFonts w:ascii="Arial" w:hAnsi="Arial" w:cs="Arial"/>
          <w:sz w:val="22"/>
          <w:szCs w:val="22"/>
          <w:lang w:val="pl-PL"/>
        </w:rPr>
        <w:t xml:space="preserve">w unikaniu lub zmniejszaniu skutków </w:t>
      </w:r>
      <w:r w:rsidRPr="00A856A8">
        <w:rPr>
          <w:rFonts w:ascii="Arial" w:hAnsi="Arial" w:cs="Arial"/>
          <w:sz w:val="22"/>
          <w:szCs w:val="22"/>
          <w:lang w:val="pl-PL"/>
        </w:rPr>
        <w:t>kolizj</w:t>
      </w:r>
      <w:r w:rsidR="000915E4">
        <w:rPr>
          <w:rFonts w:ascii="Arial" w:hAnsi="Arial" w:cs="Arial"/>
          <w:sz w:val="22"/>
          <w:szCs w:val="22"/>
          <w:lang w:val="pl-PL"/>
        </w:rPr>
        <w:t>i</w:t>
      </w:r>
      <w:r w:rsidRPr="00A856A8">
        <w:rPr>
          <w:rFonts w:ascii="Arial" w:hAnsi="Arial" w:cs="Arial"/>
          <w:sz w:val="22"/>
          <w:szCs w:val="22"/>
          <w:lang w:val="pl-PL"/>
        </w:rPr>
        <w:t xml:space="preserve"> z </w:t>
      </w:r>
      <w:r w:rsidR="000915E4">
        <w:rPr>
          <w:rFonts w:ascii="Arial" w:hAnsi="Arial" w:cs="Arial"/>
          <w:sz w:val="22"/>
          <w:szCs w:val="22"/>
          <w:lang w:val="pl-PL"/>
        </w:rPr>
        <w:t xml:space="preserve">poprzedzającymi </w:t>
      </w:r>
      <w:r w:rsidRPr="00A856A8">
        <w:rPr>
          <w:rFonts w:ascii="Arial" w:hAnsi="Arial" w:cs="Arial"/>
          <w:sz w:val="22"/>
          <w:szCs w:val="22"/>
          <w:lang w:val="pl-PL"/>
        </w:rPr>
        <w:t xml:space="preserve">pojazdami </w:t>
      </w:r>
      <w:r w:rsidR="000915E4">
        <w:rPr>
          <w:rFonts w:ascii="Arial" w:hAnsi="Arial" w:cs="Arial"/>
          <w:sz w:val="22"/>
          <w:szCs w:val="22"/>
          <w:lang w:val="pl-PL"/>
        </w:rPr>
        <w:t>lub</w:t>
      </w:r>
      <w:r w:rsidRPr="00A856A8">
        <w:rPr>
          <w:rFonts w:ascii="Arial" w:hAnsi="Arial" w:cs="Arial"/>
          <w:sz w:val="22"/>
          <w:szCs w:val="22"/>
          <w:lang w:val="pl-PL"/>
        </w:rPr>
        <w:t xml:space="preserve"> pieszymi do </w:t>
      </w:r>
      <w:r w:rsidR="000915E4">
        <w:rPr>
          <w:rFonts w:ascii="Arial" w:hAnsi="Arial" w:cs="Arial"/>
          <w:sz w:val="22"/>
          <w:szCs w:val="22"/>
          <w:lang w:val="pl-PL"/>
        </w:rPr>
        <w:t xml:space="preserve">prędkości maksymalnej </w:t>
      </w:r>
      <w:r w:rsidRPr="00A856A8">
        <w:rPr>
          <w:rFonts w:ascii="Arial" w:hAnsi="Arial" w:cs="Arial"/>
          <w:sz w:val="22"/>
          <w:szCs w:val="22"/>
          <w:lang w:val="pl-PL"/>
        </w:rPr>
        <w:t>180 km/h. W standardzie znajduj</w:t>
      </w:r>
      <w:r w:rsidR="00846F78">
        <w:rPr>
          <w:rFonts w:ascii="Arial" w:hAnsi="Arial" w:cs="Arial"/>
          <w:sz w:val="22"/>
          <w:szCs w:val="22"/>
          <w:lang w:val="pl-PL"/>
        </w:rPr>
        <w:t>ą</w:t>
      </w:r>
      <w:r w:rsidRPr="00A856A8">
        <w:rPr>
          <w:rFonts w:ascii="Arial" w:hAnsi="Arial" w:cs="Arial"/>
          <w:sz w:val="22"/>
          <w:szCs w:val="22"/>
          <w:lang w:val="pl-PL"/>
        </w:rPr>
        <w:t xml:space="preserve"> się także </w:t>
      </w:r>
      <w:r w:rsidR="00846F78">
        <w:rPr>
          <w:rFonts w:ascii="Arial" w:hAnsi="Arial" w:cs="Arial"/>
          <w:sz w:val="22"/>
          <w:szCs w:val="22"/>
          <w:lang w:val="pl-PL"/>
        </w:rPr>
        <w:t xml:space="preserve">nakładki na progi przednich drzwi oraz </w:t>
      </w:r>
      <w:r w:rsidR="00A856A8" w:rsidRPr="00A856A8">
        <w:rPr>
          <w:rFonts w:ascii="Arial" w:hAnsi="Arial" w:cs="Arial"/>
          <w:sz w:val="22"/>
          <w:szCs w:val="22"/>
          <w:lang w:val="pl-PL"/>
        </w:rPr>
        <w:t>p</w:t>
      </w:r>
      <w:r w:rsidR="009853C3" w:rsidRPr="00A856A8">
        <w:rPr>
          <w:rFonts w:ascii="Arial" w:hAnsi="Arial" w:cs="Arial"/>
          <w:sz w:val="22"/>
          <w:szCs w:val="22"/>
          <w:lang w:val="pl-PL"/>
        </w:rPr>
        <w:t xml:space="preserve">akiet Winter obejmujący podgrzewane przednie fotele, podgrzewaną kierownicę i podgrzewaną przednią szybę (Quickclear). </w:t>
      </w:r>
    </w:p>
    <w:p w14:paraId="761FE46F" w14:textId="77777777" w:rsidR="007F5E71" w:rsidRPr="00A856A8" w:rsidRDefault="007F5E71" w:rsidP="007F5E71">
      <w:pPr>
        <w:pStyle w:val="NormalnyWeb"/>
        <w:shd w:val="clear" w:color="auto" w:fill="FFFFFF"/>
        <w:spacing w:before="0" w:after="0"/>
        <w:rPr>
          <w:rFonts w:ascii="Arial" w:hAnsi="Arial" w:cs="Arial"/>
          <w:sz w:val="22"/>
          <w:szCs w:val="22"/>
          <w:lang w:val="pl-PL"/>
        </w:rPr>
      </w:pPr>
    </w:p>
    <w:p w14:paraId="215BCF2F" w14:textId="274CAF09" w:rsidR="00602078" w:rsidRPr="00A856A8" w:rsidRDefault="00602078"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Opcjonalnie dostępne są natomiast m.in. przednie fotele z masażem, drzwi bagażnika otwierane/zamykane elektrycznie i bezdotykowo, autoalarm, relingi bagażnika dachowego</w:t>
      </w:r>
      <w:r w:rsidR="00846F78">
        <w:rPr>
          <w:rFonts w:ascii="Arial" w:hAnsi="Arial" w:cs="Arial"/>
          <w:sz w:val="22"/>
          <w:szCs w:val="22"/>
          <w:lang w:val="pl-PL"/>
        </w:rPr>
        <w:t>, demontowalny hak holowniczy, koło zapasowe</w:t>
      </w:r>
      <w:r w:rsidRPr="00A856A8">
        <w:rPr>
          <w:rFonts w:ascii="Arial" w:hAnsi="Arial" w:cs="Arial"/>
          <w:sz w:val="22"/>
          <w:szCs w:val="22"/>
          <w:lang w:val="pl-PL"/>
        </w:rPr>
        <w:t xml:space="preserve"> czy reflektory Full LED w stylistyce GT.</w:t>
      </w:r>
    </w:p>
    <w:p w14:paraId="42575EE4" w14:textId="77777777" w:rsidR="007F5E71" w:rsidRPr="00A856A8" w:rsidRDefault="007F5E71" w:rsidP="007F5E71">
      <w:pPr>
        <w:pStyle w:val="NormalnyWeb"/>
        <w:shd w:val="clear" w:color="auto" w:fill="FFFFFF"/>
        <w:spacing w:before="0" w:after="0"/>
        <w:rPr>
          <w:rFonts w:ascii="Arial" w:hAnsi="Arial" w:cs="Arial"/>
          <w:sz w:val="22"/>
          <w:szCs w:val="22"/>
          <w:lang w:val="pl-PL"/>
        </w:rPr>
      </w:pPr>
    </w:p>
    <w:p w14:paraId="56A9CF1B" w14:textId="3FA5F040" w:rsidR="00252024" w:rsidRPr="00A856A8" w:rsidRDefault="004D4992" w:rsidP="007F5E71">
      <w:pPr>
        <w:pStyle w:val="NormalnyWeb"/>
        <w:shd w:val="clear" w:color="auto" w:fill="FFFFFF"/>
        <w:spacing w:before="0" w:after="0"/>
        <w:rPr>
          <w:rFonts w:ascii="Arial" w:hAnsi="Arial" w:cs="Arial"/>
          <w:sz w:val="22"/>
          <w:szCs w:val="22"/>
          <w:lang w:val="pl-PL"/>
        </w:rPr>
      </w:pPr>
      <w:r w:rsidRPr="00A856A8">
        <w:rPr>
          <w:rFonts w:ascii="Arial" w:hAnsi="Arial" w:cs="Arial"/>
          <w:sz w:val="22"/>
          <w:szCs w:val="22"/>
          <w:lang w:val="pl-PL"/>
        </w:rPr>
        <w:t xml:space="preserve">Ten wyjątkowy samochód jest dostępny w </w:t>
      </w:r>
      <w:r w:rsidR="00A856A8" w:rsidRPr="00A856A8">
        <w:rPr>
          <w:rFonts w:ascii="Arial" w:hAnsi="Arial" w:cs="Arial"/>
          <w:sz w:val="22"/>
          <w:szCs w:val="22"/>
          <w:lang w:val="pl-PL"/>
        </w:rPr>
        <w:t>Polsce</w:t>
      </w:r>
      <w:r w:rsidRPr="00A856A8">
        <w:rPr>
          <w:rFonts w:ascii="Arial" w:hAnsi="Arial" w:cs="Arial"/>
          <w:sz w:val="22"/>
          <w:szCs w:val="22"/>
          <w:lang w:val="pl-PL"/>
        </w:rPr>
        <w:t xml:space="preserve"> w dwóch wersjach</w:t>
      </w:r>
      <w:r w:rsidR="00A856A8" w:rsidRPr="00A856A8">
        <w:rPr>
          <w:rFonts w:ascii="Arial" w:hAnsi="Arial" w:cs="Arial"/>
          <w:sz w:val="22"/>
          <w:szCs w:val="22"/>
          <w:lang w:val="pl-PL"/>
        </w:rPr>
        <w:t xml:space="preserve"> silnikowych</w:t>
      </w:r>
      <w:r w:rsidRPr="00A856A8">
        <w:rPr>
          <w:rFonts w:ascii="Arial" w:hAnsi="Arial" w:cs="Arial"/>
          <w:sz w:val="22"/>
          <w:szCs w:val="22"/>
          <w:lang w:val="pl-PL"/>
        </w:rPr>
        <w:t xml:space="preserve"> </w:t>
      </w:r>
      <w:r w:rsidR="005733FF">
        <w:rPr>
          <w:rFonts w:ascii="Arial" w:hAnsi="Arial" w:cs="Arial"/>
          <w:sz w:val="22"/>
          <w:szCs w:val="22"/>
          <w:lang w:val="pl-PL"/>
        </w:rPr>
        <w:t xml:space="preserve">z dwusprzęgłową przekładnią </w:t>
      </w:r>
      <w:r w:rsidR="005733FF" w:rsidRPr="00A856A8">
        <w:rPr>
          <w:rFonts w:ascii="Arial" w:hAnsi="Arial" w:cs="Arial"/>
          <w:sz w:val="22"/>
          <w:szCs w:val="22"/>
          <w:lang w:val="pl-PL"/>
        </w:rPr>
        <w:t xml:space="preserve">PowerShift </w:t>
      </w:r>
      <w:r w:rsidRPr="00A856A8">
        <w:rPr>
          <w:rFonts w:ascii="Arial" w:hAnsi="Arial" w:cs="Arial"/>
          <w:sz w:val="22"/>
          <w:szCs w:val="22"/>
          <w:lang w:val="pl-PL"/>
        </w:rPr>
        <w:t xml:space="preserve">– </w:t>
      </w:r>
      <w:r w:rsidR="005733FF">
        <w:rPr>
          <w:rFonts w:ascii="Arial" w:hAnsi="Arial" w:cs="Arial"/>
          <w:sz w:val="22"/>
          <w:szCs w:val="22"/>
          <w:lang w:val="pl-PL"/>
        </w:rPr>
        <w:t xml:space="preserve">o mocy </w:t>
      </w:r>
      <w:r w:rsidRPr="00A856A8">
        <w:rPr>
          <w:rFonts w:ascii="Arial" w:hAnsi="Arial" w:cs="Arial"/>
          <w:sz w:val="22"/>
          <w:szCs w:val="22"/>
          <w:lang w:val="pl-PL"/>
        </w:rPr>
        <w:t>125 KM, które</w:t>
      </w:r>
      <w:r w:rsidR="00A856A8" w:rsidRPr="00A856A8">
        <w:rPr>
          <w:rFonts w:ascii="Arial" w:hAnsi="Arial" w:cs="Arial"/>
          <w:sz w:val="22"/>
          <w:szCs w:val="22"/>
          <w:lang w:val="pl-PL"/>
        </w:rPr>
        <w:t>j</w:t>
      </w:r>
      <w:r w:rsidRPr="00A856A8">
        <w:rPr>
          <w:rFonts w:ascii="Arial" w:hAnsi="Arial" w:cs="Arial"/>
          <w:sz w:val="22"/>
          <w:szCs w:val="22"/>
          <w:lang w:val="pl-PL"/>
        </w:rPr>
        <w:t xml:space="preserve"> cena rozpoczyna się od 139 300 zł oraz 155 KM</w:t>
      </w:r>
      <w:r w:rsidR="005733FF">
        <w:rPr>
          <w:rFonts w:ascii="Arial" w:hAnsi="Arial" w:cs="Arial"/>
          <w:sz w:val="22"/>
          <w:szCs w:val="22"/>
          <w:lang w:val="pl-PL"/>
        </w:rPr>
        <w:t>,</w:t>
      </w:r>
      <w:r w:rsidRPr="00A856A8">
        <w:rPr>
          <w:rFonts w:ascii="Arial" w:hAnsi="Arial" w:cs="Arial"/>
          <w:sz w:val="22"/>
          <w:szCs w:val="22"/>
          <w:lang w:val="pl-PL"/>
        </w:rPr>
        <w:t xml:space="preserve"> które</w:t>
      </w:r>
      <w:r w:rsidR="00A856A8" w:rsidRPr="00A856A8">
        <w:rPr>
          <w:rFonts w:ascii="Arial" w:hAnsi="Arial" w:cs="Arial"/>
          <w:sz w:val="22"/>
          <w:szCs w:val="22"/>
          <w:lang w:val="pl-PL"/>
        </w:rPr>
        <w:t>j</w:t>
      </w:r>
      <w:r w:rsidRPr="00A856A8">
        <w:rPr>
          <w:rFonts w:ascii="Arial" w:hAnsi="Arial" w:cs="Arial"/>
          <w:sz w:val="22"/>
          <w:szCs w:val="22"/>
          <w:lang w:val="pl-PL"/>
        </w:rPr>
        <w:t xml:space="preserve"> cena startuje od 142 600 zł.</w:t>
      </w:r>
    </w:p>
    <w:p w14:paraId="75AF9A28" w14:textId="77777777" w:rsidR="00411FD2" w:rsidRPr="00A856A8" w:rsidRDefault="00411FD2" w:rsidP="00A73E28">
      <w:pPr>
        <w:jc w:val="center"/>
        <w:rPr>
          <w:rFonts w:ascii="Arial" w:hAnsi="Arial" w:cs="Arial"/>
          <w:color w:val="000000" w:themeColor="text1"/>
          <w:sz w:val="22"/>
          <w:szCs w:val="22"/>
          <w:lang w:val="pl-PL"/>
        </w:rPr>
      </w:pPr>
    </w:p>
    <w:p w14:paraId="5136D181" w14:textId="70BAB38E" w:rsidR="00A73E28" w:rsidRPr="00A856A8" w:rsidRDefault="00A73E28" w:rsidP="00A73E28">
      <w:pPr>
        <w:jc w:val="center"/>
        <w:rPr>
          <w:rFonts w:ascii="Arial" w:hAnsi="Arial" w:cs="Arial"/>
          <w:color w:val="000000" w:themeColor="text1"/>
          <w:sz w:val="22"/>
          <w:szCs w:val="22"/>
          <w:lang w:val="pl-PL"/>
        </w:rPr>
      </w:pPr>
      <w:r w:rsidRPr="00A856A8">
        <w:rPr>
          <w:rFonts w:ascii="Arial" w:hAnsi="Arial" w:cs="Arial"/>
          <w:color w:val="000000" w:themeColor="text1"/>
          <w:sz w:val="22"/>
          <w:szCs w:val="22"/>
          <w:lang w:val="pl-PL"/>
        </w:rPr>
        <w:t># # #</w:t>
      </w:r>
    </w:p>
    <w:p w14:paraId="3F102897" w14:textId="77777777" w:rsidR="00A73E28" w:rsidRPr="00A856A8" w:rsidRDefault="00A73E28" w:rsidP="00A73E28">
      <w:pPr>
        <w:rPr>
          <w:rFonts w:ascii="Arial" w:hAnsi="Arial" w:cs="Arial"/>
          <w:i/>
          <w:color w:val="000000" w:themeColor="text1"/>
          <w:sz w:val="22"/>
          <w:szCs w:val="22"/>
          <w:lang w:val="pl-PL"/>
        </w:rPr>
      </w:pPr>
      <w:bookmarkStart w:id="2" w:name="_Hlk38031302"/>
      <w:bookmarkEnd w:id="2"/>
    </w:p>
    <w:p w14:paraId="69F203D1" w14:textId="77777777" w:rsidR="00A73E28" w:rsidRPr="00A856A8" w:rsidRDefault="00A73E28" w:rsidP="00A73E28">
      <w:pPr>
        <w:rPr>
          <w:rFonts w:ascii="Arial" w:hAnsi="Arial" w:cs="Arial"/>
          <w:b/>
          <w:bCs/>
          <w:i/>
          <w:iCs/>
          <w:lang w:val="pl-PL"/>
        </w:rPr>
      </w:pPr>
      <w:r w:rsidRPr="00A856A8">
        <w:rPr>
          <w:rFonts w:ascii="Arial" w:hAnsi="Arial" w:cs="Arial"/>
          <w:b/>
          <w:bCs/>
          <w:i/>
          <w:iCs/>
          <w:lang w:val="pl-PL"/>
        </w:rPr>
        <w:t>O Ford Motor Company</w:t>
      </w:r>
    </w:p>
    <w:p w14:paraId="04895666" w14:textId="77777777" w:rsidR="00A73E28" w:rsidRPr="00A856A8" w:rsidRDefault="00A73E28" w:rsidP="00A73E28">
      <w:pPr>
        <w:rPr>
          <w:rFonts w:ascii="Arial" w:hAnsi="Arial" w:cs="Arial"/>
          <w:i/>
          <w:iCs/>
          <w:lang w:val="pl-PL"/>
        </w:rPr>
      </w:pPr>
      <w:r w:rsidRPr="00A856A8">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3C448FE" w14:textId="77777777" w:rsidR="00A73E28" w:rsidRPr="00A856A8" w:rsidRDefault="00A73E28" w:rsidP="00A73E28">
      <w:pPr>
        <w:rPr>
          <w:rFonts w:ascii="Arial" w:hAnsi="Arial" w:cs="Arial"/>
          <w:i/>
          <w:iCs/>
          <w:lang w:val="pl-PL"/>
        </w:rPr>
      </w:pPr>
    </w:p>
    <w:p w14:paraId="3C310C1E" w14:textId="77777777" w:rsidR="00A73E28" w:rsidRPr="00A856A8" w:rsidRDefault="00A73E28" w:rsidP="00A73E28">
      <w:pPr>
        <w:rPr>
          <w:rFonts w:ascii="Arial" w:hAnsi="Arial" w:cs="Arial"/>
          <w:i/>
          <w:iCs/>
          <w:color w:val="000000"/>
          <w:sz w:val="22"/>
          <w:szCs w:val="22"/>
          <w:lang w:val="pl-PL"/>
        </w:rPr>
      </w:pPr>
      <w:r w:rsidRPr="00A856A8">
        <w:rPr>
          <w:rFonts w:ascii="Arial" w:hAnsi="Arial" w:cs="Arial"/>
          <w:b/>
          <w:bCs/>
          <w:i/>
          <w:iCs/>
          <w:color w:val="000000"/>
          <w:lang w:val="pl-PL"/>
        </w:rPr>
        <w:t>Ford of Europe</w:t>
      </w:r>
      <w:r w:rsidRPr="00A856A8">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A856A8"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A856A8" w14:paraId="7A8A75DA" w14:textId="77777777" w:rsidTr="00437F57">
        <w:tc>
          <w:tcPr>
            <w:tcW w:w="1373" w:type="dxa"/>
            <w:shd w:val="clear" w:color="auto" w:fill="auto"/>
          </w:tcPr>
          <w:p w14:paraId="715D1763" w14:textId="77777777" w:rsidR="00A73E28" w:rsidRPr="00A856A8" w:rsidRDefault="00A73E28" w:rsidP="00437F57">
            <w:pPr>
              <w:widowControl w:val="0"/>
              <w:rPr>
                <w:rFonts w:ascii="Arial" w:hAnsi="Arial" w:cs="Arial"/>
                <w:b/>
                <w:lang w:val="pl-PL"/>
              </w:rPr>
            </w:pPr>
            <w:r w:rsidRPr="00A856A8">
              <w:rPr>
                <w:rFonts w:ascii="Arial" w:hAnsi="Arial" w:cs="Arial"/>
                <w:b/>
                <w:lang w:val="pl-PL"/>
              </w:rPr>
              <w:t>Kontakt:</w:t>
            </w:r>
          </w:p>
        </w:tc>
        <w:tc>
          <w:tcPr>
            <w:tcW w:w="7986" w:type="dxa"/>
            <w:shd w:val="clear" w:color="auto" w:fill="auto"/>
          </w:tcPr>
          <w:p w14:paraId="1B572DF3" w14:textId="77777777" w:rsidR="00A73E28" w:rsidRPr="00A856A8" w:rsidRDefault="00A73E28" w:rsidP="00437F57">
            <w:pPr>
              <w:widowControl w:val="0"/>
              <w:rPr>
                <w:rFonts w:ascii="Arial" w:hAnsi="Arial" w:cs="Arial"/>
                <w:lang w:val="pl-PL"/>
              </w:rPr>
            </w:pPr>
            <w:r w:rsidRPr="00A856A8">
              <w:rPr>
                <w:rFonts w:ascii="Arial" w:hAnsi="Arial" w:cs="Arial"/>
                <w:lang w:val="pl-PL"/>
              </w:rPr>
              <w:t>Mariusz Jasiński</w:t>
            </w:r>
          </w:p>
        </w:tc>
      </w:tr>
      <w:tr w:rsidR="00A73E28" w:rsidRPr="00A856A8" w14:paraId="2D2D52AE" w14:textId="77777777" w:rsidTr="00437F57">
        <w:tc>
          <w:tcPr>
            <w:tcW w:w="1373" w:type="dxa"/>
            <w:shd w:val="clear" w:color="auto" w:fill="auto"/>
          </w:tcPr>
          <w:p w14:paraId="2CD81D57" w14:textId="77777777" w:rsidR="00A73E28" w:rsidRPr="00A856A8" w:rsidRDefault="00A73E28" w:rsidP="00437F57">
            <w:pPr>
              <w:widowControl w:val="0"/>
              <w:rPr>
                <w:rFonts w:ascii="Arial" w:hAnsi="Arial" w:cs="Arial"/>
                <w:lang w:val="pl-PL"/>
              </w:rPr>
            </w:pPr>
          </w:p>
        </w:tc>
        <w:tc>
          <w:tcPr>
            <w:tcW w:w="7986" w:type="dxa"/>
            <w:shd w:val="clear" w:color="auto" w:fill="auto"/>
          </w:tcPr>
          <w:p w14:paraId="79EA50DE" w14:textId="77777777" w:rsidR="00A73E28" w:rsidRPr="00A856A8" w:rsidRDefault="00A73E28" w:rsidP="00437F57">
            <w:pPr>
              <w:widowControl w:val="0"/>
              <w:rPr>
                <w:rFonts w:ascii="Arial" w:hAnsi="Arial" w:cs="Arial"/>
                <w:lang w:val="pl-PL"/>
              </w:rPr>
            </w:pPr>
            <w:r w:rsidRPr="00A856A8">
              <w:rPr>
                <w:rFonts w:ascii="Arial" w:hAnsi="Arial" w:cs="Arial"/>
                <w:sz w:val="22"/>
                <w:szCs w:val="22"/>
                <w:lang w:val="pl-PL" w:eastAsia="ar-SA" w:bidi="hi-IN"/>
              </w:rPr>
              <w:t xml:space="preserve">Ford Polska Sp. z o.o.  </w:t>
            </w:r>
          </w:p>
        </w:tc>
      </w:tr>
      <w:tr w:rsidR="00A73E28" w:rsidRPr="00A856A8" w14:paraId="46EFF1C2" w14:textId="77777777" w:rsidTr="00437F57">
        <w:tc>
          <w:tcPr>
            <w:tcW w:w="1373" w:type="dxa"/>
            <w:shd w:val="clear" w:color="auto" w:fill="auto"/>
          </w:tcPr>
          <w:p w14:paraId="3EC9A4C5" w14:textId="77777777" w:rsidR="00A73E28" w:rsidRPr="00A856A8" w:rsidRDefault="00A73E28" w:rsidP="00437F57">
            <w:pPr>
              <w:widowControl w:val="0"/>
              <w:rPr>
                <w:rFonts w:ascii="Arial" w:hAnsi="Arial" w:cs="Arial"/>
                <w:lang w:val="pl-PL"/>
              </w:rPr>
            </w:pPr>
          </w:p>
        </w:tc>
        <w:tc>
          <w:tcPr>
            <w:tcW w:w="7986" w:type="dxa"/>
            <w:shd w:val="clear" w:color="auto" w:fill="auto"/>
          </w:tcPr>
          <w:p w14:paraId="58C2DEF3" w14:textId="77777777" w:rsidR="00A73E28" w:rsidRPr="00A856A8" w:rsidRDefault="00A73E28" w:rsidP="00437F57">
            <w:pPr>
              <w:widowControl w:val="0"/>
              <w:rPr>
                <w:rFonts w:ascii="Arial" w:hAnsi="Arial" w:cs="Arial"/>
                <w:sz w:val="22"/>
                <w:szCs w:val="22"/>
                <w:lang w:val="pl-PL" w:eastAsia="ar-SA" w:bidi="hi-IN"/>
              </w:rPr>
            </w:pPr>
            <w:r w:rsidRPr="00A856A8">
              <w:rPr>
                <w:rFonts w:ascii="Arial" w:hAnsi="Arial" w:cs="Arial"/>
                <w:sz w:val="22"/>
                <w:szCs w:val="22"/>
                <w:lang w:val="pl-PL" w:eastAsia="ar-SA" w:bidi="hi-IN"/>
              </w:rPr>
              <w:t xml:space="preserve">(22) 6086815   </w:t>
            </w:r>
          </w:p>
        </w:tc>
      </w:tr>
      <w:tr w:rsidR="00A73E28" w:rsidRPr="00A856A8" w14:paraId="56E632F1" w14:textId="77777777" w:rsidTr="00437F57">
        <w:tc>
          <w:tcPr>
            <w:tcW w:w="1373" w:type="dxa"/>
            <w:shd w:val="clear" w:color="auto" w:fill="auto"/>
          </w:tcPr>
          <w:p w14:paraId="7E1A8560" w14:textId="77777777" w:rsidR="00A73E28" w:rsidRPr="00A856A8" w:rsidRDefault="00A73E28" w:rsidP="00437F57">
            <w:pPr>
              <w:widowControl w:val="0"/>
              <w:rPr>
                <w:rFonts w:ascii="Arial" w:hAnsi="Arial" w:cs="Arial"/>
                <w:lang w:val="pl-PL"/>
              </w:rPr>
            </w:pPr>
          </w:p>
        </w:tc>
        <w:tc>
          <w:tcPr>
            <w:tcW w:w="7986" w:type="dxa"/>
            <w:shd w:val="clear" w:color="auto" w:fill="auto"/>
          </w:tcPr>
          <w:p w14:paraId="5A7BB546" w14:textId="77777777" w:rsidR="00A73E28" w:rsidRPr="00A856A8" w:rsidRDefault="00A73E28" w:rsidP="00437F57">
            <w:pPr>
              <w:rPr>
                <w:lang w:val="pl-PL"/>
              </w:rPr>
            </w:pPr>
            <w:r w:rsidRPr="00A856A8">
              <w:rPr>
                <w:rFonts w:ascii="Arial" w:hAnsi="Arial" w:cs="Arial"/>
                <w:sz w:val="22"/>
                <w:szCs w:val="22"/>
                <w:u w:val="single"/>
                <w:lang w:val="pl-PL" w:eastAsia="ar-SA"/>
              </w:rPr>
              <w:t>mjasinsk@ford.com</w:t>
            </w:r>
          </w:p>
        </w:tc>
      </w:tr>
    </w:tbl>
    <w:p w14:paraId="583D32B2" w14:textId="77777777" w:rsidR="00A73E28" w:rsidRPr="00A856A8" w:rsidRDefault="00A73E28" w:rsidP="00A73E28">
      <w:pPr>
        <w:rPr>
          <w:rFonts w:ascii="Arial" w:hAnsi="Arial" w:cs="Arial"/>
          <w:i/>
          <w:color w:val="000000" w:themeColor="text1"/>
          <w:sz w:val="22"/>
          <w:szCs w:val="22"/>
          <w:lang w:val="pl-PL"/>
        </w:rPr>
      </w:pPr>
    </w:p>
    <w:p w14:paraId="65705BF1" w14:textId="77777777" w:rsidR="00A263D9" w:rsidRPr="00A856A8" w:rsidRDefault="00A263D9" w:rsidP="00A263D9">
      <w:pPr>
        <w:pStyle w:val="NormalnyWeb"/>
        <w:shd w:val="clear" w:color="auto" w:fill="FFFFFF"/>
        <w:spacing w:before="0" w:after="150"/>
        <w:rPr>
          <w:rFonts w:ascii="Arial" w:hAnsi="Arial" w:cs="Arial"/>
          <w:sz w:val="22"/>
          <w:szCs w:val="22"/>
          <w:lang w:val="pl-PL"/>
        </w:rPr>
      </w:pPr>
    </w:p>
    <w:p w14:paraId="781E4D18" w14:textId="3D80772C" w:rsidR="00F73D3B" w:rsidRPr="00A856A8" w:rsidRDefault="00F73D3B" w:rsidP="00E71867">
      <w:pPr>
        <w:rPr>
          <w:lang w:val="pl-PL"/>
        </w:rPr>
      </w:pPr>
    </w:p>
    <w:bookmarkEnd w:id="0"/>
    <w:bookmarkEnd w:id="1"/>
    <w:p w14:paraId="5ACFAD92" w14:textId="77777777" w:rsidR="00415B3A" w:rsidRPr="00A856A8" w:rsidRDefault="00415B3A">
      <w:pPr>
        <w:rPr>
          <w:rFonts w:ascii="Arial" w:hAnsi="Arial" w:cs="Arial"/>
          <w:i/>
          <w:sz w:val="22"/>
          <w:szCs w:val="22"/>
          <w:lang w:val="pl-PL"/>
        </w:rPr>
      </w:pPr>
    </w:p>
    <w:sectPr w:rsidR="00415B3A" w:rsidRPr="00A856A8" w:rsidSect="00674B8F">
      <w:footerReference w:type="default" r:id="rId8"/>
      <w:headerReference w:type="first" r:id="rId9"/>
      <w:footerReference w:type="first" r:id="rId10"/>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672C" w14:textId="77777777" w:rsidR="00484A05" w:rsidRDefault="00484A05">
      <w:r>
        <w:separator/>
      </w:r>
    </w:p>
  </w:endnote>
  <w:endnote w:type="continuationSeparator" w:id="0">
    <w:p w14:paraId="6B163B1A" w14:textId="77777777" w:rsidR="00484A05" w:rsidRDefault="0048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911B4E"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2041" w14:textId="77777777" w:rsidR="00484A05" w:rsidRDefault="00484A05">
      <w:r>
        <w:separator/>
      </w:r>
    </w:p>
  </w:footnote>
  <w:footnote w:type="continuationSeparator" w:id="0">
    <w:p w14:paraId="1E8D6097" w14:textId="77777777" w:rsidR="00484A05" w:rsidRDefault="0048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w:pict>
            <v:line w14:anchorId="6694176A"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38302672">
    <w:abstractNumId w:val="5"/>
  </w:num>
  <w:num w:numId="2" w16cid:durableId="693119491">
    <w:abstractNumId w:val="3"/>
  </w:num>
  <w:num w:numId="3" w16cid:durableId="585959663">
    <w:abstractNumId w:val="4"/>
  </w:num>
  <w:num w:numId="4" w16cid:durableId="363753586">
    <w:abstractNumId w:val="8"/>
  </w:num>
  <w:num w:numId="5" w16cid:durableId="1097941881">
    <w:abstractNumId w:val="10"/>
  </w:num>
  <w:num w:numId="6" w16cid:durableId="2025937347">
    <w:abstractNumId w:val="7"/>
  </w:num>
  <w:num w:numId="7" w16cid:durableId="1676153273">
    <w:abstractNumId w:val="2"/>
  </w:num>
  <w:num w:numId="8" w16cid:durableId="487325864">
    <w:abstractNumId w:val="1"/>
  </w:num>
  <w:num w:numId="9" w16cid:durableId="1691833412">
    <w:abstractNumId w:val="0"/>
  </w:num>
  <w:num w:numId="10" w16cid:durableId="1248464609">
    <w:abstractNumId w:val="9"/>
  </w:num>
  <w:num w:numId="11" w16cid:durableId="108209755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012D3"/>
    <w:rsid w:val="0001581F"/>
    <w:rsid w:val="00020F6B"/>
    <w:rsid w:val="00022508"/>
    <w:rsid w:val="00025343"/>
    <w:rsid w:val="00027395"/>
    <w:rsid w:val="00032B90"/>
    <w:rsid w:val="00040606"/>
    <w:rsid w:val="00042B42"/>
    <w:rsid w:val="0004582E"/>
    <w:rsid w:val="00046C77"/>
    <w:rsid w:val="00047D5F"/>
    <w:rsid w:val="00047F67"/>
    <w:rsid w:val="0005554E"/>
    <w:rsid w:val="00057C16"/>
    <w:rsid w:val="00057CD2"/>
    <w:rsid w:val="00063C05"/>
    <w:rsid w:val="0006539B"/>
    <w:rsid w:val="00070378"/>
    <w:rsid w:val="00071951"/>
    <w:rsid w:val="00075AA5"/>
    <w:rsid w:val="00077169"/>
    <w:rsid w:val="000915E4"/>
    <w:rsid w:val="00092E00"/>
    <w:rsid w:val="00093E37"/>
    <w:rsid w:val="00094D11"/>
    <w:rsid w:val="00095FB0"/>
    <w:rsid w:val="000A1732"/>
    <w:rsid w:val="000A304A"/>
    <w:rsid w:val="000B0DBB"/>
    <w:rsid w:val="000B1097"/>
    <w:rsid w:val="000B290A"/>
    <w:rsid w:val="000B334E"/>
    <w:rsid w:val="000E061A"/>
    <w:rsid w:val="000F4ECA"/>
    <w:rsid w:val="000F4F12"/>
    <w:rsid w:val="00101481"/>
    <w:rsid w:val="0010574E"/>
    <w:rsid w:val="001075D4"/>
    <w:rsid w:val="00107CA2"/>
    <w:rsid w:val="001119EE"/>
    <w:rsid w:val="00116ED0"/>
    <w:rsid w:val="00120B76"/>
    <w:rsid w:val="00144305"/>
    <w:rsid w:val="00144D90"/>
    <w:rsid w:val="00145DA4"/>
    <w:rsid w:val="00145E37"/>
    <w:rsid w:val="00153B7E"/>
    <w:rsid w:val="00155863"/>
    <w:rsid w:val="0016477E"/>
    <w:rsid w:val="00164A65"/>
    <w:rsid w:val="001666F3"/>
    <w:rsid w:val="00175959"/>
    <w:rsid w:val="001800A5"/>
    <w:rsid w:val="001854D4"/>
    <w:rsid w:val="0018659A"/>
    <w:rsid w:val="00192735"/>
    <w:rsid w:val="001938DC"/>
    <w:rsid w:val="001949AD"/>
    <w:rsid w:val="00194E13"/>
    <w:rsid w:val="00197B6C"/>
    <w:rsid w:val="001A6DDD"/>
    <w:rsid w:val="001B18D2"/>
    <w:rsid w:val="001B40AF"/>
    <w:rsid w:val="001B6BD6"/>
    <w:rsid w:val="001C0157"/>
    <w:rsid w:val="001C078E"/>
    <w:rsid w:val="001D1794"/>
    <w:rsid w:val="001D4D6F"/>
    <w:rsid w:val="001D6D6B"/>
    <w:rsid w:val="001D7DEF"/>
    <w:rsid w:val="001E2112"/>
    <w:rsid w:val="001F1909"/>
    <w:rsid w:val="001F41AA"/>
    <w:rsid w:val="001F4CE7"/>
    <w:rsid w:val="00200408"/>
    <w:rsid w:val="002005EC"/>
    <w:rsid w:val="00202AAD"/>
    <w:rsid w:val="00230D9F"/>
    <w:rsid w:val="00234D90"/>
    <w:rsid w:val="00235825"/>
    <w:rsid w:val="002372C8"/>
    <w:rsid w:val="0024347F"/>
    <w:rsid w:val="0024385D"/>
    <w:rsid w:val="00243B2D"/>
    <w:rsid w:val="00244291"/>
    <w:rsid w:val="002444C1"/>
    <w:rsid w:val="0025200C"/>
    <w:rsid w:val="00252024"/>
    <w:rsid w:val="00257951"/>
    <w:rsid w:val="00262772"/>
    <w:rsid w:val="002643D4"/>
    <w:rsid w:val="00265516"/>
    <w:rsid w:val="00272996"/>
    <w:rsid w:val="002754B4"/>
    <w:rsid w:val="00276659"/>
    <w:rsid w:val="002804F4"/>
    <w:rsid w:val="00283DFA"/>
    <w:rsid w:val="002A6B2A"/>
    <w:rsid w:val="002B3489"/>
    <w:rsid w:val="002B5C4E"/>
    <w:rsid w:val="002C1FB8"/>
    <w:rsid w:val="002C331F"/>
    <w:rsid w:val="002D26ED"/>
    <w:rsid w:val="002D2D05"/>
    <w:rsid w:val="002E05AC"/>
    <w:rsid w:val="002E111F"/>
    <w:rsid w:val="002F1E99"/>
    <w:rsid w:val="002F3B1F"/>
    <w:rsid w:val="002F789D"/>
    <w:rsid w:val="003038B2"/>
    <w:rsid w:val="00306B2B"/>
    <w:rsid w:val="00312C24"/>
    <w:rsid w:val="00316C43"/>
    <w:rsid w:val="003205DB"/>
    <w:rsid w:val="0032194A"/>
    <w:rsid w:val="003266AC"/>
    <w:rsid w:val="00327882"/>
    <w:rsid w:val="003316B2"/>
    <w:rsid w:val="00332570"/>
    <w:rsid w:val="003338DE"/>
    <w:rsid w:val="003353EC"/>
    <w:rsid w:val="00335B3D"/>
    <w:rsid w:val="00337521"/>
    <w:rsid w:val="0034412C"/>
    <w:rsid w:val="003459E2"/>
    <w:rsid w:val="00347A08"/>
    <w:rsid w:val="00354471"/>
    <w:rsid w:val="00357A1C"/>
    <w:rsid w:val="00383173"/>
    <w:rsid w:val="003A684C"/>
    <w:rsid w:val="003B01D3"/>
    <w:rsid w:val="003B1B04"/>
    <w:rsid w:val="003B387F"/>
    <w:rsid w:val="003B3B40"/>
    <w:rsid w:val="003B4F8D"/>
    <w:rsid w:val="003D0F4E"/>
    <w:rsid w:val="003D1DA7"/>
    <w:rsid w:val="003D4006"/>
    <w:rsid w:val="003F68C1"/>
    <w:rsid w:val="004000CF"/>
    <w:rsid w:val="004002F0"/>
    <w:rsid w:val="004011A7"/>
    <w:rsid w:val="00402868"/>
    <w:rsid w:val="0040328F"/>
    <w:rsid w:val="00411FD2"/>
    <w:rsid w:val="004126A7"/>
    <w:rsid w:val="00415B3A"/>
    <w:rsid w:val="004176F5"/>
    <w:rsid w:val="004224FF"/>
    <w:rsid w:val="00424D7F"/>
    <w:rsid w:val="004253D8"/>
    <w:rsid w:val="004305F2"/>
    <w:rsid w:val="00433A62"/>
    <w:rsid w:val="00433BE0"/>
    <w:rsid w:val="004405F4"/>
    <w:rsid w:val="00442A8D"/>
    <w:rsid w:val="00445133"/>
    <w:rsid w:val="00445878"/>
    <w:rsid w:val="00446A39"/>
    <w:rsid w:val="0044770B"/>
    <w:rsid w:val="00447EC6"/>
    <w:rsid w:val="00451A79"/>
    <w:rsid w:val="00453254"/>
    <w:rsid w:val="004536C6"/>
    <w:rsid w:val="004550CA"/>
    <w:rsid w:val="004625D0"/>
    <w:rsid w:val="00464FC7"/>
    <w:rsid w:val="00466D9B"/>
    <w:rsid w:val="00470BDE"/>
    <w:rsid w:val="0047131F"/>
    <w:rsid w:val="00471AF1"/>
    <w:rsid w:val="00471DC3"/>
    <w:rsid w:val="0047689E"/>
    <w:rsid w:val="0048013E"/>
    <w:rsid w:val="00480B15"/>
    <w:rsid w:val="00484A05"/>
    <w:rsid w:val="0048660A"/>
    <w:rsid w:val="00487E8E"/>
    <w:rsid w:val="00490173"/>
    <w:rsid w:val="00492E12"/>
    <w:rsid w:val="00494A1B"/>
    <w:rsid w:val="00497670"/>
    <w:rsid w:val="004A002C"/>
    <w:rsid w:val="004A24F6"/>
    <w:rsid w:val="004A2A86"/>
    <w:rsid w:val="004A33A1"/>
    <w:rsid w:val="004A33F8"/>
    <w:rsid w:val="004B06F2"/>
    <w:rsid w:val="004B0A19"/>
    <w:rsid w:val="004B2AA8"/>
    <w:rsid w:val="004B5805"/>
    <w:rsid w:val="004C099C"/>
    <w:rsid w:val="004D4992"/>
    <w:rsid w:val="004E0C50"/>
    <w:rsid w:val="004E1464"/>
    <w:rsid w:val="004E27D4"/>
    <w:rsid w:val="004E4028"/>
    <w:rsid w:val="004E4EED"/>
    <w:rsid w:val="004E65F6"/>
    <w:rsid w:val="004E78A7"/>
    <w:rsid w:val="004F0783"/>
    <w:rsid w:val="004F1A74"/>
    <w:rsid w:val="004F6C0E"/>
    <w:rsid w:val="004F7847"/>
    <w:rsid w:val="004F7D8F"/>
    <w:rsid w:val="00504E36"/>
    <w:rsid w:val="00507EB4"/>
    <w:rsid w:val="00512BC3"/>
    <w:rsid w:val="0052066C"/>
    <w:rsid w:val="00522CE4"/>
    <w:rsid w:val="00525C6E"/>
    <w:rsid w:val="00526460"/>
    <w:rsid w:val="00526704"/>
    <w:rsid w:val="00527A10"/>
    <w:rsid w:val="005314A0"/>
    <w:rsid w:val="005403EE"/>
    <w:rsid w:val="0054149D"/>
    <w:rsid w:val="00545EDC"/>
    <w:rsid w:val="005463D6"/>
    <w:rsid w:val="00547417"/>
    <w:rsid w:val="00561CBC"/>
    <w:rsid w:val="00561D7D"/>
    <w:rsid w:val="0056697C"/>
    <w:rsid w:val="0056712D"/>
    <w:rsid w:val="00572DD6"/>
    <w:rsid w:val="005733FF"/>
    <w:rsid w:val="00592921"/>
    <w:rsid w:val="005A13AF"/>
    <w:rsid w:val="005A329F"/>
    <w:rsid w:val="005A6D54"/>
    <w:rsid w:val="005A712C"/>
    <w:rsid w:val="005B6393"/>
    <w:rsid w:val="005C0D2D"/>
    <w:rsid w:val="005C46FF"/>
    <w:rsid w:val="005C50A3"/>
    <w:rsid w:val="005C552B"/>
    <w:rsid w:val="005D1B90"/>
    <w:rsid w:val="005D4A19"/>
    <w:rsid w:val="005E185C"/>
    <w:rsid w:val="005E6703"/>
    <w:rsid w:val="005F2087"/>
    <w:rsid w:val="005F62AC"/>
    <w:rsid w:val="00600B1A"/>
    <w:rsid w:val="00602078"/>
    <w:rsid w:val="00610D0F"/>
    <w:rsid w:val="00612913"/>
    <w:rsid w:val="006132B7"/>
    <w:rsid w:val="0061623E"/>
    <w:rsid w:val="00617A73"/>
    <w:rsid w:val="00620798"/>
    <w:rsid w:val="00620B6E"/>
    <w:rsid w:val="0062377A"/>
    <w:rsid w:val="006246DC"/>
    <w:rsid w:val="0063544A"/>
    <w:rsid w:val="00636A4B"/>
    <w:rsid w:val="00637EB1"/>
    <w:rsid w:val="00642BD8"/>
    <w:rsid w:val="0064698D"/>
    <w:rsid w:val="00650669"/>
    <w:rsid w:val="00650B04"/>
    <w:rsid w:val="00651240"/>
    <w:rsid w:val="00653D3A"/>
    <w:rsid w:val="00655A89"/>
    <w:rsid w:val="00663A59"/>
    <w:rsid w:val="00665E7D"/>
    <w:rsid w:val="00670154"/>
    <w:rsid w:val="00674B8F"/>
    <w:rsid w:val="006823A6"/>
    <w:rsid w:val="00682BFD"/>
    <w:rsid w:val="00683F31"/>
    <w:rsid w:val="00684373"/>
    <w:rsid w:val="00684C47"/>
    <w:rsid w:val="00693BF1"/>
    <w:rsid w:val="006A3C9D"/>
    <w:rsid w:val="006B0303"/>
    <w:rsid w:val="006B07B0"/>
    <w:rsid w:val="006B1888"/>
    <w:rsid w:val="006B36B6"/>
    <w:rsid w:val="006B5143"/>
    <w:rsid w:val="006B6C0A"/>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10AE1"/>
    <w:rsid w:val="00725272"/>
    <w:rsid w:val="0073097F"/>
    <w:rsid w:val="0074203C"/>
    <w:rsid w:val="00746855"/>
    <w:rsid w:val="0074754C"/>
    <w:rsid w:val="00752398"/>
    <w:rsid w:val="00752BB2"/>
    <w:rsid w:val="00756D03"/>
    <w:rsid w:val="007621B7"/>
    <w:rsid w:val="0076529D"/>
    <w:rsid w:val="0077512C"/>
    <w:rsid w:val="00776597"/>
    <w:rsid w:val="007811B1"/>
    <w:rsid w:val="00782691"/>
    <w:rsid w:val="00786668"/>
    <w:rsid w:val="00790909"/>
    <w:rsid w:val="0079347A"/>
    <w:rsid w:val="00795399"/>
    <w:rsid w:val="007A0B9D"/>
    <w:rsid w:val="007A1E41"/>
    <w:rsid w:val="007B1AE7"/>
    <w:rsid w:val="007B3338"/>
    <w:rsid w:val="007B33FD"/>
    <w:rsid w:val="007B7147"/>
    <w:rsid w:val="007B72B3"/>
    <w:rsid w:val="007C5F0C"/>
    <w:rsid w:val="007D04F2"/>
    <w:rsid w:val="007D57FB"/>
    <w:rsid w:val="007F0EED"/>
    <w:rsid w:val="007F5E71"/>
    <w:rsid w:val="00800B3C"/>
    <w:rsid w:val="00805254"/>
    <w:rsid w:val="0081151A"/>
    <w:rsid w:val="00811831"/>
    <w:rsid w:val="0081525B"/>
    <w:rsid w:val="008243E6"/>
    <w:rsid w:val="00824889"/>
    <w:rsid w:val="008322B8"/>
    <w:rsid w:val="00837462"/>
    <w:rsid w:val="00840DCA"/>
    <w:rsid w:val="008438CB"/>
    <w:rsid w:val="00846F78"/>
    <w:rsid w:val="00847DAD"/>
    <w:rsid w:val="00854787"/>
    <w:rsid w:val="00854936"/>
    <w:rsid w:val="00854DF3"/>
    <w:rsid w:val="00861126"/>
    <w:rsid w:val="00865024"/>
    <w:rsid w:val="0086643D"/>
    <w:rsid w:val="00867CE4"/>
    <w:rsid w:val="0087224F"/>
    <w:rsid w:val="00873177"/>
    <w:rsid w:val="00874C9B"/>
    <w:rsid w:val="0089373D"/>
    <w:rsid w:val="00893DB2"/>
    <w:rsid w:val="00893DE4"/>
    <w:rsid w:val="00894E03"/>
    <w:rsid w:val="008968A8"/>
    <w:rsid w:val="008A0B69"/>
    <w:rsid w:val="008A5E56"/>
    <w:rsid w:val="008B1043"/>
    <w:rsid w:val="008B23FB"/>
    <w:rsid w:val="008B391D"/>
    <w:rsid w:val="008C028E"/>
    <w:rsid w:val="008C0BFC"/>
    <w:rsid w:val="008C77A3"/>
    <w:rsid w:val="008D3D25"/>
    <w:rsid w:val="008D72BE"/>
    <w:rsid w:val="008F3E60"/>
    <w:rsid w:val="00903098"/>
    <w:rsid w:val="00907EE3"/>
    <w:rsid w:val="00911B4E"/>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66265"/>
    <w:rsid w:val="009724E5"/>
    <w:rsid w:val="00980ED6"/>
    <w:rsid w:val="0098192F"/>
    <w:rsid w:val="00982AF9"/>
    <w:rsid w:val="00982C3A"/>
    <w:rsid w:val="00984C6C"/>
    <w:rsid w:val="009853C3"/>
    <w:rsid w:val="00990E34"/>
    <w:rsid w:val="00993843"/>
    <w:rsid w:val="00994657"/>
    <w:rsid w:val="00996682"/>
    <w:rsid w:val="009A0B4D"/>
    <w:rsid w:val="009A4529"/>
    <w:rsid w:val="009A4B7D"/>
    <w:rsid w:val="009A50A3"/>
    <w:rsid w:val="009A73EF"/>
    <w:rsid w:val="009A7751"/>
    <w:rsid w:val="009B0193"/>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162F"/>
    <w:rsid w:val="00A072C0"/>
    <w:rsid w:val="00A10951"/>
    <w:rsid w:val="00A1364C"/>
    <w:rsid w:val="00A2469A"/>
    <w:rsid w:val="00A24AD0"/>
    <w:rsid w:val="00A25330"/>
    <w:rsid w:val="00A263D9"/>
    <w:rsid w:val="00A31881"/>
    <w:rsid w:val="00A42049"/>
    <w:rsid w:val="00A5374B"/>
    <w:rsid w:val="00A53B98"/>
    <w:rsid w:val="00A56640"/>
    <w:rsid w:val="00A56DB1"/>
    <w:rsid w:val="00A57F07"/>
    <w:rsid w:val="00A63520"/>
    <w:rsid w:val="00A637A6"/>
    <w:rsid w:val="00A65FFE"/>
    <w:rsid w:val="00A7279A"/>
    <w:rsid w:val="00A72A22"/>
    <w:rsid w:val="00A73E28"/>
    <w:rsid w:val="00A75CCA"/>
    <w:rsid w:val="00A75D14"/>
    <w:rsid w:val="00A84325"/>
    <w:rsid w:val="00A856A8"/>
    <w:rsid w:val="00A86010"/>
    <w:rsid w:val="00A900B6"/>
    <w:rsid w:val="00A93E49"/>
    <w:rsid w:val="00A94D0C"/>
    <w:rsid w:val="00A95924"/>
    <w:rsid w:val="00A97ED2"/>
    <w:rsid w:val="00AA2D62"/>
    <w:rsid w:val="00AA535C"/>
    <w:rsid w:val="00AA75AB"/>
    <w:rsid w:val="00AB272F"/>
    <w:rsid w:val="00AB6494"/>
    <w:rsid w:val="00AB6746"/>
    <w:rsid w:val="00AD39F8"/>
    <w:rsid w:val="00AD6C7B"/>
    <w:rsid w:val="00AD776D"/>
    <w:rsid w:val="00AE086B"/>
    <w:rsid w:val="00AE13D5"/>
    <w:rsid w:val="00AE34B6"/>
    <w:rsid w:val="00AE4541"/>
    <w:rsid w:val="00AE4C88"/>
    <w:rsid w:val="00B04825"/>
    <w:rsid w:val="00B052AF"/>
    <w:rsid w:val="00B05701"/>
    <w:rsid w:val="00B061B0"/>
    <w:rsid w:val="00B06C5B"/>
    <w:rsid w:val="00B1057B"/>
    <w:rsid w:val="00B13852"/>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58F"/>
    <w:rsid w:val="00B77A74"/>
    <w:rsid w:val="00B87ECF"/>
    <w:rsid w:val="00B92A5F"/>
    <w:rsid w:val="00B94508"/>
    <w:rsid w:val="00B962C5"/>
    <w:rsid w:val="00BA1027"/>
    <w:rsid w:val="00BA7C3C"/>
    <w:rsid w:val="00BB1E9F"/>
    <w:rsid w:val="00BB3C4F"/>
    <w:rsid w:val="00BC0FB2"/>
    <w:rsid w:val="00BC2E45"/>
    <w:rsid w:val="00BD5354"/>
    <w:rsid w:val="00BE4BA5"/>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67293"/>
    <w:rsid w:val="00C80779"/>
    <w:rsid w:val="00C83557"/>
    <w:rsid w:val="00C83A5F"/>
    <w:rsid w:val="00C8524C"/>
    <w:rsid w:val="00C92ED6"/>
    <w:rsid w:val="00C9513F"/>
    <w:rsid w:val="00C96659"/>
    <w:rsid w:val="00CA19D7"/>
    <w:rsid w:val="00CA4DEC"/>
    <w:rsid w:val="00CB0BDB"/>
    <w:rsid w:val="00CB7818"/>
    <w:rsid w:val="00CB79DF"/>
    <w:rsid w:val="00CD134D"/>
    <w:rsid w:val="00CD3BA1"/>
    <w:rsid w:val="00CD4682"/>
    <w:rsid w:val="00CD4AF4"/>
    <w:rsid w:val="00CD6373"/>
    <w:rsid w:val="00CD68EE"/>
    <w:rsid w:val="00CD7504"/>
    <w:rsid w:val="00CD75CA"/>
    <w:rsid w:val="00CE7A2C"/>
    <w:rsid w:val="00CF2421"/>
    <w:rsid w:val="00D06F06"/>
    <w:rsid w:val="00D17379"/>
    <w:rsid w:val="00D353FC"/>
    <w:rsid w:val="00D35AC9"/>
    <w:rsid w:val="00D40B5E"/>
    <w:rsid w:val="00D43660"/>
    <w:rsid w:val="00D63D5A"/>
    <w:rsid w:val="00D71D3D"/>
    <w:rsid w:val="00D75DF7"/>
    <w:rsid w:val="00D76362"/>
    <w:rsid w:val="00D83A16"/>
    <w:rsid w:val="00D84265"/>
    <w:rsid w:val="00D8681E"/>
    <w:rsid w:val="00D95D1B"/>
    <w:rsid w:val="00D95E54"/>
    <w:rsid w:val="00DA286A"/>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E73"/>
    <w:rsid w:val="00E66F8C"/>
    <w:rsid w:val="00E673B0"/>
    <w:rsid w:val="00E71867"/>
    <w:rsid w:val="00E73D56"/>
    <w:rsid w:val="00E74A71"/>
    <w:rsid w:val="00E75F5B"/>
    <w:rsid w:val="00E8234B"/>
    <w:rsid w:val="00E92019"/>
    <w:rsid w:val="00E92F32"/>
    <w:rsid w:val="00E95DDB"/>
    <w:rsid w:val="00E96872"/>
    <w:rsid w:val="00EB356A"/>
    <w:rsid w:val="00EB4BD7"/>
    <w:rsid w:val="00EC181E"/>
    <w:rsid w:val="00EC1EB4"/>
    <w:rsid w:val="00EC4DB2"/>
    <w:rsid w:val="00EC5B78"/>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779CB"/>
    <w:rsid w:val="00F83505"/>
    <w:rsid w:val="00F83D48"/>
    <w:rsid w:val="00F86E54"/>
    <w:rsid w:val="00F91C32"/>
    <w:rsid w:val="00F91C51"/>
    <w:rsid w:val="00F93688"/>
    <w:rsid w:val="00FA0177"/>
    <w:rsid w:val="00FA2602"/>
    <w:rsid w:val="00FA2910"/>
    <w:rsid w:val="00FA3371"/>
    <w:rsid w:val="00FB0D74"/>
    <w:rsid w:val="00FB2E2A"/>
    <w:rsid w:val="00FB2EFD"/>
    <w:rsid w:val="00FB496B"/>
    <w:rsid w:val="00FC0265"/>
    <w:rsid w:val="00FC2CD1"/>
    <w:rsid w:val="00FC671B"/>
    <w:rsid w:val="00FC774A"/>
    <w:rsid w:val="00FD4B7D"/>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34"/>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853</Words>
  <Characters>5185</Characters>
  <Application>Microsoft Office Word</Application>
  <DocSecurity>0</DocSecurity>
  <Lines>104</Lines>
  <Paragraphs>26</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7</cp:revision>
  <dcterms:created xsi:type="dcterms:W3CDTF">2022-07-27T14:42:00Z</dcterms:created>
  <dcterms:modified xsi:type="dcterms:W3CDTF">2022-07-28T09:44:00Z</dcterms:modified>
  <cp:category/>
  <cp:version>9.103.88.44548</cp:version>
</cp:coreProperties>
</file>