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54C6" w14:textId="5DD2703A" w:rsidR="0025025A" w:rsidRPr="00E00909" w:rsidRDefault="003316A3" w:rsidP="00A15C08">
      <w:pPr>
        <w:snapToGrid w:val="0"/>
        <w:spacing w:line="259" w:lineRule="auto"/>
        <w:rPr>
          <w:rFonts w:ascii="Arial" w:hAnsi="Arial" w:cs="Arial"/>
          <w:b/>
          <w:sz w:val="32"/>
          <w:szCs w:val="32"/>
          <w:lang w:val="pl-PL"/>
        </w:rPr>
      </w:pPr>
      <w:bookmarkStart w:id="0" w:name="_Hlk51939606"/>
      <w:bookmarkStart w:id="1" w:name="_Hlk21420256"/>
      <w:r w:rsidRPr="00E00909">
        <w:rPr>
          <w:rFonts w:ascii="Arial" w:hAnsi="Arial" w:cs="Arial"/>
          <w:b/>
          <w:sz w:val="32"/>
          <w:szCs w:val="32"/>
          <w:lang w:val="pl-PL"/>
        </w:rPr>
        <w:t xml:space="preserve">Jaki samochód dostawczy dla firmy? Ford </w:t>
      </w:r>
      <w:r w:rsidR="00E002B7" w:rsidRPr="00E00909">
        <w:rPr>
          <w:rFonts w:ascii="Arial" w:hAnsi="Arial" w:cs="Arial"/>
          <w:b/>
          <w:sz w:val="32"/>
          <w:szCs w:val="32"/>
          <w:lang w:val="pl-PL"/>
        </w:rPr>
        <w:t>oferuje</w:t>
      </w:r>
      <w:r w:rsidRPr="00E00909">
        <w:rPr>
          <w:rFonts w:ascii="Arial" w:hAnsi="Arial" w:cs="Arial"/>
          <w:b/>
          <w:sz w:val="32"/>
          <w:szCs w:val="32"/>
          <w:lang w:val="pl-PL"/>
        </w:rPr>
        <w:t xml:space="preserve"> kompleksową </w:t>
      </w:r>
      <w:r w:rsidR="00E002B7" w:rsidRPr="00E00909">
        <w:rPr>
          <w:rFonts w:ascii="Arial" w:hAnsi="Arial" w:cs="Arial"/>
          <w:b/>
          <w:sz w:val="32"/>
          <w:szCs w:val="32"/>
          <w:lang w:val="pl-PL"/>
        </w:rPr>
        <w:t>obsługę</w:t>
      </w:r>
      <w:r w:rsidR="00CC0BC3" w:rsidRPr="00E00909">
        <w:rPr>
          <w:rFonts w:ascii="Arial" w:hAnsi="Arial" w:cs="Arial"/>
          <w:b/>
          <w:sz w:val="32"/>
          <w:szCs w:val="32"/>
          <w:lang w:val="pl-PL"/>
        </w:rPr>
        <w:t xml:space="preserve"> </w:t>
      </w:r>
      <w:r w:rsidR="00E002B7" w:rsidRPr="00E00909">
        <w:rPr>
          <w:rFonts w:ascii="Arial" w:hAnsi="Arial" w:cs="Arial"/>
          <w:b/>
          <w:sz w:val="32"/>
          <w:szCs w:val="32"/>
          <w:lang w:val="pl-PL"/>
        </w:rPr>
        <w:t>z</w:t>
      </w:r>
      <w:r w:rsidRPr="00E00909">
        <w:rPr>
          <w:rFonts w:ascii="Arial" w:hAnsi="Arial" w:cs="Arial"/>
          <w:b/>
          <w:sz w:val="32"/>
          <w:szCs w:val="32"/>
          <w:lang w:val="pl-PL"/>
        </w:rPr>
        <w:t xml:space="preserve"> atrakcyjnym finansowaniem</w:t>
      </w:r>
      <w:r w:rsidR="00E002B7" w:rsidRPr="00E00909">
        <w:rPr>
          <w:rFonts w:ascii="Arial" w:hAnsi="Arial" w:cs="Arial"/>
          <w:b/>
          <w:sz w:val="32"/>
          <w:szCs w:val="32"/>
          <w:lang w:val="pl-PL"/>
        </w:rPr>
        <w:t>.</w:t>
      </w:r>
    </w:p>
    <w:p w14:paraId="3E3B1CA4" w14:textId="77777777" w:rsidR="002E0013" w:rsidRPr="00E00909" w:rsidRDefault="002E0013" w:rsidP="00A15C08">
      <w:pPr>
        <w:rPr>
          <w:rFonts w:ascii="Arial" w:eastAsia="Arial" w:hAnsi="Arial" w:cs="Arial"/>
          <w:sz w:val="22"/>
          <w:szCs w:val="22"/>
          <w:lang w:val="pl-PL"/>
        </w:rPr>
      </w:pPr>
    </w:p>
    <w:p w14:paraId="6A8577A8" w14:textId="5F5A8BC3" w:rsidR="003316A3" w:rsidRPr="00E00909" w:rsidRDefault="003316A3" w:rsidP="001C05A1">
      <w:pPr>
        <w:pStyle w:val="ListParagraph"/>
        <w:numPr>
          <w:ilvl w:val="0"/>
          <w:numId w:val="31"/>
        </w:numPr>
        <w:snapToGrid w:val="0"/>
        <w:spacing w:line="259" w:lineRule="auto"/>
        <w:rPr>
          <w:rFonts w:ascii="Arial" w:eastAsia="Arial" w:hAnsi="Arial" w:cs="Arial"/>
          <w:sz w:val="22"/>
          <w:szCs w:val="22"/>
          <w:lang w:val="pl-PL"/>
        </w:rPr>
      </w:pPr>
      <w:r w:rsidRPr="00E00909">
        <w:rPr>
          <w:rFonts w:ascii="Arial" w:eastAsia="Arial" w:hAnsi="Arial" w:cs="Arial"/>
          <w:sz w:val="22"/>
          <w:szCs w:val="22"/>
          <w:lang w:val="pl-PL"/>
        </w:rPr>
        <w:t xml:space="preserve">Odpowiedni samochód dostawczy dla biznesu to podstawa każdego sukcesu. Jego wybór jest więc wbrew pozorom niezwykle </w:t>
      </w:r>
      <w:r w:rsidR="00CC0BC3" w:rsidRPr="00E00909">
        <w:rPr>
          <w:rFonts w:ascii="Arial" w:eastAsia="Arial" w:hAnsi="Arial" w:cs="Arial"/>
          <w:sz w:val="22"/>
          <w:szCs w:val="22"/>
          <w:lang w:val="pl-PL"/>
        </w:rPr>
        <w:t>istotny</w:t>
      </w:r>
      <w:r w:rsidRPr="00E00909">
        <w:rPr>
          <w:rFonts w:ascii="Arial" w:eastAsia="Arial" w:hAnsi="Arial" w:cs="Arial"/>
          <w:sz w:val="22"/>
          <w:szCs w:val="22"/>
          <w:lang w:val="pl-PL"/>
        </w:rPr>
        <w:t>.</w:t>
      </w:r>
    </w:p>
    <w:p w14:paraId="59BD9D33" w14:textId="77777777" w:rsidR="00946BC4" w:rsidRPr="00E00909" w:rsidRDefault="00946BC4" w:rsidP="00946BC4">
      <w:pPr>
        <w:pStyle w:val="ListParagraph"/>
        <w:snapToGrid w:val="0"/>
        <w:spacing w:line="259" w:lineRule="auto"/>
        <w:rPr>
          <w:rFonts w:ascii="Arial" w:eastAsia="Arial" w:hAnsi="Arial" w:cs="Arial"/>
          <w:sz w:val="22"/>
          <w:szCs w:val="22"/>
          <w:lang w:val="pl-PL"/>
        </w:rPr>
      </w:pPr>
    </w:p>
    <w:p w14:paraId="43453C5D" w14:textId="47A3155E" w:rsidR="00946BC4" w:rsidRPr="00E00909" w:rsidRDefault="003316A3" w:rsidP="00946BC4">
      <w:pPr>
        <w:pStyle w:val="ListParagraph"/>
        <w:numPr>
          <w:ilvl w:val="0"/>
          <w:numId w:val="31"/>
        </w:numPr>
        <w:snapToGrid w:val="0"/>
        <w:spacing w:line="259" w:lineRule="auto"/>
        <w:rPr>
          <w:rFonts w:ascii="Arial" w:eastAsia="Arial" w:hAnsi="Arial" w:cs="Arial"/>
          <w:b/>
          <w:sz w:val="22"/>
          <w:szCs w:val="22"/>
          <w:lang w:val="pl-PL"/>
        </w:rPr>
      </w:pPr>
      <w:r w:rsidRPr="00E00909">
        <w:rPr>
          <w:rFonts w:ascii="Arial" w:eastAsia="Arial" w:hAnsi="Arial" w:cs="Arial"/>
          <w:sz w:val="22"/>
          <w:szCs w:val="22"/>
          <w:lang w:val="pl-PL"/>
        </w:rPr>
        <w:t xml:space="preserve">Istnieje szereg czynników, które należy wziąć pod uwagę przy zakupie takiego pojazdu. Cena jest niezwykle ważna, ale kluczowe są </w:t>
      </w:r>
      <w:r w:rsidR="00131C07" w:rsidRPr="00E00909">
        <w:rPr>
          <w:rFonts w:ascii="Arial" w:eastAsia="Arial" w:hAnsi="Arial" w:cs="Arial"/>
          <w:sz w:val="22"/>
          <w:szCs w:val="22"/>
          <w:lang w:val="pl-PL"/>
        </w:rPr>
        <w:t xml:space="preserve">także </w:t>
      </w:r>
      <w:r w:rsidRPr="00E00909">
        <w:rPr>
          <w:rFonts w:ascii="Arial" w:eastAsia="Arial" w:hAnsi="Arial" w:cs="Arial"/>
          <w:sz w:val="22"/>
          <w:szCs w:val="22"/>
          <w:lang w:val="pl-PL"/>
        </w:rPr>
        <w:t>jego funkcjonalności</w:t>
      </w:r>
      <w:r w:rsidR="00131C07" w:rsidRPr="00E00909">
        <w:rPr>
          <w:rFonts w:ascii="Arial" w:eastAsia="Arial" w:hAnsi="Arial" w:cs="Arial"/>
          <w:sz w:val="22"/>
          <w:szCs w:val="22"/>
          <w:lang w:val="pl-PL"/>
        </w:rPr>
        <w:t>, zwłaszcza z perspektywy</w:t>
      </w:r>
      <w:r w:rsidR="00CC0BC3" w:rsidRPr="00E00909">
        <w:rPr>
          <w:rFonts w:ascii="Arial" w:eastAsia="Arial" w:hAnsi="Arial" w:cs="Arial"/>
          <w:sz w:val="22"/>
          <w:szCs w:val="22"/>
          <w:lang w:val="pl-PL"/>
        </w:rPr>
        <w:t xml:space="preserve"> </w:t>
      </w:r>
      <w:r w:rsidRPr="00E00909">
        <w:rPr>
          <w:rFonts w:ascii="Arial" w:eastAsia="Arial" w:hAnsi="Arial" w:cs="Arial"/>
          <w:sz w:val="22"/>
          <w:szCs w:val="22"/>
          <w:lang w:val="pl-PL"/>
        </w:rPr>
        <w:t>pracowników, którzy będą go używać.</w:t>
      </w:r>
    </w:p>
    <w:p w14:paraId="4360EC23" w14:textId="77777777" w:rsidR="00CC0BC3" w:rsidRPr="00E00909" w:rsidRDefault="00CC0BC3" w:rsidP="00946BC4">
      <w:pPr>
        <w:pStyle w:val="ListParagraph"/>
        <w:snapToGrid w:val="0"/>
        <w:spacing w:line="259" w:lineRule="auto"/>
        <w:rPr>
          <w:rFonts w:ascii="Arial" w:eastAsia="Arial" w:hAnsi="Arial" w:cs="Arial"/>
          <w:b/>
          <w:sz w:val="22"/>
          <w:szCs w:val="22"/>
          <w:lang w:val="pl-PL"/>
        </w:rPr>
      </w:pPr>
    </w:p>
    <w:p w14:paraId="784FC39E" w14:textId="1DE083D7" w:rsidR="00CC0BC3" w:rsidRPr="00E00909" w:rsidRDefault="003316A3" w:rsidP="00946BC4">
      <w:pPr>
        <w:pStyle w:val="ListParagraph"/>
        <w:numPr>
          <w:ilvl w:val="0"/>
          <w:numId w:val="31"/>
        </w:numPr>
        <w:snapToGrid w:val="0"/>
        <w:spacing w:line="259" w:lineRule="auto"/>
        <w:rPr>
          <w:rFonts w:ascii="Arial" w:eastAsia="Arial" w:hAnsi="Arial" w:cs="Arial"/>
          <w:b/>
          <w:sz w:val="22"/>
          <w:szCs w:val="22"/>
          <w:lang w:val="pl-PL"/>
        </w:rPr>
      </w:pPr>
      <w:r w:rsidRPr="00E00909">
        <w:rPr>
          <w:rFonts w:ascii="Arial" w:eastAsia="Arial" w:hAnsi="Arial" w:cs="Arial"/>
          <w:sz w:val="22"/>
          <w:szCs w:val="22"/>
          <w:lang w:val="pl-PL"/>
        </w:rPr>
        <w:t>Ford oferuje swoim klientom kompletną gam</w:t>
      </w:r>
      <w:r w:rsidR="00E002B7" w:rsidRPr="00E00909">
        <w:rPr>
          <w:rFonts w:ascii="Arial" w:eastAsia="Arial" w:hAnsi="Arial" w:cs="Arial"/>
          <w:sz w:val="22"/>
          <w:szCs w:val="22"/>
          <w:lang w:val="pl-PL"/>
        </w:rPr>
        <w:t>ę</w:t>
      </w:r>
      <w:r w:rsidRPr="00E00909">
        <w:rPr>
          <w:rFonts w:ascii="Arial" w:eastAsia="Arial" w:hAnsi="Arial" w:cs="Arial"/>
          <w:sz w:val="22"/>
          <w:szCs w:val="22"/>
          <w:lang w:val="pl-PL"/>
        </w:rPr>
        <w:t xml:space="preserve"> samochodów dostawczych, które można dodatkowo sfinansować w atrakcyjny sposób. </w:t>
      </w:r>
      <w:r w:rsidR="00FE0550" w:rsidRPr="00E00909">
        <w:rPr>
          <w:rFonts w:ascii="Arial" w:eastAsia="Arial" w:hAnsi="Arial" w:cs="Arial"/>
          <w:sz w:val="22"/>
          <w:szCs w:val="22"/>
          <w:lang w:val="pl-PL"/>
        </w:rPr>
        <w:t>P</w:t>
      </w:r>
      <w:r w:rsidR="00CC0BC3" w:rsidRPr="00E00909">
        <w:rPr>
          <w:rFonts w:ascii="Arial" w:eastAsia="Arial" w:hAnsi="Arial" w:cs="Arial"/>
          <w:sz w:val="22"/>
          <w:szCs w:val="22"/>
          <w:lang w:val="pl-PL"/>
        </w:rPr>
        <w:t xml:space="preserve">roducent </w:t>
      </w:r>
      <w:r w:rsidRPr="00E00909">
        <w:rPr>
          <w:rFonts w:ascii="Arial" w:eastAsia="Arial" w:hAnsi="Arial" w:cs="Arial"/>
          <w:sz w:val="22"/>
          <w:szCs w:val="22"/>
          <w:lang w:val="pl-PL"/>
        </w:rPr>
        <w:t xml:space="preserve">współpracuje </w:t>
      </w:r>
      <w:r w:rsidR="00FE0550" w:rsidRPr="00E00909">
        <w:rPr>
          <w:rFonts w:ascii="Arial" w:eastAsia="Arial" w:hAnsi="Arial" w:cs="Arial"/>
          <w:sz w:val="22"/>
          <w:szCs w:val="22"/>
          <w:lang w:val="pl-PL"/>
        </w:rPr>
        <w:t xml:space="preserve">również </w:t>
      </w:r>
      <w:r w:rsidRPr="00E00909">
        <w:rPr>
          <w:rFonts w:ascii="Arial" w:eastAsia="Arial" w:hAnsi="Arial" w:cs="Arial"/>
          <w:sz w:val="22"/>
          <w:szCs w:val="22"/>
          <w:lang w:val="pl-PL"/>
        </w:rPr>
        <w:t xml:space="preserve">z wieloma renomowanymi firmami </w:t>
      </w:r>
      <w:r w:rsidR="00E002B7" w:rsidRPr="00E00909">
        <w:rPr>
          <w:rFonts w:ascii="Arial" w:eastAsia="Arial" w:hAnsi="Arial" w:cs="Arial"/>
          <w:sz w:val="22"/>
          <w:szCs w:val="22"/>
          <w:lang w:val="pl-PL"/>
        </w:rPr>
        <w:t xml:space="preserve">wykonującymi specjalistyczne </w:t>
      </w:r>
      <w:r w:rsidRPr="00E00909">
        <w:rPr>
          <w:rFonts w:ascii="Arial" w:eastAsia="Arial" w:hAnsi="Arial" w:cs="Arial"/>
          <w:sz w:val="22"/>
          <w:szCs w:val="22"/>
          <w:lang w:val="pl-PL"/>
        </w:rPr>
        <w:t>zabudow</w:t>
      </w:r>
      <w:r w:rsidR="00E002B7" w:rsidRPr="00E00909">
        <w:rPr>
          <w:rFonts w:ascii="Arial" w:eastAsia="Arial" w:hAnsi="Arial" w:cs="Arial"/>
          <w:sz w:val="22"/>
          <w:szCs w:val="22"/>
          <w:lang w:val="pl-PL"/>
        </w:rPr>
        <w:t>y</w:t>
      </w:r>
      <w:r w:rsidR="00FE0550" w:rsidRPr="00E00909">
        <w:rPr>
          <w:rFonts w:ascii="Arial" w:eastAsia="Arial" w:hAnsi="Arial" w:cs="Arial"/>
          <w:sz w:val="22"/>
          <w:szCs w:val="22"/>
          <w:lang w:val="pl-PL"/>
        </w:rPr>
        <w:t xml:space="preserve"> dopasowane do indywidualnych potrzeb.</w:t>
      </w:r>
    </w:p>
    <w:p w14:paraId="16F91C8D" w14:textId="77777777" w:rsidR="003316A3" w:rsidRPr="00E00909" w:rsidRDefault="003316A3" w:rsidP="00946BC4">
      <w:pPr>
        <w:pStyle w:val="ListParagraph"/>
        <w:snapToGrid w:val="0"/>
        <w:spacing w:line="259" w:lineRule="auto"/>
        <w:rPr>
          <w:rFonts w:eastAsia="Arial"/>
          <w:b/>
          <w:lang w:val="pl-PL"/>
        </w:rPr>
      </w:pPr>
    </w:p>
    <w:p w14:paraId="2D1E06BF" w14:textId="39A97AEE" w:rsidR="00DD16AF" w:rsidRPr="00E00909" w:rsidRDefault="002E0013" w:rsidP="00DD16AF">
      <w:pPr>
        <w:snapToGrid w:val="0"/>
        <w:spacing w:line="259" w:lineRule="auto"/>
        <w:rPr>
          <w:rFonts w:ascii="Arial" w:eastAsia="Arial" w:hAnsi="Arial" w:cs="Arial"/>
          <w:sz w:val="22"/>
          <w:szCs w:val="22"/>
          <w:lang w:val="pl-PL"/>
        </w:rPr>
      </w:pPr>
      <w:r w:rsidRPr="00E00909">
        <w:rPr>
          <w:rFonts w:ascii="Arial" w:eastAsia="Arial" w:hAnsi="Arial" w:cs="Arial"/>
          <w:b/>
          <w:sz w:val="22"/>
          <w:szCs w:val="22"/>
          <w:lang w:val="pl-PL"/>
        </w:rPr>
        <w:t xml:space="preserve">WARSZAWA, </w:t>
      </w:r>
      <w:r w:rsidR="006D0368">
        <w:rPr>
          <w:rFonts w:ascii="Arial" w:eastAsia="Arial" w:hAnsi="Arial" w:cs="Arial"/>
          <w:b/>
          <w:sz w:val="22"/>
          <w:szCs w:val="22"/>
          <w:lang w:val="pl-PL"/>
        </w:rPr>
        <w:t>13 czerwca</w:t>
      </w:r>
      <w:r w:rsidR="00B817CE" w:rsidRPr="00E00909">
        <w:rPr>
          <w:rFonts w:ascii="Arial" w:eastAsia="Arial" w:hAnsi="Arial" w:cs="Arial"/>
          <w:b/>
          <w:sz w:val="22"/>
          <w:szCs w:val="22"/>
          <w:lang w:val="pl-PL"/>
        </w:rPr>
        <w:t xml:space="preserve"> </w:t>
      </w:r>
      <w:r w:rsidR="0048499A" w:rsidRPr="00E00909">
        <w:rPr>
          <w:rFonts w:ascii="Arial" w:eastAsia="Arial" w:hAnsi="Arial" w:cs="Arial"/>
          <w:b/>
          <w:sz w:val="22"/>
          <w:szCs w:val="22"/>
          <w:lang w:val="pl-PL"/>
        </w:rPr>
        <w:t>2022</w:t>
      </w:r>
      <w:r w:rsidRPr="00E00909">
        <w:rPr>
          <w:rFonts w:ascii="Arial" w:eastAsia="Arial" w:hAnsi="Arial" w:cs="Arial"/>
          <w:b/>
          <w:sz w:val="22"/>
          <w:szCs w:val="22"/>
          <w:lang w:val="pl-PL"/>
        </w:rPr>
        <w:t xml:space="preserve"> roku – </w:t>
      </w:r>
      <w:r w:rsidR="003316A3" w:rsidRPr="00E00909">
        <w:rPr>
          <w:rFonts w:ascii="Arial" w:eastAsia="Arial" w:hAnsi="Arial" w:cs="Arial"/>
          <w:sz w:val="22"/>
          <w:szCs w:val="22"/>
          <w:lang w:val="pl-PL"/>
        </w:rPr>
        <w:t xml:space="preserve">W każdej branży wybór odpowiedniego samochodu do pracy ma kluczowe znaczenie dla maksymalizacji wydajności działań </w:t>
      </w:r>
      <w:r w:rsidR="00E002B7" w:rsidRPr="00E00909">
        <w:rPr>
          <w:rFonts w:ascii="Arial" w:eastAsia="Arial" w:hAnsi="Arial" w:cs="Arial"/>
          <w:sz w:val="22"/>
          <w:szCs w:val="22"/>
          <w:lang w:val="pl-PL"/>
        </w:rPr>
        <w:t>firmy</w:t>
      </w:r>
      <w:r w:rsidR="003316A3" w:rsidRPr="00E00909">
        <w:rPr>
          <w:rFonts w:ascii="Arial" w:eastAsia="Arial" w:hAnsi="Arial" w:cs="Arial"/>
          <w:sz w:val="22"/>
          <w:szCs w:val="22"/>
          <w:lang w:val="pl-PL"/>
        </w:rPr>
        <w:t xml:space="preserve">. </w:t>
      </w:r>
      <w:r w:rsidR="00CC0BC3" w:rsidRPr="00E00909">
        <w:rPr>
          <w:rFonts w:ascii="Arial" w:eastAsia="Arial" w:hAnsi="Arial" w:cs="Arial"/>
          <w:sz w:val="22"/>
          <w:szCs w:val="22"/>
          <w:lang w:val="pl-PL"/>
        </w:rPr>
        <w:t>Właściciele przedsiębiorstw</w:t>
      </w:r>
      <w:r w:rsidR="003316A3" w:rsidRPr="00E00909">
        <w:rPr>
          <w:rFonts w:ascii="Arial" w:eastAsia="Arial" w:hAnsi="Arial" w:cs="Arial"/>
          <w:sz w:val="22"/>
          <w:szCs w:val="22"/>
          <w:lang w:val="pl-PL"/>
        </w:rPr>
        <w:t xml:space="preserve"> starają się, aby </w:t>
      </w:r>
      <w:r w:rsidR="00CC0BC3" w:rsidRPr="00E00909">
        <w:rPr>
          <w:rFonts w:ascii="Arial" w:eastAsia="Arial" w:hAnsi="Arial" w:cs="Arial"/>
          <w:sz w:val="22"/>
          <w:szCs w:val="22"/>
          <w:lang w:val="pl-PL"/>
        </w:rPr>
        <w:t xml:space="preserve">ich </w:t>
      </w:r>
      <w:r w:rsidR="003316A3" w:rsidRPr="00E00909">
        <w:rPr>
          <w:rFonts w:ascii="Arial" w:eastAsia="Arial" w:hAnsi="Arial" w:cs="Arial"/>
          <w:sz w:val="22"/>
          <w:szCs w:val="22"/>
          <w:lang w:val="pl-PL"/>
        </w:rPr>
        <w:t>pracownicy posiadali odpowiednie narzędzia do wykonywania pracy. Składa się to bowiem na sukces firmy</w:t>
      </w:r>
      <w:r w:rsidR="00CC0BC3" w:rsidRPr="00E00909">
        <w:rPr>
          <w:rFonts w:ascii="Arial" w:eastAsia="Arial" w:hAnsi="Arial" w:cs="Arial"/>
          <w:sz w:val="22"/>
          <w:szCs w:val="22"/>
          <w:lang w:val="pl-PL"/>
        </w:rPr>
        <w:t xml:space="preserve">. Właśnie </w:t>
      </w:r>
      <w:r w:rsidR="003316A3" w:rsidRPr="00E00909">
        <w:rPr>
          <w:rFonts w:ascii="Arial" w:eastAsia="Arial" w:hAnsi="Arial" w:cs="Arial"/>
          <w:sz w:val="22"/>
          <w:szCs w:val="22"/>
          <w:lang w:val="pl-PL"/>
        </w:rPr>
        <w:t xml:space="preserve">dlatego tak ważne jest, aby wybór samochodu dostawczego był ściśle dostosowany do </w:t>
      </w:r>
      <w:r w:rsidR="00CC0BC3" w:rsidRPr="00E00909">
        <w:rPr>
          <w:rFonts w:ascii="Arial" w:eastAsia="Arial" w:hAnsi="Arial" w:cs="Arial"/>
          <w:sz w:val="22"/>
          <w:szCs w:val="22"/>
          <w:lang w:val="pl-PL"/>
        </w:rPr>
        <w:t xml:space="preserve">indywidualnych </w:t>
      </w:r>
      <w:r w:rsidR="003316A3" w:rsidRPr="00E00909">
        <w:rPr>
          <w:rFonts w:ascii="Arial" w:eastAsia="Arial" w:hAnsi="Arial" w:cs="Arial"/>
          <w:sz w:val="22"/>
          <w:szCs w:val="22"/>
          <w:lang w:val="pl-PL"/>
        </w:rPr>
        <w:t>potrzeb</w:t>
      </w:r>
      <w:r w:rsidR="00DD16AF" w:rsidRPr="00E00909">
        <w:rPr>
          <w:rFonts w:ascii="Arial" w:eastAsia="Arial" w:hAnsi="Arial" w:cs="Arial"/>
          <w:sz w:val="22"/>
          <w:szCs w:val="22"/>
          <w:lang w:val="pl-PL"/>
        </w:rPr>
        <w:t xml:space="preserve">. </w:t>
      </w:r>
    </w:p>
    <w:p w14:paraId="2D99A1BC" w14:textId="77777777" w:rsidR="00DD16AF" w:rsidRPr="00E00909" w:rsidRDefault="00DD16AF" w:rsidP="00DD16AF">
      <w:pPr>
        <w:snapToGrid w:val="0"/>
        <w:spacing w:line="259" w:lineRule="auto"/>
        <w:rPr>
          <w:rFonts w:ascii="Arial" w:eastAsia="Arial" w:hAnsi="Arial" w:cs="Arial"/>
          <w:b/>
          <w:sz w:val="22"/>
          <w:szCs w:val="22"/>
          <w:lang w:val="pl-PL"/>
        </w:rPr>
      </w:pPr>
    </w:p>
    <w:p w14:paraId="7DEDEC39" w14:textId="04971673"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Pierwszym krokiem </w:t>
      </w:r>
      <w:r w:rsidR="00CC0BC3" w:rsidRPr="00E00909">
        <w:rPr>
          <w:rFonts w:ascii="Arial" w:eastAsia="Arial" w:hAnsi="Arial" w:cs="Arial"/>
          <w:sz w:val="22"/>
          <w:szCs w:val="22"/>
          <w:lang w:val="pl-PL"/>
        </w:rPr>
        <w:t>przed zakupem</w:t>
      </w:r>
      <w:r w:rsidRPr="00E00909">
        <w:rPr>
          <w:rFonts w:ascii="Arial" w:eastAsia="Arial" w:hAnsi="Arial" w:cs="Arial"/>
          <w:sz w:val="22"/>
          <w:szCs w:val="22"/>
          <w:lang w:val="pl-PL"/>
        </w:rPr>
        <w:t xml:space="preserve"> </w:t>
      </w:r>
      <w:r w:rsidR="00CC0BC3" w:rsidRPr="00E00909">
        <w:rPr>
          <w:rFonts w:ascii="Arial" w:eastAsia="Arial" w:hAnsi="Arial" w:cs="Arial"/>
          <w:sz w:val="22"/>
          <w:szCs w:val="22"/>
          <w:lang w:val="pl-PL"/>
        </w:rPr>
        <w:t xml:space="preserve">auta </w:t>
      </w:r>
      <w:r w:rsidRPr="00E00909">
        <w:rPr>
          <w:rFonts w:ascii="Arial" w:eastAsia="Arial" w:hAnsi="Arial" w:cs="Arial"/>
          <w:sz w:val="22"/>
          <w:szCs w:val="22"/>
          <w:lang w:val="pl-PL"/>
        </w:rPr>
        <w:t>dostawczego jest dokładne przyjrzenie się konkretnym wymaganiom, jakie stawia przed nami dana działalność. Niezależnie od tego, czy potrzebny</w:t>
      </w:r>
      <w:r w:rsidR="00CC0BC3"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jest jeden pickup </w:t>
      </w:r>
      <w:r w:rsidR="00CC0BC3" w:rsidRPr="00E00909">
        <w:rPr>
          <w:rFonts w:ascii="Arial" w:eastAsia="Arial" w:hAnsi="Arial" w:cs="Arial"/>
          <w:sz w:val="22"/>
          <w:szCs w:val="22"/>
          <w:lang w:val="pl-PL"/>
        </w:rPr>
        <w:t xml:space="preserve">pracujący na </w:t>
      </w:r>
      <w:r w:rsidRPr="00E00909">
        <w:rPr>
          <w:rFonts w:ascii="Arial" w:eastAsia="Arial" w:hAnsi="Arial" w:cs="Arial"/>
          <w:sz w:val="22"/>
          <w:szCs w:val="22"/>
          <w:lang w:val="pl-PL"/>
        </w:rPr>
        <w:t>budow</w:t>
      </w:r>
      <w:r w:rsidR="00CC0BC3" w:rsidRPr="00E00909">
        <w:rPr>
          <w:rFonts w:ascii="Arial" w:eastAsia="Arial" w:hAnsi="Arial" w:cs="Arial"/>
          <w:sz w:val="22"/>
          <w:szCs w:val="22"/>
          <w:lang w:val="pl-PL"/>
        </w:rPr>
        <w:t>ie,</w:t>
      </w:r>
      <w:r w:rsidRPr="00E00909">
        <w:rPr>
          <w:rFonts w:ascii="Arial" w:eastAsia="Arial" w:hAnsi="Arial" w:cs="Arial"/>
          <w:sz w:val="22"/>
          <w:szCs w:val="22"/>
          <w:lang w:val="pl-PL"/>
        </w:rPr>
        <w:t xml:space="preserve"> czy 100 furgonów </w:t>
      </w:r>
      <w:r w:rsidR="00CC0BC3" w:rsidRPr="00E00909">
        <w:rPr>
          <w:rFonts w:ascii="Arial" w:eastAsia="Arial" w:hAnsi="Arial" w:cs="Arial"/>
          <w:sz w:val="22"/>
          <w:szCs w:val="22"/>
          <w:lang w:val="pl-PL"/>
        </w:rPr>
        <w:t xml:space="preserve">dedykowanych </w:t>
      </w:r>
      <w:r w:rsidRPr="00E00909">
        <w:rPr>
          <w:rFonts w:ascii="Arial" w:eastAsia="Arial" w:hAnsi="Arial" w:cs="Arial"/>
          <w:sz w:val="22"/>
          <w:szCs w:val="22"/>
          <w:lang w:val="pl-PL"/>
        </w:rPr>
        <w:t xml:space="preserve">do działalności kurierskiej, przy </w:t>
      </w:r>
      <w:r w:rsidR="00073F3C" w:rsidRPr="00E00909">
        <w:rPr>
          <w:rFonts w:ascii="Arial" w:eastAsia="Arial" w:hAnsi="Arial" w:cs="Arial"/>
          <w:sz w:val="22"/>
          <w:szCs w:val="22"/>
          <w:lang w:val="pl-PL"/>
        </w:rPr>
        <w:t xml:space="preserve">ostatecznym </w:t>
      </w:r>
      <w:r w:rsidRPr="00E00909">
        <w:rPr>
          <w:rFonts w:ascii="Arial" w:eastAsia="Arial" w:hAnsi="Arial" w:cs="Arial"/>
          <w:sz w:val="22"/>
          <w:szCs w:val="22"/>
          <w:lang w:val="pl-PL"/>
        </w:rPr>
        <w:t xml:space="preserve">wyborze samochodu należy wziąć pod uwagę wiele </w:t>
      </w:r>
      <w:r w:rsidR="00073F3C" w:rsidRPr="00E00909">
        <w:rPr>
          <w:rFonts w:ascii="Arial" w:eastAsia="Arial" w:hAnsi="Arial" w:cs="Arial"/>
          <w:sz w:val="22"/>
          <w:szCs w:val="22"/>
          <w:lang w:val="pl-PL"/>
        </w:rPr>
        <w:t>a</w:t>
      </w:r>
      <w:r w:rsidR="00946BC4" w:rsidRPr="00E00909">
        <w:rPr>
          <w:rFonts w:ascii="Arial" w:eastAsia="Arial" w:hAnsi="Arial" w:cs="Arial"/>
          <w:sz w:val="22"/>
          <w:szCs w:val="22"/>
          <w:lang w:val="pl-PL"/>
        </w:rPr>
        <w:t>s</w:t>
      </w:r>
      <w:r w:rsidR="00073F3C" w:rsidRPr="00E00909">
        <w:rPr>
          <w:rFonts w:ascii="Arial" w:eastAsia="Arial" w:hAnsi="Arial" w:cs="Arial"/>
          <w:sz w:val="22"/>
          <w:szCs w:val="22"/>
          <w:lang w:val="pl-PL"/>
        </w:rPr>
        <w:t>pektów.</w:t>
      </w:r>
      <w:r w:rsidRPr="00E00909">
        <w:rPr>
          <w:rFonts w:ascii="Arial" w:eastAsia="Arial" w:hAnsi="Arial" w:cs="Arial"/>
          <w:sz w:val="22"/>
          <w:szCs w:val="22"/>
          <w:lang w:val="pl-PL"/>
        </w:rPr>
        <w:t xml:space="preserve"> </w:t>
      </w:r>
    </w:p>
    <w:p w14:paraId="2B8C5140" w14:textId="77777777" w:rsidR="003316A3" w:rsidRPr="00E00909" w:rsidRDefault="003316A3" w:rsidP="003316A3">
      <w:pPr>
        <w:rPr>
          <w:rFonts w:ascii="Arial" w:eastAsia="Arial" w:hAnsi="Arial" w:cs="Arial"/>
          <w:sz w:val="22"/>
          <w:szCs w:val="22"/>
          <w:lang w:val="pl-PL"/>
        </w:rPr>
      </w:pPr>
    </w:p>
    <w:p w14:paraId="4115D88B" w14:textId="77777777" w:rsidR="003316A3" w:rsidRPr="00E00909" w:rsidRDefault="003316A3" w:rsidP="003316A3">
      <w:pPr>
        <w:rPr>
          <w:rFonts w:ascii="Arial" w:eastAsia="Arial" w:hAnsi="Arial" w:cs="Arial"/>
          <w:b/>
          <w:sz w:val="22"/>
          <w:szCs w:val="22"/>
          <w:lang w:val="pl-PL"/>
        </w:rPr>
      </w:pPr>
      <w:r w:rsidRPr="00E00909">
        <w:rPr>
          <w:rFonts w:ascii="Arial" w:eastAsia="Arial" w:hAnsi="Arial" w:cs="Arial"/>
          <w:b/>
          <w:sz w:val="22"/>
          <w:szCs w:val="22"/>
          <w:lang w:val="pl-PL"/>
        </w:rPr>
        <w:t>Kluczowe pytania dla menedżerów floty</w:t>
      </w:r>
    </w:p>
    <w:p w14:paraId="7E213398" w14:textId="4E96C294" w:rsidR="003316A3" w:rsidRPr="00E00909" w:rsidRDefault="00322049" w:rsidP="003316A3">
      <w:pPr>
        <w:rPr>
          <w:rFonts w:ascii="Arial" w:eastAsia="Arial" w:hAnsi="Arial" w:cs="Arial"/>
          <w:sz w:val="22"/>
          <w:szCs w:val="22"/>
          <w:lang w:val="pl-PL"/>
        </w:rPr>
      </w:pPr>
      <w:r w:rsidRPr="00E00909">
        <w:rPr>
          <w:rFonts w:ascii="Arial" w:eastAsia="Arial" w:hAnsi="Arial" w:cs="Arial"/>
          <w:sz w:val="22"/>
          <w:szCs w:val="22"/>
          <w:lang w:val="pl-PL"/>
        </w:rPr>
        <w:t>Najważniejszą kwestią</w:t>
      </w:r>
      <w:r w:rsidR="003316A3"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o której powinni pomyśleć </w:t>
      </w:r>
      <w:r w:rsidR="003316A3" w:rsidRPr="00E00909">
        <w:rPr>
          <w:rFonts w:ascii="Arial" w:eastAsia="Arial" w:hAnsi="Arial" w:cs="Arial"/>
          <w:sz w:val="22"/>
          <w:szCs w:val="22"/>
          <w:lang w:val="pl-PL"/>
        </w:rPr>
        <w:t xml:space="preserve">właściciele firm </w:t>
      </w:r>
      <w:r w:rsidRPr="00E00909">
        <w:rPr>
          <w:rFonts w:ascii="Arial" w:eastAsia="Arial" w:hAnsi="Arial" w:cs="Arial"/>
          <w:sz w:val="22"/>
          <w:szCs w:val="22"/>
          <w:lang w:val="pl-PL"/>
        </w:rPr>
        <w:t xml:space="preserve">lub menedżerowie </w:t>
      </w:r>
      <w:r w:rsidR="003316A3" w:rsidRPr="00E00909">
        <w:rPr>
          <w:rFonts w:ascii="Arial" w:eastAsia="Arial" w:hAnsi="Arial" w:cs="Arial"/>
          <w:sz w:val="22"/>
          <w:szCs w:val="22"/>
          <w:lang w:val="pl-PL"/>
        </w:rPr>
        <w:t xml:space="preserve">floty </w:t>
      </w:r>
      <w:r w:rsidRPr="00E00909">
        <w:rPr>
          <w:rFonts w:ascii="Arial" w:eastAsia="Arial" w:hAnsi="Arial" w:cs="Arial"/>
          <w:sz w:val="22"/>
          <w:szCs w:val="22"/>
          <w:lang w:val="pl-PL"/>
        </w:rPr>
        <w:t>są</w:t>
      </w:r>
      <w:r w:rsidR="003316A3" w:rsidRPr="00E00909">
        <w:rPr>
          <w:rFonts w:ascii="Arial" w:eastAsia="Arial" w:hAnsi="Arial" w:cs="Arial"/>
          <w:sz w:val="22"/>
          <w:szCs w:val="22"/>
          <w:lang w:val="pl-PL"/>
        </w:rPr>
        <w:t xml:space="preserve"> funkcje kluczowe dla bezpiecznego i wydajnego działania pracowników. Na tym etapie należy nadać odpowiednie priorytety, które będą potem </w:t>
      </w:r>
      <w:r w:rsidRPr="00E00909">
        <w:rPr>
          <w:rFonts w:ascii="Arial" w:eastAsia="Arial" w:hAnsi="Arial" w:cs="Arial"/>
          <w:sz w:val="22"/>
          <w:szCs w:val="22"/>
          <w:lang w:val="pl-PL"/>
        </w:rPr>
        <w:t xml:space="preserve">istotne </w:t>
      </w:r>
      <w:r w:rsidR="003316A3" w:rsidRPr="00E00909">
        <w:rPr>
          <w:rFonts w:ascii="Arial" w:eastAsia="Arial" w:hAnsi="Arial" w:cs="Arial"/>
          <w:sz w:val="22"/>
          <w:szCs w:val="22"/>
          <w:lang w:val="pl-PL"/>
        </w:rPr>
        <w:t>przy wyborze</w:t>
      </w:r>
      <w:r w:rsidRPr="00E00909">
        <w:rPr>
          <w:rFonts w:ascii="Arial" w:eastAsia="Arial" w:hAnsi="Arial" w:cs="Arial"/>
          <w:sz w:val="22"/>
          <w:szCs w:val="22"/>
          <w:lang w:val="pl-PL"/>
        </w:rPr>
        <w:t xml:space="preserve"> auta</w:t>
      </w:r>
      <w:r w:rsidR="003316A3" w:rsidRPr="00E00909">
        <w:rPr>
          <w:rFonts w:ascii="Arial" w:eastAsia="Arial" w:hAnsi="Arial" w:cs="Arial"/>
          <w:sz w:val="22"/>
          <w:szCs w:val="22"/>
          <w:lang w:val="pl-PL"/>
        </w:rPr>
        <w:t xml:space="preserve">. Może być ich co najmniej kilka. </w:t>
      </w:r>
    </w:p>
    <w:p w14:paraId="5AC54C06" w14:textId="77777777" w:rsidR="003316A3" w:rsidRPr="00E00909" w:rsidRDefault="003316A3" w:rsidP="003316A3">
      <w:pPr>
        <w:rPr>
          <w:rFonts w:ascii="Arial" w:eastAsia="Arial" w:hAnsi="Arial" w:cs="Arial"/>
          <w:sz w:val="22"/>
          <w:szCs w:val="22"/>
          <w:lang w:val="pl-PL"/>
        </w:rPr>
      </w:pPr>
    </w:p>
    <w:p w14:paraId="5E025B1E" w14:textId="1A347D64"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Pracownicy z branży inżynierii sanitarnej, hydrauliki czy elektryki zazwyczaj potrzebują samochodu dostawczego ze znaczną powierzchnią do przechowywania, ale najczęściej nie aż tak dużą jak np. kurierzy. Wybór pojazdu z zabudową narzędziową dodatkowo pozwoli </w:t>
      </w:r>
      <w:r w:rsidR="00322049" w:rsidRPr="00E00909">
        <w:rPr>
          <w:rFonts w:ascii="Arial" w:eastAsia="Arial" w:hAnsi="Arial" w:cs="Arial"/>
          <w:sz w:val="22"/>
          <w:szCs w:val="22"/>
          <w:lang w:val="pl-PL"/>
        </w:rPr>
        <w:t xml:space="preserve">więc </w:t>
      </w:r>
      <w:r w:rsidRPr="00E00909">
        <w:rPr>
          <w:rFonts w:ascii="Arial" w:eastAsia="Arial" w:hAnsi="Arial" w:cs="Arial"/>
          <w:sz w:val="22"/>
          <w:szCs w:val="22"/>
          <w:lang w:val="pl-PL"/>
        </w:rPr>
        <w:t xml:space="preserve">na lepszą organizację, co z pewnością wpłynie na produktywność pracowników. </w:t>
      </w:r>
      <w:r w:rsidR="00322049" w:rsidRPr="00E00909">
        <w:rPr>
          <w:rFonts w:ascii="Arial" w:eastAsia="Arial" w:hAnsi="Arial" w:cs="Arial"/>
          <w:sz w:val="22"/>
          <w:szCs w:val="22"/>
          <w:lang w:val="pl-PL"/>
        </w:rPr>
        <w:t xml:space="preserve">Warto pamiętać, że podstawą będzie </w:t>
      </w:r>
      <w:r w:rsidRPr="00E00909">
        <w:rPr>
          <w:rFonts w:ascii="Arial" w:eastAsia="Arial" w:hAnsi="Arial" w:cs="Arial"/>
          <w:sz w:val="22"/>
          <w:szCs w:val="22"/>
          <w:lang w:val="pl-PL"/>
        </w:rPr>
        <w:t>jednak zapewnienie odpowiednich możliwości przechowywania narzędzi</w:t>
      </w:r>
      <w:r w:rsidR="00322049" w:rsidRPr="00E00909">
        <w:rPr>
          <w:rFonts w:ascii="Arial" w:eastAsia="Arial" w:hAnsi="Arial" w:cs="Arial"/>
          <w:sz w:val="22"/>
          <w:szCs w:val="22"/>
          <w:lang w:val="pl-PL"/>
        </w:rPr>
        <w:t xml:space="preserve"> oraz </w:t>
      </w:r>
      <w:r w:rsidRPr="00E00909">
        <w:rPr>
          <w:rFonts w:ascii="Arial" w:eastAsia="Arial" w:hAnsi="Arial" w:cs="Arial"/>
          <w:sz w:val="22"/>
          <w:szCs w:val="22"/>
          <w:lang w:val="pl-PL"/>
        </w:rPr>
        <w:t>produktów.</w:t>
      </w:r>
    </w:p>
    <w:p w14:paraId="1B6E7F0B" w14:textId="77777777" w:rsidR="003316A3" w:rsidRPr="00E00909" w:rsidRDefault="003316A3" w:rsidP="003316A3">
      <w:pPr>
        <w:rPr>
          <w:rFonts w:ascii="Arial" w:eastAsia="Arial" w:hAnsi="Arial" w:cs="Arial"/>
          <w:sz w:val="22"/>
          <w:szCs w:val="22"/>
          <w:lang w:val="pl-PL"/>
        </w:rPr>
      </w:pPr>
    </w:p>
    <w:p w14:paraId="790C871C" w14:textId="54D56EE6"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Ładowność samochodu to kolejny z kluczowych aspektów. Przekroczenie </w:t>
      </w:r>
      <w:r w:rsidR="00322049" w:rsidRPr="00E00909">
        <w:rPr>
          <w:rFonts w:ascii="Arial" w:eastAsia="Arial" w:hAnsi="Arial" w:cs="Arial"/>
          <w:sz w:val="22"/>
          <w:szCs w:val="22"/>
          <w:lang w:val="pl-PL"/>
        </w:rPr>
        <w:t xml:space="preserve">jej </w:t>
      </w:r>
      <w:r w:rsidRPr="00E00909">
        <w:rPr>
          <w:rFonts w:ascii="Arial" w:eastAsia="Arial" w:hAnsi="Arial" w:cs="Arial"/>
          <w:sz w:val="22"/>
          <w:szCs w:val="22"/>
          <w:lang w:val="pl-PL"/>
        </w:rPr>
        <w:t>limitu</w:t>
      </w:r>
      <w:r w:rsidR="00322049"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poza zagrożeniem otrzymania mandatu powoduje </w:t>
      </w:r>
      <w:r w:rsidR="00322049" w:rsidRPr="00E00909">
        <w:rPr>
          <w:rFonts w:ascii="Arial" w:eastAsia="Arial" w:hAnsi="Arial" w:cs="Arial"/>
          <w:sz w:val="22"/>
          <w:szCs w:val="22"/>
          <w:lang w:val="pl-PL"/>
        </w:rPr>
        <w:t xml:space="preserve">także </w:t>
      </w:r>
      <w:r w:rsidRPr="00E00909">
        <w:rPr>
          <w:rFonts w:ascii="Arial" w:eastAsia="Arial" w:hAnsi="Arial" w:cs="Arial"/>
          <w:sz w:val="22"/>
          <w:szCs w:val="22"/>
          <w:lang w:val="pl-PL"/>
        </w:rPr>
        <w:t xml:space="preserve">przesadne obciążenie pojazdu, co może </w:t>
      </w:r>
      <w:r w:rsidR="002C1FAD" w:rsidRPr="00E00909">
        <w:rPr>
          <w:rFonts w:ascii="Arial" w:eastAsia="Arial" w:hAnsi="Arial" w:cs="Arial"/>
          <w:sz w:val="22"/>
          <w:szCs w:val="22"/>
          <w:lang w:val="pl-PL"/>
        </w:rPr>
        <w:t xml:space="preserve">z kolei </w:t>
      </w:r>
      <w:r w:rsidRPr="00E00909">
        <w:rPr>
          <w:rFonts w:ascii="Arial" w:eastAsia="Arial" w:hAnsi="Arial" w:cs="Arial"/>
          <w:sz w:val="22"/>
          <w:szCs w:val="22"/>
          <w:lang w:val="pl-PL"/>
        </w:rPr>
        <w:t xml:space="preserve">doprowadzić do problemów z silnikiem, skrzynią biegów, zawieszeniem, hamulcami czy oponami. </w:t>
      </w:r>
      <w:r w:rsidR="00322049" w:rsidRPr="00E00909">
        <w:rPr>
          <w:rFonts w:ascii="Arial" w:eastAsia="Arial" w:hAnsi="Arial" w:cs="Arial"/>
          <w:sz w:val="22"/>
          <w:szCs w:val="22"/>
          <w:lang w:val="pl-PL"/>
        </w:rPr>
        <w:t>Dlatego istotne jest, aby przy zakupie zdecydować się na</w:t>
      </w:r>
      <w:r w:rsidRPr="00E00909">
        <w:rPr>
          <w:rFonts w:ascii="Arial" w:eastAsia="Arial" w:hAnsi="Arial" w:cs="Arial"/>
          <w:sz w:val="22"/>
          <w:szCs w:val="22"/>
          <w:lang w:val="pl-PL"/>
        </w:rPr>
        <w:t xml:space="preserve"> pojazd, którego ładowność </w:t>
      </w:r>
      <w:r w:rsidR="00322049" w:rsidRPr="00E00909">
        <w:rPr>
          <w:rFonts w:ascii="Arial" w:eastAsia="Arial" w:hAnsi="Arial" w:cs="Arial"/>
          <w:sz w:val="22"/>
          <w:szCs w:val="22"/>
          <w:lang w:val="pl-PL"/>
        </w:rPr>
        <w:t xml:space="preserve">będzie </w:t>
      </w:r>
      <w:r w:rsidRPr="00E00909">
        <w:rPr>
          <w:rFonts w:ascii="Arial" w:eastAsia="Arial" w:hAnsi="Arial" w:cs="Arial"/>
          <w:sz w:val="22"/>
          <w:szCs w:val="22"/>
          <w:lang w:val="pl-PL"/>
        </w:rPr>
        <w:t>odpowiada</w:t>
      </w:r>
      <w:r w:rsidR="00F35CDE" w:rsidRPr="00E00909">
        <w:rPr>
          <w:rFonts w:ascii="Arial" w:eastAsia="Arial" w:hAnsi="Arial" w:cs="Arial"/>
          <w:sz w:val="22"/>
          <w:szCs w:val="22"/>
          <w:lang w:val="pl-PL"/>
        </w:rPr>
        <w:t>ła</w:t>
      </w:r>
      <w:r w:rsidRPr="00E00909">
        <w:rPr>
          <w:rFonts w:ascii="Arial" w:eastAsia="Arial" w:hAnsi="Arial" w:cs="Arial"/>
          <w:sz w:val="22"/>
          <w:szCs w:val="22"/>
          <w:lang w:val="pl-PL"/>
        </w:rPr>
        <w:t xml:space="preserve"> potrzebom danego biznesu. </w:t>
      </w:r>
    </w:p>
    <w:p w14:paraId="70A82D43" w14:textId="77777777" w:rsidR="003316A3" w:rsidRPr="00E00909" w:rsidRDefault="003316A3" w:rsidP="003316A3">
      <w:pPr>
        <w:rPr>
          <w:rFonts w:ascii="Arial" w:eastAsia="Arial" w:hAnsi="Arial" w:cs="Arial"/>
          <w:sz w:val="22"/>
          <w:szCs w:val="22"/>
          <w:lang w:val="pl-PL"/>
        </w:rPr>
      </w:pPr>
    </w:p>
    <w:p w14:paraId="7EDD5959" w14:textId="2270D12E"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W przypadku wielu </w:t>
      </w:r>
      <w:r w:rsidR="00E002B7" w:rsidRPr="00E00909">
        <w:rPr>
          <w:rFonts w:ascii="Arial" w:eastAsia="Arial" w:hAnsi="Arial" w:cs="Arial"/>
          <w:sz w:val="22"/>
          <w:szCs w:val="22"/>
          <w:lang w:val="pl-PL"/>
        </w:rPr>
        <w:t>branży</w:t>
      </w:r>
      <w:r w:rsidRPr="00E00909">
        <w:rPr>
          <w:rFonts w:ascii="Arial" w:eastAsia="Arial" w:hAnsi="Arial" w:cs="Arial"/>
          <w:sz w:val="22"/>
          <w:szCs w:val="22"/>
          <w:lang w:val="pl-PL"/>
        </w:rPr>
        <w:t xml:space="preserve"> ważną kwestią mogą być także możliwości holowania pojazdów</w:t>
      </w:r>
      <w:r w:rsidR="00322049" w:rsidRPr="00E00909">
        <w:rPr>
          <w:rFonts w:ascii="Arial" w:eastAsia="Arial" w:hAnsi="Arial" w:cs="Arial"/>
          <w:sz w:val="22"/>
          <w:szCs w:val="22"/>
          <w:lang w:val="pl-PL"/>
        </w:rPr>
        <w:t xml:space="preserve">, ze szczególnym uwzględnieniem </w:t>
      </w:r>
      <w:r w:rsidR="00F9515D" w:rsidRPr="00E00909">
        <w:rPr>
          <w:rFonts w:ascii="Arial" w:eastAsia="Arial" w:hAnsi="Arial" w:cs="Arial"/>
          <w:sz w:val="22"/>
          <w:szCs w:val="22"/>
          <w:lang w:val="pl-PL"/>
        </w:rPr>
        <w:t xml:space="preserve">odpowiedzi na pytanie, </w:t>
      </w:r>
      <w:r w:rsidR="00322049" w:rsidRPr="00E00909">
        <w:rPr>
          <w:rFonts w:ascii="Arial" w:eastAsia="Arial" w:hAnsi="Arial" w:cs="Arial"/>
          <w:sz w:val="22"/>
          <w:szCs w:val="22"/>
          <w:lang w:val="pl-PL"/>
        </w:rPr>
        <w:t xml:space="preserve">co konkretnie </w:t>
      </w:r>
      <w:r w:rsidR="00F35CDE" w:rsidRPr="00E00909">
        <w:rPr>
          <w:rFonts w:ascii="Arial" w:eastAsia="Arial" w:hAnsi="Arial" w:cs="Arial"/>
          <w:sz w:val="22"/>
          <w:szCs w:val="22"/>
          <w:lang w:val="pl-PL"/>
        </w:rPr>
        <w:t xml:space="preserve">i o jakiej wadze </w:t>
      </w:r>
      <w:r w:rsidRPr="00E00909">
        <w:rPr>
          <w:rFonts w:ascii="Arial" w:eastAsia="Arial" w:hAnsi="Arial" w:cs="Arial"/>
          <w:sz w:val="22"/>
          <w:szCs w:val="22"/>
          <w:lang w:val="pl-PL"/>
        </w:rPr>
        <w:t>będziemy holować</w:t>
      </w:r>
      <w:r w:rsidR="00F9515D" w:rsidRPr="00E00909">
        <w:rPr>
          <w:rFonts w:ascii="Arial" w:eastAsia="Arial" w:hAnsi="Arial" w:cs="Arial"/>
          <w:sz w:val="22"/>
          <w:szCs w:val="22"/>
          <w:lang w:val="pl-PL"/>
        </w:rPr>
        <w:t>?</w:t>
      </w:r>
      <w:r w:rsidR="00F35CDE" w:rsidRPr="00E00909">
        <w:rPr>
          <w:rFonts w:ascii="Arial" w:eastAsia="Arial" w:hAnsi="Arial" w:cs="Arial"/>
          <w:sz w:val="22"/>
          <w:szCs w:val="22"/>
          <w:lang w:val="pl-PL"/>
        </w:rPr>
        <w:t xml:space="preserve"> </w:t>
      </w:r>
      <w:r w:rsidR="00E002B7" w:rsidRPr="00E00909">
        <w:rPr>
          <w:rFonts w:ascii="Arial" w:eastAsia="Arial" w:hAnsi="Arial" w:cs="Arial"/>
          <w:sz w:val="22"/>
          <w:szCs w:val="22"/>
          <w:lang w:val="pl-PL"/>
        </w:rPr>
        <w:t>Jednym</w:t>
      </w:r>
      <w:r w:rsidRPr="00E00909">
        <w:rPr>
          <w:rFonts w:ascii="Arial" w:eastAsia="Arial" w:hAnsi="Arial" w:cs="Arial"/>
          <w:sz w:val="22"/>
          <w:szCs w:val="22"/>
          <w:lang w:val="pl-PL"/>
        </w:rPr>
        <w:t xml:space="preserve"> z powszechnie znanych środków ostrożności jest wybór pojazdu </w:t>
      </w:r>
      <w:r w:rsidR="001B5EEF" w:rsidRPr="00E00909">
        <w:rPr>
          <w:rFonts w:ascii="Arial" w:eastAsia="Arial" w:hAnsi="Arial" w:cs="Arial"/>
          <w:sz w:val="22"/>
          <w:szCs w:val="22"/>
          <w:lang w:val="pl-PL"/>
        </w:rPr>
        <w:t>z</w:t>
      </w:r>
      <w:r w:rsidR="00E95D05">
        <w:rPr>
          <w:rFonts w:ascii="Arial" w:eastAsia="Arial" w:hAnsi="Arial" w:cs="Arial"/>
          <w:sz w:val="22"/>
          <w:szCs w:val="22"/>
          <w:lang w:val="pl-PL"/>
        </w:rPr>
        <w:t xml:space="preserve"> możliwością holowania o</w:t>
      </w:r>
      <w:r w:rsidR="00F9515D" w:rsidRPr="00E00909">
        <w:rPr>
          <w:rFonts w:ascii="Arial" w:eastAsia="Arial" w:hAnsi="Arial" w:cs="Arial"/>
          <w:sz w:val="22"/>
          <w:szCs w:val="22"/>
          <w:lang w:val="pl-PL"/>
        </w:rPr>
        <w:t xml:space="preserve"> </w:t>
      </w:r>
      <w:r w:rsidRPr="00E00909">
        <w:rPr>
          <w:rFonts w:ascii="Arial" w:eastAsia="Arial" w:hAnsi="Arial" w:cs="Arial"/>
          <w:sz w:val="22"/>
          <w:szCs w:val="22"/>
          <w:lang w:val="pl-PL"/>
        </w:rPr>
        <w:t>10% większ</w:t>
      </w:r>
      <w:r w:rsidR="001B5EEF" w:rsidRPr="00E00909">
        <w:rPr>
          <w:rFonts w:ascii="Arial" w:eastAsia="Arial" w:hAnsi="Arial" w:cs="Arial"/>
          <w:sz w:val="22"/>
          <w:szCs w:val="22"/>
          <w:lang w:val="pl-PL"/>
        </w:rPr>
        <w:t>ą</w:t>
      </w:r>
      <w:r w:rsidRPr="00E00909">
        <w:rPr>
          <w:rFonts w:ascii="Arial" w:eastAsia="Arial" w:hAnsi="Arial" w:cs="Arial"/>
          <w:sz w:val="22"/>
          <w:szCs w:val="22"/>
          <w:lang w:val="pl-PL"/>
        </w:rPr>
        <w:t xml:space="preserve">  niż to konieczne, aby uniknąć </w:t>
      </w:r>
      <w:r w:rsidR="00F9515D" w:rsidRPr="00E00909">
        <w:rPr>
          <w:rFonts w:ascii="Arial" w:eastAsia="Arial" w:hAnsi="Arial" w:cs="Arial"/>
          <w:sz w:val="22"/>
          <w:szCs w:val="22"/>
          <w:lang w:val="pl-PL"/>
        </w:rPr>
        <w:t xml:space="preserve">np. </w:t>
      </w:r>
      <w:r w:rsidRPr="00E00909">
        <w:rPr>
          <w:rFonts w:ascii="Arial" w:eastAsia="Arial" w:hAnsi="Arial" w:cs="Arial"/>
          <w:sz w:val="22"/>
          <w:szCs w:val="22"/>
          <w:lang w:val="pl-PL"/>
        </w:rPr>
        <w:t>problemów z silnikiem</w:t>
      </w:r>
      <w:r w:rsidR="00E95D05">
        <w:rPr>
          <w:rFonts w:ascii="Arial" w:eastAsia="Arial" w:hAnsi="Arial" w:cs="Arial"/>
          <w:sz w:val="22"/>
          <w:szCs w:val="22"/>
          <w:lang w:val="pl-PL"/>
        </w:rPr>
        <w:t xml:space="preserve"> lub skrzynią biegów</w:t>
      </w:r>
      <w:r w:rsidRPr="00E00909">
        <w:rPr>
          <w:rFonts w:ascii="Arial" w:eastAsia="Arial" w:hAnsi="Arial" w:cs="Arial"/>
          <w:sz w:val="22"/>
          <w:szCs w:val="22"/>
          <w:lang w:val="pl-PL"/>
        </w:rPr>
        <w:t xml:space="preserve">. W przypadku Forda Rangera takie </w:t>
      </w:r>
      <w:r w:rsidR="00F9515D" w:rsidRPr="00E00909">
        <w:rPr>
          <w:rFonts w:ascii="Arial" w:eastAsia="Arial" w:hAnsi="Arial" w:cs="Arial"/>
          <w:sz w:val="22"/>
          <w:szCs w:val="22"/>
          <w:lang w:val="pl-PL"/>
        </w:rPr>
        <w:t xml:space="preserve">zagrożenia </w:t>
      </w:r>
      <w:r w:rsidRPr="00E00909">
        <w:rPr>
          <w:rFonts w:ascii="Arial" w:eastAsia="Arial" w:hAnsi="Arial" w:cs="Arial"/>
          <w:sz w:val="22"/>
          <w:szCs w:val="22"/>
          <w:lang w:val="pl-PL"/>
        </w:rPr>
        <w:t xml:space="preserve">nie powinny mieć miejsca, jest on </w:t>
      </w:r>
      <w:r w:rsidR="00F9515D" w:rsidRPr="00E00909">
        <w:rPr>
          <w:rFonts w:ascii="Arial" w:eastAsia="Arial" w:hAnsi="Arial" w:cs="Arial"/>
          <w:sz w:val="22"/>
          <w:szCs w:val="22"/>
          <w:lang w:val="pl-PL"/>
        </w:rPr>
        <w:t xml:space="preserve">bowiem </w:t>
      </w:r>
      <w:r w:rsidRPr="00E00909">
        <w:rPr>
          <w:rFonts w:ascii="Arial" w:eastAsia="Arial" w:hAnsi="Arial" w:cs="Arial"/>
          <w:sz w:val="22"/>
          <w:szCs w:val="22"/>
          <w:lang w:val="pl-PL"/>
        </w:rPr>
        <w:t xml:space="preserve">w stanie holować przyczepę o masie do 3500 kg. </w:t>
      </w:r>
    </w:p>
    <w:p w14:paraId="0CB9AED6" w14:textId="77777777" w:rsidR="003316A3" w:rsidRPr="00E00909" w:rsidRDefault="003316A3" w:rsidP="003316A3">
      <w:pPr>
        <w:rPr>
          <w:rFonts w:ascii="Arial" w:eastAsia="Arial" w:hAnsi="Arial" w:cs="Arial"/>
          <w:sz w:val="22"/>
          <w:szCs w:val="22"/>
          <w:lang w:val="pl-PL"/>
        </w:rPr>
      </w:pPr>
    </w:p>
    <w:p w14:paraId="4A74F2D3" w14:textId="2F956A9A" w:rsidR="003316A3" w:rsidRPr="00E00909" w:rsidRDefault="00F9515D" w:rsidP="003316A3">
      <w:pPr>
        <w:rPr>
          <w:rFonts w:ascii="Arial" w:eastAsia="Arial" w:hAnsi="Arial" w:cs="Arial"/>
          <w:sz w:val="22"/>
          <w:szCs w:val="22"/>
          <w:lang w:val="pl-PL"/>
        </w:rPr>
      </w:pPr>
      <w:r w:rsidRPr="00E00909">
        <w:rPr>
          <w:rFonts w:ascii="Arial" w:eastAsia="Arial" w:hAnsi="Arial" w:cs="Arial"/>
          <w:sz w:val="22"/>
          <w:szCs w:val="22"/>
          <w:lang w:val="pl-PL"/>
        </w:rPr>
        <w:t>Jeśli planujemy</w:t>
      </w:r>
      <w:r w:rsidR="003316A3"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przewóz większej </w:t>
      </w:r>
      <w:r w:rsidR="006E0529" w:rsidRPr="00E00909">
        <w:rPr>
          <w:rFonts w:ascii="Arial" w:eastAsia="Arial" w:hAnsi="Arial" w:cs="Arial"/>
          <w:sz w:val="22"/>
          <w:szCs w:val="22"/>
          <w:lang w:val="pl-PL"/>
        </w:rPr>
        <w:t xml:space="preserve">liczby </w:t>
      </w:r>
      <w:r w:rsidR="003316A3" w:rsidRPr="00E00909">
        <w:rPr>
          <w:rFonts w:ascii="Arial" w:eastAsia="Arial" w:hAnsi="Arial" w:cs="Arial"/>
          <w:sz w:val="22"/>
          <w:szCs w:val="22"/>
          <w:lang w:val="pl-PL"/>
        </w:rPr>
        <w:t xml:space="preserve">pracowników kluczowa </w:t>
      </w:r>
      <w:r w:rsidRPr="00E00909">
        <w:rPr>
          <w:rFonts w:ascii="Arial" w:eastAsia="Arial" w:hAnsi="Arial" w:cs="Arial"/>
          <w:sz w:val="22"/>
          <w:szCs w:val="22"/>
          <w:lang w:val="pl-PL"/>
        </w:rPr>
        <w:t xml:space="preserve">okaże się </w:t>
      </w:r>
      <w:r w:rsidR="003316A3" w:rsidRPr="00E00909">
        <w:rPr>
          <w:rFonts w:ascii="Arial" w:eastAsia="Arial" w:hAnsi="Arial" w:cs="Arial"/>
          <w:sz w:val="22"/>
          <w:szCs w:val="22"/>
          <w:lang w:val="pl-PL"/>
        </w:rPr>
        <w:t xml:space="preserve">być pojemność kabiny. W tym przypadku producenci samochodów tacy jak Ford, umożliwiają </w:t>
      </w:r>
      <w:r w:rsidR="00950646" w:rsidRPr="00E00909">
        <w:rPr>
          <w:rFonts w:ascii="Arial" w:eastAsia="Arial" w:hAnsi="Arial" w:cs="Arial"/>
          <w:sz w:val="22"/>
          <w:szCs w:val="22"/>
          <w:lang w:val="pl-PL"/>
        </w:rPr>
        <w:t xml:space="preserve">zakup </w:t>
      </w:r>
      <w:r w:rsidR="003316A3" w:rsidRPr="00E00909">
        <w:rPr>
          <w:rFonts w:ascii="Arial" w:eastAsia="Arial" w:hAnsi="Arial" w:cs="Arial"/>
          <w:sz w:val="22"/>
          <w:szCs w:val="22"/>
          <w:lang w:val="pl-PL"/>
        </w:rPr>
        <w:t xml:space="preserve">pojazdu z tzw. podwójnymi kabinami, w których bezpiecznie podróżować może sześć osób. Brygadowy Ford Transit Custom dodatkowo </w:t>
      </w:r>
      <w:r w:rsidRPr="00E00909">
        <w:rPr>
          <w:rFonts w:ascii="Arial" w:eastAsia="Arial" w:hAnsi="Arial" w:cs="Arial"/>
          <w:sz w:val="22"/>
          <w:szCs w:val="22"/>
          <w:lang w:val="pl-PL"/>
        </w:rPr>
        <w:t xml:space="preserve">oferuje </w:t>
      </w:r>
      <w:r w:rsidR="003316A3" w:rsidRPr="00E00909">
        <w:rPr>
          <w:rFonts w:ascii="Arial" w:eastAsia="Arial" w:hAnsi="Arial" w:cs="Arial"/>
          <w:sz w:val="22"/>
          <w:szCs w:val="22"/>
          <w:lang w:val="pl-PL"/>
        </w:rPr>
        <w:t>możliwość wyboru dwóch albo trzech siedzeń w pierwszym rzędzie.</w:t>
      </w:r>
    </w:p>
    <w:p w14:paraId="03947381" w14:textId="77777777" w:rsidR="003316A3" w:rsidRPr="00E00909" w:rsidRDefault="003316A3" w:rsidP="003316A3">
      <w:pPr>
        <w:rPr>
          <w:rFonts w:ascii="Arial" w:eastAsia="Arial" w:hAnsi="Arial" w:cs="Arial"/>
          <w:sz w:val="22"/>
          <w:szCs w:val="22"/>
          <w:lang w:val="pl-PL"/>
        </w:rPr>
      </w:pPr>
    </w:p>
    <w:p w14:paraId="711FD016" w14:textId="77777777" w:rsidR="003316A3" w:rsidRPr="00E00909" w:rsidRDefault="003316A3" w:rsidP="003316A3">
      <w:pPr>
        <w:rPr>
          <w:rFonts w:ascii="Arial" w:eastAsia="Arial" w:hAnsi="Arial" w:cs="Arial"/>
          <w:b/>
          <w:sz w:val="22"/>
          <w:szCs w:val="22"/>
          <w:lang w:val="pl-PL"/>
        </w:rPr>
      </w:pPr>
      <w:r w:rsidRPr="00E00909">
        <w:rPr>
          <w:rFonts w:ascii="Arial" w:eastAsia="Arial" w:hAnsi="Arial" w:cs="Arial"/>
          <w:b/>
          <w:sz w:val="22"/>
          <w:szCs w:val="22"/>
          <w:lang w:val="pl-PL"/>
        </w:rPr>
        <w:t>Na co jeszcze zwrócić uwagę?</w:t>
      </w:r>
    </w:p>
    <w:p w14:paraId="6C7ECCFB" w14:textId="3312FFD1"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Mnogość opcji samochodów użytkowych</w:t>
      </w:r>
      <w:r w:rsidR="00F9515D" w:rsidRPr="00E00909">
        <w:rPr>
          <w:rFonts w:ascii="Arial" w:eastAsia="Arial" w:hAnsi="Arial" w:cs="Arial"/>
          <w:sz w:val="22"/>
          <w:szCs w:val="22"/>
          <w:lang w:val="pl-PL"/>
        </w:rPr>
        <w:t>, na pierwszy rzut oka,</w:t>
      </w:r>
      <w:r w:rsidRPr="00E00909">
        <w:rPr>
          <w:rFonts w:ascii="Arial" w:eastAsia="Arial" w:hAnsi="Arial" w:cs="Arial"/>
          <w:sz w:val="22"/>
          <w:szCs w:val="22"/>
          <w:lang w:val="pl-PL"/>
        </w:rPr>
        <w:t xml:space="preserve"> może być nieco przytłaczająca. Należy jednak pamiętać o najważniejszej zasadzie – wybór pojazdu powinien być zgodny z branżą, w jakiej działa dana firma. </w:t>
      </w:r>
    </w:p>
    <w:p w14:paraId="578AB617" w14:textId="77777777" w:rsidR="003316A3" w:rsidRPr="00E00909" w:rsidRDefault="003316A3" w:rsidP="003316A3">
      <w:pPr>
        <w:rPr>
          <w:rFonts w:ascii="Arial" w:eastAsia="Arial" w:hAnsi="Arial" w:cs="Arial"/>
          <w:sz w:val="22"/>
          <w:szCs w:val="22"/>
          <w:lang w:val="pl-PL"/>
        </w:rPr>
      </w:pPr>
    </w:p>
    <w:p w14:paraId="62E7290A" w14:textId="64DF03E3" w:rsidR="00E00909" w:rsidRPr="00E00909" w:rsidRDefault="00E00909" w:rsidP="00E00909">
      <w:pPr>
        <w:rPr>
          <w:rFonts w:ascii="Arial" w:hAnsi="Arial" w:cs="Arial"/>
          <w:sz w:val="22"/>
          <w:szCs w:val="22"/>
          <w:lang w:val="pl-PL"/>
        </w:rPr>
      </w:pPr>
      <w:r w:rsidRPr="00E00909">
        <w:rPr>
          <w:rFonts w:ascii="Arial" w:hAnsi="Arial" w:cs="Arial"/>
          <w:sz w:val="22"/>
          <w:szCs w:val="22"/>
          <w:lang w:val="pl-PL"/>
        </w:rPr>
        <w:t xml:space="preserve">Pickupy są odpowiednie dla wielu różnych profesjonalistów od leśników, fachowców dokonujących drobnych napraw, przez firmy remontujące domy lub zakładające tereny zielone, aż po wysokowykalifikowaną kadrę menadżerską i właścicieli firm takich jak biura architektoniczne, nadzory budowlane, szeroko pojęta branża eventowa oraz szkoleniowa. W niektórych z nich są zdecydowanie najlepszym wyborem, ponieważ skrzynia pickupa zapewnia łatwy dostęp do narzędzi i sprzętu, nie sprawiając jednocześnie problemu przy załadunku i rozładunku. Ford w tym segmencie ma się czym pochwalić - Ranger jest </w:t>
      </w:r>
      <w:r w:rsidR="00706928">
        <w:rPr>
          <w:rFonts w:ascii="Arial" w:hAnsi="Arial" w:cs="Arial"/>
          <w:sz w:val="22"/>
          <w:szCs w:val="22"/>
          <w:lang w:val="pl-PL"/>
        </w:rPr>
        <w:t>jednym z liderów</w:t>
      </w:r>
      <w:r w:rsidRPr="00E00909">
        <w:rPr>
          <w:rFonts w:ascii="Arial" w:hAnsi="Arial" w:cs="Arial"/>
          <w:sz w:val="22"/>
          <w:szCs w:val="22"/>
          <w:lang w:val="pl-PL"/>
        </w:rPr>
        <w:t xml:space="preserve">, mając </w:t>
      </w:r>
      <w:r w:rsidR="00706928">
        <w:rPr>
          <w:rFonts w:ascii="Arial" w:hAnsi="Arial" w:cs="Arial"/>
          <w:sz w:val="22"/>
          <w:szCs w:val="22"/>
          <w:lang w:val="pl-PL"/>
        </w:rPr>
        <w:t>ponad 34</w:t>
      </w:r>
      <w:r w:rsidRPr="00E00909">
        <w:rPr>
          <w:rFonts w:ascii="Arial" w:hAnsi="Arial" w:cs="Arial"/>
          <w:sz w:val="22"/>
          <w:szCs w:val="22"/>
          <w:lang w:val="pl-PL"/>
        </w:rPr>
        <w:t>% udziału w rynku pickupów.</w:t>
      </w:r>
    </w:p>
    <w:p w14:paraId="4863DF49" w14:textId="77777777" w:rsidR="003316A3" w:rsidRPr="00E00909" w:rsidRDefault="003316A3" w:rsidP="003316A3">
      <w:pPr>
        <w:rPr>
          <w:rFonts w:ascii="Arial" w:eastAsia="Arial" w:hAnsi="Arial" w:cs="Arial"/>
          <w:sz w:val="22"/>
          <w:szCs w:val="22"/>
          <w:lang w:val="pl-PL"/>
        </w:rPr>
      </w:pPr>
    </w:p>
    <w:p w14:paraId="3A79D3A7" w14:textId="19F1AA54"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Jeśli potrzebne</w:t>
      </w:r>
      <w:r w:rsidR="001B5EEF" w:rsidRPr="00E00909">
        <w:rPr>
          <w:rFonts w:ascii="Arial" w:eastAsia="Arial" w:hAnsi="Arial" w:cs="Arial"/>
          <w:sz w:val="22"/>
          <w:szCs w:val="22"/>
          <w:lang w:val="pl-PL"/>
        </w:rPr>
        <w:t xml:space="preserve"> jest </w:t>
      </w:r>
      <w:r w:rsidRPr="00E00909">
        <w:rPr>
          <w:rFonts w:ascii="Arial" w:eastAsia="Arial" w:hAnsi="Arial" w:cs="Arial"/>
          <w:sz w:val="22"/>
          <w:szCs w:val="22"/>
          <w:lang w:val="pl-PL"/>
        </w:rPr>
        <w:t xml:space="preserve">więcej miejsca </w:t>
      </w:r>
      <w:r w:rsidR="001F46B2" w:rsidRPr="00E00909">
        <w:rPr>
          <w:rFonts w:ascii="Arial" w:eastAsia="Arial" w:hAnsi="Arial" w:cs="Arial"/>
          <w:sz w:val="22"/>
          <w:szCs w:val="22"/>
          <w:lang w:val="pl-PL"/>
        </w:rPr>
        <w:t>oraz</w:t>
      </w:r>
      <w:r w:rsidRPr="00E00909">
        <w:rPr>
          <w:rFonts w:ascii="Arial" w:eastAsia="Arial" w:hAnsi="Arial" w:cs="Arial"/>
          <w:sz w:val="22"/>
          <w:szCs w:val="22"/>
          <w:lang w:val="pl-PL"/>
        </w:rPr>
        <w:t xml:space="preserve"> </w:t>
      </w:r>
      <w:r w:rsidR="001B5EEF" w:rsidRPr="00E00909">
        <w:rPr>
          <w:rFonts w:ascii="Arial" w:eastAsia="Arial" w:hAnsi="Arial" w:cs="Arial"/>
          <w:sz w:val="22"/>
          <w:szCs w:val="22"/>
          <w:lang w:val="pl-PL"/>
        </w:rPr>
        <w:t>aut</w:t>
      </w:r>
      <w:r w:rsidR="00B27841" w:rsidRPr="00E00909">
        <w:rPr>
          <w:rFonts w:ascii="Arial" w:eastAsia="Arial" w:hAnsi="Arial" w:cs="Arial"/>
          <w:sz w:val="22"/>
          <w:szCs w:val="22"/>
          <w:lang w:val="pl-PL"/>
        </w:rPr>
        <w:t>o</w:t>
      </w:r>
      <w:r w:rsidR="00571D89" w:rsidRPr="00E00909">
        <w:rPr>
          <w:rFonts w:ascii="Arial" w:eastAsia="Arial" w:hAnsi="Arial" w:cs="Arial"/>
          <w:sz w:val="22"/>
          <w:szCs w:val="22"/>
          <w:lang w:val="pl-PL"/>
        </w:rPr>
        <w:t xml:space="preserve"> posiadające </w:t>
      </w:r>
      <w:r w:rsidRPr="00E00909">
        <w:rPr>
          <w:rFonts w:ascii="Arial" w:eastAsia="Arial" w:hAnsi="Arial" w:cs="Arial"/>
          <w:sz w:val="22"/>
          <w:szCs w:val="22"/>
          <w:lang w:val="pl-PL"/>
        </w:rPr>
        <w:t>możliwości terenowe,</w:t>
      </w:r>
      <w:r w:rsidR="00571D89"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idealne będą typowe samochody dostawcze z wysokim prześwitem. Umożliwiają one przewóz większej ilości narzędzi, sprzętu czy różnego rodzaju produktów w </w:t>
      </w:r>
      <w:r w:rsidR="00E95D05">
        <w:rPr>
          <w:rFonts w:ascii="Arial" w:eastAsia="Arial" w:hAnsi="Arial" w:cs="Arial"/>
          <w:sz w:val="22"/>
          <w:szCs w:val="22"/>
          <w:lang w:val="pl-PL"/>
        </w:rPr>
        <w:t xml:space="preserve">różnych </w:t>
      </w:r>
      <w:r w:rsidRPr="00E00909">
        <w:rPr>
          <w:rFonts w:ascii="Arial" w:eastAsia="Arial" w:hAnsi="Arial" w:cs="Arial"/>
          <w:sz w:val="22"/>
          <w:szCs w:val="22"/>
          <w:lang w:val="pl-PL"/>
        </w:rPr>
        <w:t xml:space="preserve">warunkach. Sprawdzą się </w:t>
      </w:r>
      <w:r w:rsidR="00A95154" w:rsidRPr="00E00909">
        <w:rPr>
          <w:rFonts w:ascii="Arial" w:eastAsia="Arial" w:hAnsi="Arial" w:cs="Arial"/>
          <w:sz w:val="22"/>
          <w:szCs w:val="22"/>
          <w:lang w:val="pl-PL"/>
        </w:rPr>
        <w:t xml:space="preserve">one </w:t>
      </w:r>
      <w:r w:rsidRPr="00E00909">
        <w:rPr>
          <w:rFonts w:ascii="Arial" w:eastAsia="Arial" w:hAnsi="Arial" w:cs="Arial"/>
          <w:sz w:val="22"/>
          <w:szCs w:val="22"/>
          <w:lang w:val="pl-PL"/>
        </w:rPr>
        <w:t xml:space="preserve">także w przypadkach konieczności pracy w kabinie. Ford w tym zakresie proponuje klientom </w:t>
      </w:r>
      <w:r w:rsidR="00E95D05">
        <w:rPr>
          <w:rFonts w:ascii="Arial" w:eastAsia="Arial" w:hAnsi="Arial" w:cs="Arial"/>
          <w:sz w:val="22"/>
          <w:szCs w:val="22"/>
          <w:lang w:val="pl-PL"/>
        </w:rPr>
        <w:t xml:space="preserve">Forda </w:t>
      </w:r>
      <w:r w:rsidRPr="00E00909">
        <w:rPr>
          <w:rFonts w:ascii="Arial" w:eastAsia="Arial" w:hAnsi="Arial" w:cs="Arial"/>
          <w:sz w:val="22"/>
          <w:szCs w:val="22"/>
          <w:lang w:val="pl-PL"/>
        </w:rPr>
        <w:t>Transita z inteligentnym napędem na wszystkie koła.</w:t>
      </w:r>
    </w:p>
    <w:p w14:paraId="6EB9893A" w14:textId="77777777" w:rsidR="003316A3" w:rsidRPr="00E00909" w:rsidRDefault="003316A3" w:rsidP="003316A3">
      <w:pPr>
        <w:rPr>
          <w:rFonts w:ascii="Arial" w:eastAsia="Arial" w:hAnsi="Arial" w:cs="Arial"/>
          <w:sz w:val="22"/>
          <w:szCs w:val="22"/>
          <w:lang w:val="pl-PL"/>
        </w:rPr>
      </w:pPr>
    </w:p>
    <w:p w14:paraId="5ED274EC" w14:textId="3FC87C63"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Standardowe samochody dostawcze służą zazwyczaj w branżach, w których pracownicy nie muszą pracować w samym samochodzie, ale </w:t>
      </w:r>
      <w:r w:rsidR="00571D89" w:rsidRPr="00E00909">
        <w:rPr>
          <w:rFonts w:ascii="Arial" w:eastAsia="Arial" w:hAnsi="Arial" w:cs="Arial"/>
          <w:sz w:val="22"/>
          <w:szCs w:val="22"/>
          <w:lang w:val="pl-PL"/>
        </w:rPr>
        <w:t xml:space="preserve">potrzebują wystarczająco miejsca, aby </w:t>
      </w:r>
      <w:r w:rsidRPr="00E00909">
        <w:rPr>
          <w:rFonts w:ascii="Arial" w:eastAsia="Arial" w:hAnsi="Arial" w:cs="Arial"/>
          <w:sz w:val="22"/>
          <w:szCs w:val="22"/>
          <w:lang w:val="pl-PL"/>
        </w:rPr>
        <w:t xml:space="preserve">zmieścić w </w:t>
      </w:r>
      <w:r w:rsidR="00571D89" w:rsidRPr="00E00909">
        <w:rPr>
          <w:rFonts w:ascii="Arial" w:eastAsia="Arial" w:hAnsi="Arial" w:cs="Arial"/>
          <w:sz w:val="22"/>
          <w:szCs w:val="22"/>
          <w:lang w:val="pl-PL"/>
        </w:rPr>
        <w:t xml:space="preserve">pojeździe </w:t>
      </w:r>
      <w:r w:rsidRPr="00E00909">
        <w:rPr>
          <w:rFonts w:ascii="Arial" w:eastAsia="Arial" w:hAnsi="Arial" w:cs="Arial"/>
          <w:sz w:val="22"/>
          <w:szCs w:val="22"/>
          <w:lang w:val="pl-PL"/>
        </w:rPr>
        <w:t>dużą ilość narzędzi</w:t>
      </w:r>
      <w:r w:rsidR="0009692E" w:rsidRPr="00E00909">
        <w:rPr>
          <w:rFonts w:ascii="Arial" w:eastAsia="Arial" w:hAnsi="Arial" w:cs="Arial"/>
          <w:sz w:val="22"/>
          <w:szCs w:val="22"/>
          <w:lang w:val="pl-PL"/>
        </w:rPr>
        <w:t xml:space="preserve">. </w:t>
      </w:r>
      <w:r w:rsidRPr="00E00909">
        <w:rPr>
          <w:rFonts w:ascii="Arial" w:eastAsia="Arial" w:hAnsi="Arial" w:cs="Arial"/>
          <w:sz w:val="22"/>
          <w:szCs w:val="22"/>
          <w:lang w:val="pl-PL"/>
        </w:rPr>
        <w:t>Typowy</w:t>
      </w:r>
      <w:r w:rsidR="00B27841" w:rsidRPr="00E00909">
        <w:rPr>
          <w:rFonts w:ascii="Arial" w:eastAsia="Arial" w:hAnsi="Arial" w:cs="Arial"/>
          <w:sz w:val="22"/>
          <w:szCs w:val="22"/>
          <w:lang w:val="pl-PL"/>
        </w:rPr>
        <w:t>m</w:t>
      </w:r>
      <w:r w:rsidRPr="00E00909">
        <w:rPr>
          <w:rFonts w:ascii="Arial" w:eastAsia="Arial" w:hAnsi="Arial" w:cs="Arial"/>
          <w:sz w:val="22"/>
          <w:szCs w:val="22"/>
          <w:lang w:val="pl-PL"/>
        </w:rPr>
        <w:t xml:space="preserve"> przykładem są tutaj tzw. firmy mobilne, zajmujące się np. praniem dywanów. </w:t>
      </w:r>
    </w:p>
    <w:p w14:paraId="4ADC6F81" w14:textId="77777777" w:rsidR="003316A3" w:rsidRPr="00E00909" w:rsidRDefault="003316A3" w:rsidP="003316A3">
      <w:pPr>
        <w:rPr>
          <w:rFonts w:ascii="Arial" w:eastAsia="Arial" w:hAnsi="Arial" w:cs="Arial"/>
          <w:sz w:val="22"/>
          <w:szCs w:val="22"/>
          <w:lang w:val="pl-PL"/>
        </w:rPr>
      </w:pPr>
    </w:p>
    <w:p w14:paraId="05AE85AD" w14:textId="7BC4253F" w:rsidR="003316A3"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Dla małych firm z niewielkimi potrzebami stworzone zostały vany. </w:t>
      </w:r>
      <w:r w:rsidR="00571D89" w:rsidRPr="00E00909">
        <w:rPr>
          <w:rFonts w:ascii="Arial" w:eastAsia="Arial" w:hAnsi="Arial" w:cs="Arial"/>
          <w:sz w:val="22"/>
          <w:szCs w:val="22"/>
          <w:lang w:val="pl-PL"/>
        </w:rPr>
        <w:t>Wybór właśnie tych pojazdów</w:t>
      </w:r>
      <w:r w:rsidRPr="00E00909">
        <w:rPr>
          <w:rFonts w:ascii="Arial" w:eastAsia="Arial" w:hAnsi="Arial" w:cs="Arial"/>
          <w:sz w:val="22"/>
          <w:szCs w:val="22"/>
          <w:lang w:val="pl-PL"/>
        </w:rPr>
        <w:t xml:space="preserve"> jest uzasadniony </w:t>
      </w:r>
      <w:r w:rsidR="00571D89" w:rsidRPr="00E00909">
        <w:rPr>
          <w:rFonts w:ascii="Arial" w:eastAsia="Arial" w:hAnsi="Arial" w:cs="Arial"/>
          <w:sz w:val="22"/>
          <w:szCs w:val="22"/>
          <w:lang w:val="pl-PL"/>
        </w:rPr>
        <w:t xml:space="preserve">m.in. </w:t>
      </w:r>
      <w:r w:rsidRPr="00E00909">
        <w:rPr>
          <w:rFonts w:ascii="Arial" w:eastAsia="Arial" w:hAnsi="Arial" w:cs="Arial"/>
          <w:sz w:val="22"/>
          <w:szCs w:val="22"/>
          <w:lang w:val="pl-PL"/>
        </w:rPr>
        <w:t xml:space="preserve">ze względu na niższe koszty, oszczędność paliwa, a także możliwości dostania się </w:t>
      </w:r>
      <w:r w:rsidR="0009692E" w:rsidRPr="00E00909">
        <w:rPr>
          <w:rFonts w:ascii="Arial" w:eastAsia="Arial" w:hAnsi="Arial" w:cs="Arial"/>
          <w:sz w:val="22"/>
          <w:szCs w:val="22"/>
          <w:lang w:val="pl-PL"/>
        </w:rPr>
        <w:t xml:space="preserve">nimi </w:t>
      </w:r>
      <w:r w:rsidRPr="00E00909">
        <w:rPr>
          <w:rFonts w:ascii="Arial" w:eastAsia="Arial" w:hAnsi="Arial" w:cs="Arial"/>
          <w:sz w:val="22"/>
          <w:szCs w:val="22"/>
          <w:lang w:val="pl-PL"/>
        </w:rPr>
        <w:t>w wiele miejsc</w:t>
      </w:r>
      <w:r w:rsidR="003D0416" w:rsidRPr="00E00909">
        <w:rPr>
          <w:rFonts w:ascii="Arial" w:eastAsia="Arial" w:hAnsi="Arial" w:cs="Arial"/>
          <w:sz w:val="22"/>
          <w:szCs w:val="22"/>
          <w:lang w:val="pl-PL"/>
        </w:rPr>
        <w:t>, do których większy samochód dostawczy mógłby nie dojechać</w:t>
      </w:r>
      <w:r w:rsidR="001F46B2" w:rsidRPr="00E00909">
        <w:rPr>
          <w:rFonts w:ascii="Arial" w:eastAsia="Arial" w:hAnsi="Arial" w:cs="Arial"/>
          <w:sz w:val="22"/>
          <w:szCs w:val="22"/>
          <w:lang w:val="pl-PL"/>
        </w:rPr>
        <w:t>.</w:t>
      </w:r>
      <w:r w:rsidR="00571D89" w:rsidRPr="00E00909">
        <w:rPr>
          <w:rFonts w:ascii="Arial" w:eastAsia="Arial" w:hAnsi="Arial" w:cs="Arial"/>
          <w:sz w:val="22"/>
          <w:szCs w:val="22"/>
          <w:lang w:val="pl-PL"/>
        </w:rPr>
        <w:t xml:space="preserve"> I</w:t>
      </w:r>
      <w:r w:rsidRPr="00E00909">
        <w:rPr>
          <w:rFonts w:ascii="Arial" w:eastAsia="Arial" w:hAnsi="Arial" w:cs="Arial"/>
          <w:sz w:val="22"/>
          <w:szCs w:val="22"/>
          <w:lang w:val="pl-PL"/>
        </w:rPr>
        <w:t xml:space="preserve">ch kompaktowy rozmiar jest idealny do gęsto zaludnionych obszarów, gdzie parkowanie jest utrudnione. </w:t>
      </w:r>
      <w:r w:rsidR="00571D89" w:rsidRPr="00E00909">
        <w:rPr>
          <w:rFonts w:ascii="Arial" w:eastAsia="Arial" w:hAnsi="Arial" w:cs="Arial"/>
          <w:sz w:val="22"/>
          <w:szCs w:val="22"/>
          <w:lang w:val="pl-PL"/>
        </w:rPr>
        <w:t xml:space="preserve">Odpowiedzią na takie potrzeby klientów jest oferowany przez </w:t>
      </w:r>
      <w:r w:rsidRPr="00E00909">
        <w:rPr>
          <w:rFonts w:ascii="Arial" w:eastAsia="Arial" w:hAnsi="Arial" w:cs="Arial"/>
          <w:sz w:val="22"/>
          <w:szCs w:val="22"/>
          <w:lang w:val="pl-PL"/>
        </w:rPr>
        <w:t>Ford</w:t>
      </w:r>
      <w:r w:rsidR="00571D89" w:rsidRPr="00E00909">
        <w:rPr>
          <w:rFonts w:ascii="Arial" w:eastAsia="Arial" w:hAnsi="Arial" w:cs="Arial"/>
          <w:sz w:val="22"/>
          <w:szCs w:val="22"/>
          <w:lang w:val="pl-PL"/>
        </w:rPr>
        <w:t>a</w:t>
      </w:r>
      <w:r w:rsidRPr="00E00909">
        <w:rPr>
          <w:rFonts w:ascii="Arial" w:eastAsia="Arial" w:hAnsi="Arial" w:cs="Arial"/>
          <w:sz w:val="22"/>
          <w:szCs w:val="22"/>
          <w:lang w:val="pl-PL"/>
        </w:rPr>
        <w:t xml:space="preserve"> Transit Courier. </w:t>
      </w:r>
    </w:p>
    <w:p w14:paraId="2ED5EF47" w14:textId="60494757" w:rsidR="0078528F" w:rsidRDefault="0078528F" w:rsidP="003316A3">
      <w:pPr>
        <w:rPr>
          <w:rFonts w:ascii="Arial" w:eastAsia="Arial" w:hAnsi="Arial" w:cs="Arial"/>
          <w:sz w:val="22"/>
          <w:szCs w:val="22"/>
          <w:lang w:val="pl-PL"/>
        </w:rPr>
      </w:pPr>
    </w:p>
    <w:p w14:paraId="7642B88F" w14:textId="7DA86FBA" w:rsidR="0078528F" w:rsidRPr="00E00909" w:rsidRDefault="0078528F" w:rsidP="003316A3">
      <w:pPr>
        <w:rPr>
          <w:rFonts w:ascii="Arial" w:eastAsia="Arial" w:hAnsi="Arial" w:cs="Arial"/>
          <w:sz w:val="22"/>
          <w:szCs w:val="22"/>
          <w:lang w:val="pl-PL"/>
        </w:rPr>
      </w:pPr>
      <w:r>
        <w:rPr>
          <w:rFonts w:ascii="Arial" w:eastAsia="Arial" w:hAnsi="Arial" w:cs="Arial"/>
          <w:sz w:val="22"/>
          <w:szCs w:val="22"/>
          <w:lang w:val="pl-PL"/>
        </w:rPr>
        <w:t>W wielu przypadkach najlepszym wyborem może okazać się zeroemisyjny samochód elektryczny</w:t>
      </w:r>
      <w:r w:rsidR="00E1339D">
        <w:rPr>
          <w:rFonts w:ascii="Arial" w:eastAsia="Arial" w:hAnsi="Arial" w:cs="Arial"/>
          <w:sz w:val="22"/>
          <w:szCs w:val="22"/>
          <w:lang w:val="pl-PL"/>
        </w:rPr>
        <w:t>, który jest niezwykle dynamiczny, może poruszać się buspasami oraz wjeżdżać do tzw. stref czystego transportu</w:t>
      </w:r>
      <w:r>
        <w:rPr>
          <w:rFonts w:ascii="Arial" w:eastAsia="Arial" w:hAnsi="Arial" w:cs="Arial"/>
          <w:sz w:val="22"/>
          <w:szCs w:val="22"/>
          <w:lang w:val="pl-PL"/>
        </w:rPr>
        <w:t xml:space="preserve">. Ford wprowadził właśnie do swojej oferty E-Transita, który </w:t>
      </w:r>
      <w:r>
        <w:rPr>
          <w:rFonts w:ascii="Arial" w:eastAsia="Arial" w:hAnsi="Arial" w:cs="Arial"/>
          <w:sz w:val="22"/>
          <w:szCs w:val="22"/>
          <w:lang w:val="pl-PL"/>
        </w:rPr>
        <w:lastRenderedPageBreak/>
        <w:t xml:space="preserve">oferuje wszystkie zalety spalinowego Transita, ale to dopiero początek jego możliwości. Samochód oferuje bowiem niemal niespotykane w swoim segmencie wyposażenie, nowoczesne technologie, ale przede wszystkim wiele udogodnień dla prowadzenia biznesu. </w:t>
      </w:r>
    </w:p>
    <w:p w14:paraId="134B0136" w14:textId="77777777" w:rsidR="003316A3" w:rsidRPr="00E00909" w:rsidRDefault="003316A3" w:rsidP="003316A3">
      <w:pPr>
        <w:rPr>
          <w:rFonts w:ascii="Arial" w:eastAsia="Arial" w:hAnsi="Arial" w:cs="Arial"/>
          <w:sz w:val="22"/>
          <w:szCs w:val="22"/>
          <w:lang w:val="pl-PL"/>
        </w:rPr>
      </w:pPr>
    </w:p>
    <w:p w14:paraId="3F7A3368" w14:textId="77777777" w:rsidR="003316A3" w:rsidRPr="00E00909" w:rsidRDefault="003316A3" w:rsidP="003316A3">
      <w:pPr>
        <w:rPr>
          <w:rFonts w:ascii="Arial" w:eastAsia="Arial" w:hAnsi="Arial" w:cs="Arial"/>
          <w:b/>
          <w:sz w:val="22"/>
          <w:szCs w:val="22"/>
          <w:lang w:val="pl-PL"/>
        </w:rPr>
      </w:pPr>
      <w:r w:rsidRPr="00E00909">
        <w:rPr>
          <w:rFonts w:ascii="Arial" w:eastAsia="Arial" w:hAnsi="Arial" w:cs="Arial"/>
          <w:b/>
          <w:sz w:val="22"/>
          <w:szCs w:val="22"/>
          <w:lang w:val="pl-PL"/>
        </w:rPr>
        <w:t>Specjalistyczne zabudowy</w:t>
      </w:r>
    </w:p>
    <w:p w14:paraId="20AE12B0" w14:textId="44EA42C0" w:rsidR="003316A3" w:rsidRPr="00E00909" w:rsidRDefault="003316A3" w:rsidP="00BD1A9E">
      <w:pPr>
        <w:rPr>
          <w:rFonts w:ascii="Arial" w:eastAsia="Arial" w:hAnsi="Arial" w:cs="Arial"/>
          <w:sz w:val="22"/>
          <w:szCs w:val="22"/>
          <w:lang w:val="pl-PL"/>
        </w:rPr>
      </w:pPr>
      <w:r w:rsidRPr="00E00909">
        <w:rPr>
          <w:rFonts w:ascii="Arial" w:eastAsia="Arial" w:hAnsi="Arial" w:cs="Arial"/>
          <w:sz w:val="22"/>
          <w:szCs w:val="22"/>
          <w:lang w:val="pl-PL"/>
        </w:rPr>
        <w:t xml:space="preserve">Pomimo szerokiej oferty </w:t>
      </w:r>
      <w:r w:rsidR="006310FC" w:rsidRPr="00E00909">
        <w:rPr>
          <w:rFonts w:ascii="Arial" w:eastAsia="Arial" w:hAnsi="Arial" w:cs="Arial"/>
          <w:sz w:val="22"/>
          <w:szCs w:val="22"/>
          <w:lang w:val="pl-PL"/>
        </w:rPr>
        <w:t xml:space="preserve">aut </w:t>
      </w:r>
      <w:r w:rsidRPr="00E00909">
        <w:rPr>
          <w:rFonts w:ascii="Arial" w:eastAsia="Arial" w:hAnsi="Arial" w:cs="Arial"/>
          <w:sz w:val="22"/>
          <w:szCs w:val="22"/>
          <w:lang w:val="pl-PL"/>
        </w:rPr>
        <w:t xml:space="preserve">dostawczych, część z nich </w:t>
      </w:r>
      <w:r w:rsidR="00CD6D45" w:rsidRPr="00E00909">
        <w:rPr>
          <w:rFonts w:ascii="Arial" w:eastAsia="Arial" w:hAnsi="Arial" w:cs="Arial"/>
          <w:sz w:val="22"/>
          <w:szCs w:val="22"/>
          <w:lang w:val="pl-PL"/>
        </w:rPr>
        <w:t>nadal może okazać się nie</w:t>
      </w:r>
      <w:r w:rsidRPr="00E00909">
        <w:rPr>
          <w:rFonts w:ascii="Arial" w:eastAsia="Arial" w:hAnsi="Arial" w:cs="Arial"/>
          <w:sz w:val="22"/>
          <w:szCs w:val="22"/>
          <w:lang w:val="pl-PL"/>
        </w:rPr>
        <w:t xml:space="preserve">dopasowana do potrzeb danej </w:t>
      </w:r>
      <w:r w:rsidR="003D0416" w:rsidRPr="00E00909">
        <w:rPr>
          <w:rFonts w:ascii="Arial" w:eastAsia="Arial" w:hAnsi="Arial" w:cs="Arial"/>
          <w:sz w:val="22"/>
          <w:szCs w:val="22"/>
          <w:lang w:val="pl-PL"/>
        </w:rPr>
        <w:t>działalności</w:t>
      </w:r>
      <w:r w:rsidRPr="00E00909">
        <w:rPr>
          <w:rFonts w:ascii="Arial" w:eastAsia="Arial" w:hAnsi="Arial" w:cs="Arial"/>
          <w:sz w:val="22"/>
          <w:szCs w:val="22"/>
          <w:lang w:val="pl-PL"/>
        </w:rPr>
        <w:t xml:space="preserve">. </w:t>
      </w:r>
      <w:r w:rsidR="00CD6D45" w:rsidRPr="00E00909">
        <w:rPr>
          <w:rFonts w:ascii="Arial" w:eastAsia="Arial" w:hAnsi="Arial" w:cs="Arial"/>
          <w:sz w:val="22"/>
          <w:szCs w:val="22"/>
          <w:lang w:val="pl-PL"/>
        </w:rPr>
        <w:t xml:space="preserve">Dlatego producenci oferują </w:t>
      </w:r>
      <w:r w:rsidRPr="00E00909">
        <w:rPr>
          <w:rFonts w:ascii="Arial" w:eastAsia="Arial" w:hAnsi="Arial" w:cs="Arial"/>
          <w:sz w:val="22"/>
          <w:szCs w:val="22"/>
          <w:lang w:val="pl-PL"/>
        </w:rPr>
        <w:t xml:space="preserve">modyfikacje fabrycznych pojazdów, którymi zajmują się </w:t>
      </w:r>
      <w:r w:rsidR="003D0416" w:rsidRPr="00E00909">
        <w:rPr>
          <w:rFonts w:ascii="Arial" w:eastAsia="Arial" w:hAnsi="Arial" w:cs="Arial"/>
          <w:sz w:val="22"/>
          <w:szCs w:val="22"/>
          <w:lang w:val="pl-PL"/>
        </w:rPr>
        <w:t>wyspecjalizowane przedsiębiorstwa</w:t>
      </w:r>
      <w:r w:rsidRPr="00E00909">
        <w:rPr>
          <w:rFonts w:ascii="Arial" w:eastAsia="Arial" w:hAnsi="Arial" w:cs="Arial"/>
          <w:sz w:val="22"/>
          <w:szCs w:val="22"/>
          <w:lang w:val="pl-PL"/>
        </w:rPr>
        <w:t>. Ford współpracuj</w:t>
      </w:r>
      <w:r w:rsidR="00C452E8" w:rsidRPr="00E00909">
        <w:rPr>
          <w:rFonts w:ascii="Arial" w:eastAsia="Arial" w:hAnsi="Arial" w:cs="Arial"/>
          <w:sz w:val="22"/>
          <w:szCs w:val="22"/>
          <w:lang w:val="pl-PL"/>
        </w:rPr>
        <w:t>e</w:t>
      </w:r>
      <w:r w:rsidRPr="00E00909">
        <w:rPr>
          <w:rFonts w:ascii="Arial" w:eastAsia="Arial" w:hAnsi="Arial" w:cs="Arial"/>
          <w:sz w:val="22"/>
          <w:szCs w:val="22"/>
          <w:lang w:val="pl-PL"/>
        </w:rPr>
        <w:t xml:space="preserve"> z </w:t>
      </w:r>
      <w:r w:rsidR="00C452E8" w:rsidRPr="00E00909">
        <w:rPr>
          <w:rFonts w:ascii="Arial" w:eastAsia="Arial" w:hAnsi="Arial" w:cs="Arial"/>
          <w:sz w:val="22"/>
          <w:szCs w:val="22"/>
          <w:lang w:val="pl-PL"/>
        </w:rPr>
        <w:t xml:space="preserve">siecią </w:t>
      </w:r>
      <w:r w:rsidRPr="00E00909">
        <w:rPr>
          <w:rFonts w:ascii="Arial" w:eastAsia="Arial" w:hAnsi="Arial" w:cs="Arial"/>
          <w:sz w:val="22"/>
          <w:szCs w:val="22"/>
          <w:lang w:val="pl-PL"/>
        </w:rPr>
        <w:t xml:space="preserve">firm zabudowujących samochody, których pracownicy mają dostęp do specjalistycznej wiedzy marki. </w:t>
      </w:r>
      <w:r w:rsidR="00C452E8" w:rsidRPr="00E00909">
        <w:rPr>
          <w:rFonts w:ascii="Arial" w:eastAsia="Arial" w:hAnsi="Arial" w:cs="Arial"/>
          <w:sz w:val="22"/>
          <w:szCs w:val="22"/>
          <w:lang w:val="pl-PL"/>
        </w:rPr>
        <w:t xml:space="preserve">Dzięki temu </w:t>
      </w:r>
      <w:r w:rsidR="002B6196" w:rsidRPr="00E00909">
        <w:rPr>
          <w:rFonts w:ascii="Arial" w:eastAsia="Arial" w:hAnsi="Arial" w:cs="Arial"/>
          <w:sz w:val="22"/>
          <w:szCs w:val="22"/>
          <w:lang w:val="pl-PL"/>
        </w:rPr>
        <w:t>fachowcy</w:t>
      </w:r>
      <w:r w:rsidR="00C452E8" w:rsidRPr="00E00909">
        <w:rPr>
          <w:rFonts w:ascii="Arial" w:eastAsia="Arial" w:hAnsi="Arial" w:cs="Arial"/>
          <w:sz w:val="22"/>
          <w:szCs w:val="22"/>
          <w:lang w:val="pl-PL"/>
        </w:rPr>
        <w:t xml:space="preserve"> realizują profesjonalne</w:t>
      </w:r>
      <w:r w:rsidRPr="00E00909">
        <w:rPr>
          <w:rFonts w:ascii="Arial" w:eastAsia="Arial" w:hAnsi="Arial" w:cs="Arial"/>
          <w:sz w:val="22"/>
          <w:szCs w:val="22"/>
          <w:lang w:val="pl-PL"/>
        </w:rPr>
        <w:t xml:space="preserve"> zabudo</w:t>
      </w:r>
      <w:r w:rsidR="00C452E8" w:rsidRPr="00E00909">
        <w:rPr>
          <w:rFonts w:ascii="Arial" w:eastAsia="Arial" w:hAnsi="Arial" w:cs="Arial"/>
          <w:sz w:val="22"/>
          <w:szCs w:val="22"/>
          <w:lang w:val="pl-PL"/>
        </w:rPr>
        <w:t xml:space="preserve">wy wymagające </w:t>
      </w:r>
      <w:r w:rsidRPr="00E00909">
        <w:rPr>
          <w:rFonts w:ascii="Arial" w:eastAsia="Arial" w:hAnsi="Arial" w:cs="Arial"/>
          <w:sz w:val="22"/>
          <w:szCs w:val="22"/>
          <w:lang w:val="pl-PL"/>
        </w:rPr>
        <w:t>dokładności co do osprzętu, a także sposobu montażu.</w:t>
      </w:r>
      <w:r w:rsidR="00C452E8" w:rsidRPr="00E00909">
        <w:rPr>
          <w:rFonts w:ascii="Arial" w:eastAsia="Arial" w:hAnsi="Arial" w:cs="Arial"/>
          <w:sz w:val="22"/>
          <w:szCs w:val="22"/>
          <w:lang w:val="pl-PL"/>
        </w:rPr>
        <w:t xml:space="preserve"> D</w:t>
      </w:r>
      <w:r w:rsidRPr="00E00909">
        <w:rPr>
          <w:rFonts w:ascii="Arial" w:eastAsia="Arial" w:hAnsi="Arial" w:cs="Arial"/>
          <w:sz w:val="22"/>
          <w:szCs w:val="22"/>
          <w:lang w:val="pl-PL"/>
        </w:rPr>
        <w:t>ziałani</w:t>
      </w:r>
      <w:r w:rsidR="00C452E8" w:rsidRPr="00E00909">
        <w:rPr>
          <w:rFonts w:ascii="Arial" w:eastAsia="Arial" w:hAnsi="Arial" w:cs="Arial"/>
          <w:sz w:val="22"/>
          <w:szCs w:val="22"/>
          <w:lang w:val="pl-PL"/>
        </w:rPr>
        <w:t xml:space="preserve">a te umożliwiają pełne wykorzystanie potencjału </w:t>
      </w:r>
      <w:r w:rsidRPr="00E00909">
        <w:rPr>
          <w:rFonts w:ascii="Arial" w:eastAsia="Arial" w:hAnsi="Arial" w:cs="Arial"/>
          <w:sz w:val="22"/>
          <w:szCs w:val="22"/>
          <w:lang w:val="pl-PL"/>
        </w:rPr>
        <w:t xml:space="preserve">samochodów jako bazy do modyfikacji. Co istotne, wszystkie zmiany są objęte gwarancją odpowiadającą </w:t>
      </w:r>
      <w:r w:rsidR="0082009A" w:rsidRPr="00E00909">
        <w:rPr>
          <w:rFonts w:ascii="Arial" w:eastAsia="Arial" w:hAnsi="Arial" w:cs="Arial"/>
          <w:sz w:val="22"/>
          <w:szCs w:val="22"/>
          <w:lang w:val="pl-PL"/>
        </w:rPr>
        <w:t>tej</w:t>
      </w:r>
      <w:r w:rsidRPr="00E00909">
        <w:rPr>
          <w:rFonts w:ascii="Arial" w:eastAsia="Arial" w:hAnsi="Arial" w:cs="Arial"/>
          <w:sz w:val="22"/>
          <w:szCs w:val="22"/>
          <w:lang w:val="pl-PL"/>
        </w:rPr>
        <w:t xml:space="preserve"> firmowej oferowanej w pojazdach Forda. </w:t>
      </w:r>
    </w:p>
    <w:p w14:paraId="510FBB02" w14:textId="77777777" w:rsidR="003316A3" w:rsidRPr="00E00909" w:rsidRDefault="003316A3" w:rsidP="003316A3">
      <w:pPr>
        <w:rPr>
          <w:rFonts w:ascii="Arial" w:eastAsia="Arial" w:hAnsi="Arial" w:cs="Arial"/>
          <w:sz w:val="22"/>
          <w:szCs w:val="22"/>
          <w:lang w:val="pl-PL"/>
        </w:rPr>
      </w:pPr>
    </w:p>
    <w:p w14:paraId="1C27816B" w14:textId="329CB213" w:rsidR="0078528F"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 xml:space="preserve">Firmy </w:t>
      </w:r>
      <w:r w:rsidR="00471C18" w:rsidRPr="00E00909">
        <w:rPr>
          <w:rFonts w:ascii="Arial" w:eastAsia="Arial" w:hAnsi="Arial" w:cs="Arial"/>
          <w:sz w:val="22"/>
          <w:szCs w:val="22"/>
          <w:lang w:val="pl-PL"/>
        </w:rPr>
        <w:t xml:space="preserve">zabudowujące samochody </w:t>
      </w:r>
      <w:r w:rsidRPr="00E00909">
        <w:rPr>
          <w:rFonts w:ascii="Arial" w:eastAsia="Arial" w:hAnsi="Arial" w:cs="Arial"/>
          <w:sz w:val="22"/>
          <w:szCs w:val="22"/>
          <w:lang w:val="pl-PL"/>
        </w:rPr>
        <w:t xml:space="preserve">oferują m.in. zabudowy skrzyniowe, niezwykle popularne w Polsce kontenery, zabudowy serwisowe i warsztatowe, a także wywrotki, chłodnie i izotermy. Można w nich również wykonać adaptacje </w:t>
      </w:r>
      <w:r w:rsidR="00471C18" w:rsidRPr="00E00909">
        <w:rPr>
          <w:rFonts w:ascii="Arial" w:eastAsia="Arial" w:hAnsi="Arial" w:cs="Arial"/>
          <w:sz w:val="22"/>
          <w:szCs w:val="22"/>
          <w:lang w:val="pl-PL"/>
        </w:rPr>
        <w:t xml:space="preserve">aut </w:t>
      </w:r>
      <w:r w:rsidR="00211011" w:rsidRPr="00E00909">
        <w:rPr>
          <w:rFonts w:ascii="Arial" w:eastAsia="Arial" w:hAnsi="Arial" w:cs="Arial"/>
          <w:sz w:val="22"/>
          <w:szCs w:val="22"/>
          <w:lang w:val="pl-PL"/>
        </w:rPr>
        <w:t>d</w:t>
      </w:r>
      <w:r w:rsidRPr="00E00909">
        <w:rPr>
          <w:rFonts w:ascii="Arial" w:eastAsia="Arial" w:hAnsi="Arial" w:cs="Arial"/>
          <w:sz w:val="22"/>
          <w:szCs w:val="22"/>
          <w:lang w:val="pl-PL"/>
        </w:rPr>
        <w:t>ostawczych do przewozu osób niepełnosprawnych.</w:t>
      </w:r>
    </w:p>
    <w:p w14:paraId="2D09C9EA" w14:textId="77777777" w:rsidR="003316A3" w:rsidRPr="00E00909" w:rsidRDefault="003316A3" w:rsidP="003316A3">
      <w:pPr>
        <w:rPr>
          <w:rFonts w:ascii="Arial" w:eastAsia="Arial" w:hAnsi="Arial" w:cs="Arial"/>
          <w:sz w:val="22"/>
          <w:szCs w:val="22"/>
          <w:lang w:val="pl-PL"/>
        </w:rPr>
      </w:pPr>
    </w:p>
    <w:p w14:paraId="6B93DEC3" w14:textId="77777777" w:rsidR="003316A3" w:rsidRPr="00E00909" w:rsidRDefault="003316A3" w:rsidP="003316A3">
      <w:pPr>
        <w:rPr>
          <w:rFonts w:ascii="Arial" w:eastAsia="Arial" w:hAnsi="Arial" w:cs="Arial"/>
          <w:b/>
          <w:sz w:val="22"/>
          <w:szCs w:val="22"/>
          <w:lang w:val="pl-PL"/>
        </w:rPr>
      </w:pPr>
      <w:r w:rsidRPr="00E00909">
        <w:rPr>
          <w:rFonts w:ascii="Arial" w:eastAsia="Arial" w:hAnsi="Arial" w:cs="Arial"/>
          <w:b/>
          <w:sz w:val="22"/>
          <w:szCs w:val="22"/>
          <w:lang w:val="pl-PL"/>
        </w:rPr>
        <w:t>Jaki jest najlepszy sposób nabycia samochodu dostawczego?</w:t>
      </w:r>
    </w:p>
    <w:p w14:paraId="22D5C6FE" w14:textId="796FFDB1" w:rsidR="003316A3" w:rsidRPr="00E00909" w:rsidRDefault="003316A3" w:rsidP="003316A3">
      <w:pPr>
        <w:rPr>
          <w:rFonts w:ascii="Arial" w:eastAsia="Arial" w:hAnsi="Arial" w:cs="Arial"/>
          <w:sz w:val="22"/>
          <w:szCs w:val="22"/>
          <w:lang w:val="pl-PL"/>
        </w:rPr>
      </w:pPr>
      <w:r w:rsidRPr="00E00909">
        <w:rPr>
          <w:rFonts w:ascii="Arial" w:eastAsia="Arial" w:hAnsi="Arial" w:cs="Arial"/>
          <w:sz w:val="22"/>
          <w:szCs w:val="22"/>
          <w:lang w:val="pl-PL"/>
        </w:rPr>
        <w:t>Poza kwestia</w:t>
      </w:r>
      <w:r w:rsidR="0020723A" w:rsidRPr="00E00909">
        <w:rPr>
          <w:rFonts w:ascii="Arial" w:eastAsia="Arial" w:hAnsi="Arial" w:cs="Arial"/>
          <w:sz w:val="22"/>
          <w:szCs w:val="22"/>
          <w:lang w:val="pl-PL"/>
        </w:rPr>
        <w:t>mi</w:t>
      </w:r>
      <w:r w:rsidRPr="00E00909">
        <w:rPr>
          <w:rFonts w:ascii="Arial" w:eastAsia="Arial" w:hAnsi="Arial" w:cs="Arial"/>
          <w:sz w:val="22"/>
          <w:szCs w:val="22"/>
          <w:lang w:val="pl-PL"/>
        </w:rPr>
        <w:t xml:space="preserve"> merytorycznymi, niezwykle istotn</w:t>
      </w:r>
      <w:r w:rsidR="0020723A" w:rsidRPr="00E00909">
        <w:rPr>
          <w:rFonts w:ascii="Arial" w:eastAsia="Arial" w:hAnsi="Arial" w:cs="Arial"/>
          <w:sz w:val="22"/>
          <w:szCs w:val="22"/>
          <w:lang w:val="pl-PL"/>
        </w:rPr>
        <w:t>y</w:t>
      </w:r>
      <w:r w:rsidRPr="00E00909">
        <w:rPr>
          <w:rFonts w:ascii="Arial" w:eastAsia="Arial" w:hAnsi="Arial" w:cs="Arial"/>
          <w:sz w:val="22"/>
          <w:szCs w:val="22"/>
          <w:lang w:val="pl-PL"/>
        </w:rPr>
        <w:t xml:space="preserve"> jest </w:t>
      </w:r>
      <w:r w:rsidR="0020723A" w:rsidRPr="00E00909">
        <w:rPr>
          <w:rFonts w:ascii="Arial" w:eastAsia="Arial" w:hAnsi="Arial" w:cs="Arial"/>
          <w:sz w:val="22"/>
          <w:szCs w:val="22"/>
          <w:lang w:val="pl-PL"/>
        </w:rPr>
        <w:t xml:space="preserve">także sposób </w:t>
      </w:r>
      <w:r w:rsidRPr="00E00909">
        <w:rPr>
          <w:rFonts w:ascii="Arial" w:eastAsia="Arial" w:hAnsi="Arial" w:cs="Arial"/>
          <w:sz w:val="22"/>
          <w:szCs w:val="22"/>
          <w:lang w:val="pl-PL"/>
        </w:rPr>
        <w:t xml:space="preserve">finansowania danego pojazdu. Niezależnie od tego, jaki </w:t>
      </w:r>
      <w:r w:rsidR="0020723A" w:rsidRPr="00E00909">
        <w:rPr>
          <w:rFonts w:ascii="Arial" w:eastAsia="Arial" w:hAnsi="Arial" w:cs="Arial"/>
          <w:sz w:val="22"/>
          <w:szCs w:val="22"/>
          <w:lang w:val="pl-PL"/>
        </w:rPr>
        <w:t xml:space="preserve">samochód </w:t>
      </w:r>
      <w:r w:rsidR="00211011" w:rsidRPr="00E00909">
        <w:rPr>
          <w:rFonts w:ascii="Arial" w:eastAsia="Arial" w:hAnsi="Arial" w:cs="Arial"/>
          <w:sz w:val="22"/>
          <w:szCs w:val="22"/>
          <w:lang w:val="pl-PL"/>
        </w:rPr>
        <w:t>zostanie wybrany</w:t>
      </w:r>
      <w:r w:rsidR="0020723A" w:rsidRPr="00E00909">
        <w:rPr>
          <w:rFonts w:ascii="Arial" w:eastAsia="Arial" w:hAnsi="Arial" w:cs="Arial"/>
          <w:sz w:val="22"/>
          <w:szCs w:val="22"/>
          <w:lang w:val="pl-PL"/>
        </w:rPr>
        <w:t xml:space="preserve">, </w:t>
      </w:r>
      <w:r w:rsidRPr="00E00909">
        <w:rPr>
          <w:rFonts w:ascii="Arial" w:eastAsia="Arial" w:hAnsi="Arial" w:cs="Arial"/>
          <w:sz w:val="22"/>
          <w:szCs w:val="22"/>
          <w:lang w:val="pl-PL"/>
        </w:rPr>
        <w:t xml:space="preserve">musi on być jak najtańszy w zakupie i eksploatacji, mieć </w:t>
      </w:r>
      <w:r w:rsidR="00E1363F" w:rsidRPr="00E00909">
        <w:rPr>
          <w:rFonts w:ascii="Arial" w:eastAsia="Arial" w:hAnsi="Arial" w:cs="Arial"/>
          <w:sz w:val="22"/>
          <w:szCs w:val="22"/>
          <w:lang w:val="pl-PL"/>
        </w:rPr>
        <w:t xml:space="preserve">dobrą </w:t>
      </w:r>
      <w:r w:rsidRPr="00E00909">
        <w:rPr>
          <w:rFonts w:ascii="Arial" w:eastAsia="Arial" w:hAnsi="Arial" w:cs="Arial"/>
          <w:sz w:val="22"/>
          <w:szCs w:val="22"/>
          <w:lang w:val="pl-PL"/>
        </w:rPr>
        <w:t xml:space="preserve">wartość rezydualną, a jednocześnie </w:t>
      </w:r>
      <w:r w:rsidR="00E1363F" w:rsidRPr="00E00909">
        <w:rPr>
          <w:rFonts w:ascii="Arial" w:eastAsia="Arial" w:hAnsi="Arial" w:cs="Arial"/>
          <w:sz w:val="22"/>
          <w:szCs w:val="22"/>
          <w:lang w:val="pl-PL"/>
        </w:rPr>
        <w:t xml:space="preserve">być </w:t>
      </w:r>
      <w:r w:rsidRPr="00E00909">
        <w:rPr>
          <w:rFonts w:ascii="Arial" w:eastAsia="Arial" w:hAnsi="Arial" w:cs="Arial"/>
          <w:sz w:val="22"/>
          <w:szCs w:val="22"/>
          <w:lang w:val="pl-PL"/>
        </w:rPr>
        <w:t xml:space="preserve">niezawodny i praktyczny dla wszystkich użytkujących go pracowników. </w:t>
      </w:r>
    </w:p>
    <w:p w14:paraId="7E3FC454" w14:textId="77777777" w:rsidR="003316A3" w:rsidRPr="00E00909" w:rsidRDefault="003316A3" w:rsidP="003316A3">
      <w:pPr>
        <w:rPr>
          <w:rFonts w:ascii="Arial" w:eastAsia="Arial" w:hAnsi="Arial" w:cs="Arial"/>
          <w:sz w:val="22"/>
          <w:szCs w:val="22"/>
          <w:lang w:val="pl-PL"/>
        </w:rPr>
      </w:pPr>
    </w:p>
    <w:p w14:paraId="6F5BC459" w14:textId="3AA19E49" w:rsidR="003316A3" w:rsidRPr="00E00909" w:rsidRDefault="00E1363F" w:rsidP="003316A3">
      <w:pPr>
        <w:rPr>
          <w:rFonts w:ascii="Arial" w:eastAsia="Arial" w:hAnsi="Arial" w:cs="Arial"/>
          <w:sz w:val="22"/>
          <w:szCs w:val="22"/>
          <w:lang w:val="pl-PL"/>
        </w:rPr>
      </w:pPr>
      <w:r w:rsidRPr="00E00909">
        <w:rPr>
          <w:rFonts w:ascii="Arial" w:eastAsia="Arial" w:hAnsi="Arial" w:cs="Arial"/>
          <w:sz w:val="22"/>
          <w:szCs w:val="22"/>
          <w:lang w:val="pl-PL"/>
        </w:rPr>
        <w:t>O</w:t>
      </w:r>
      <w:r w:rsidR="003316A3" w:rsidRPr="00E00909">
        <w:rPr>
          <w:rFonts w:ascii="Arial" w:eastAsia="Arial" w:hAnsi="Arial" w:cs="Arial"/>
          <w:sz w:val="22"/>
          <w:szCs w:val="22"/>
          <w:lang w:val="pl-PL"/>
        </w:rPr>
        <w:t xml:space="preserve">ferta finansowania samochodów dostawczych dla klientów biznesowych jest </w:t>
      </w:r>
      <w:r w:rsidRPr="00E00909">
        <w:rPr>
          <w:rFonts w:ascii="Arial" w:eastAsia="Arial" w:hAnsi="Arial" w:cs="Arial"/>
          <w:sz w:val="22"/>
          <w:szCs w:val="22"/>
          <w:lang w:val="pl-PL"/>
        </w:rPr>
        <w:t xml:space="preserve">obecnie </w:t>
      </w:r>
      <w:r w:rsidR="003316A3" w:rsidRPr="00E00909">
        <w:rPr>
          <w:rFonts w:ascii="Arial" w:eastAsia="Arial" w:hAnsi="Arial" w:cs="Arial"/>
          <w:sz w:val="22"/>
          <w:szCs w:val="22"/>
          <w:lang w:val="pl-PL"/>
        </w:rPr>
        <w:t xml:space="preserve">niezwykle obszerna i atrakcyjna. </w:t>
      </w:r>
      <w:r w:rsidR="00350965" w:rsidRPr="00E00909">
        <w:rPr>
          <w:rFonts w:ascii="Arial" w:eastAsia="Arial" w:hAnsi="Arial" w:cs="Arial"/>
          <w:sz w:val="22"/>
          <w:szCs w:val="22"/>
          <w:lang w:val="pl-PL"/>
        </w:rPr>
        <w:t>Bez względu na to</w:t>
      </w:r>
      <w:r w:rsidR="00712409" w:rsidRPr="00E00909">
        <w:rPr>
          <w:rFonts w:ascii="Arial" w:eastAsia="Arial" w:hAnsi="Arial" w:cs="Arial"/>
          <w:sz w:val="22"/>
          <w:szCs w:val="22"/>
          <w:lang w:val="pl-PL"/>
        </w:rPr>
        <w:t>,</w:t>
      </w:r>
      <w:r w:rsidR="00350965" w:rsidRPr="00E00909">
        <w:rPr>
          <w:rFonts w:ascii="Arial" w:eastAsia="Arial" w:hAnsi="Arial" w:cs="Arial"/>
          <w:sz w:val="22"/>
          <w:szCs w:val="22"/>
          <w:lang w:val="pl-PL"/>
        </w:rPr>
        <w:t xml:space="preserve"> czy </w:t>
      </w:r>
      <w:r w:rsidR="00211011" w:rsidRPr="00E00909">
        <w:rPr>
          <w:rFonts w:ascii="Arial" w:eastAsia="Arial" w:hAnsi="Arial" w:cs="Arial"/>
          <w:sz w:val="22"/>
          <w:szCs w:val="22"/>
          <w:lang w:val="pl-PL"/>
        </w:rPr>
        <w:t xml:space="preserve">firma </w:t>
      </w:r>
      <w:r w:rsidR="00350965" w:rsidRPr="00E00909">
        <w:rPr>
          <w:rFonts w:ascii="Arial" w:eastAsia="Arial" w:hAnsi="Arial" w:cs="Arial"/>
          <w:sz w:val="22"/>
          <w:szCs w:val="22"/>
          <w:lang w:val="pl-PL"/>
        </w:rPr>
        <w:t xml:space="preserve">dopiero rozpoczyna działalność </w:t>
      </w:r>
      <w:r w:rsidR="00211011" w:rsidRPr="00E00909">
        <w:rPr>
          <w:rFonts w:ascii="Arial" w:eastAsia="Arial" w:hAnsi="Arial" w:cs="Arial"/>
          <w:sz w:val="22"/>
          <w:szCs w:val="22"/>
          <w:lang w:val="pl-PL"/>
        </w:rPr>
        <w:t>gospodarczą</w:t>
      </w:r>
      <w:r w:rsidR="00350965" w:rsidRPr="00E00909">
        <w:rPr>
          <w:rFonts w:ascii="Arial" w:eastAsia="Arial" w:hAnsi="Arial" w:cs="Arial"/>
          <w:sz w:val="22"/>
          <w:szCs w:val="22"/>
          <w:lang w:val="pl-PL"/>
        </w:rPr>
        <w:t xml:space="preserve">, planuje powiększenie floty, czy wymianę istniejącego pojazdu, </w:t>
      </w:r>
      <w:r w:rsidR="003316A3" w:rsidRPr="00E00909">
        <w:rPr>
          <w:rFonts w:ascii="Arial" w:eastAsia="Arial" w:hAnsi="Arial" w:cs="Arial"/>
          <w:sz w:val="22"/>
          <w:szCs w:val="22"/>
          <w:lang w:val="pl-PL"/>
        </w:rPr>
        <w:t>Ford</w:t>
      </w:r>
      <w:r w:rsidR="00211011" w:rsidRPr="00E00909">
        <w:rPr>
          <w:rFonts w:ascii="Arial" w:eastAsia="Arial" w:hAnsi="Arial" w:cs="Arial"/>
          <w:sz w:val="22"/>
          <w:szCs w:val="22"/>
          <w:lang w:val="pl-PL"/>
        </w:rPr>
        <w:t xml:space="preserve"> przygotuje</w:t>
      </w:r>
      <w:r w:rsidR="00350965" w:rsidRPr="00E00909">
        <w:rPr>
          <w:rFonts w:ascii="Arial" w:eastAsia="Arial" w:hAnsi="Arial" w:cs="Arial"/>
          <w:sz w:val="22"/>
          <w:szCs w:val="22"/>
          <w:lang w:val="pl-PL"/>
        </w:rPr>
        <w:t xml:space="preserve"> odpowiednią formę finansowania z niską ratą dla każdego z tych scenariuszy. </w:t>
      </w:r>
    </w:p>
    <w:p w14:paraId="2E8871A9" w14:textId="77777777" w:rsidR="003316A3" w:rsidRPr="00E00909" w:rsidRDefault="003316A3" w:rsidP="003316A3">
      <w:pPr>
        <w:rPr>
          <w:rFonts w:ascii="Arial" w:eastAsia="Arial" w:hAnsi="Arial" w:cs="Arial"/>
          <w:sz w:val="22"/>
          <w:szCs w:val="22"/>
          <w:lang w:val="pl-PL"/>
        </w:rPr>
      </w:pPr>
    </w:p>
    <w:p w14:paraId="437D2674" w14:textId="051384DA" w:rsidR="003316A3" w:rsidRPr="00E00909" w:rsidRDefault="00350965" w:rsidP="003316A3">
      <w:pPr>
        <w:rPr>
          <w:rFonts w:ascii="Arial" w:eastAsia="Arial" w:hAnsi="Arial" w:cs="Arial"/>
          <w:sz w:val="22"/>
          <w:szCs w:val="22"/>
          <w:lang w:val="pl-PL"/>
        </w:rPr>
      </w:pPr>
      <w:r w:rsidRPr="00E00909">
        <w:rPr>
          <w:rFonts w:ascii="Arial" w:eastAsia="Arial" w:hAnsi="Arial" w:cs="Arial"/>
          <w:sz w:val="22"/>
          <w:szCs w:val="22"/>
          <w:lang w:val="pl-PL"/>
        </w:rPr>
        <w:t>Co istotne, r</w:t>
      </w:r>
      <w:r w:rsidR="003316A3" w:rsidRPr="00E00909">
        <w:rPr>
          <w:rFonts w:ascii="Arial" w:eastAsia="Arial" w:hAnsi="Arial" w:cs="Arial"/>
          <w:sz w:val="22"/>
          <w:szCs w:val="22"/>
          <w:lang w:val="pl-PL"/>
        </w:rPr>
        <w:t xml:space="preserve">ynek samochodów dostawczych także w tym aspekcie jest specyficzny. Klienci najczęściej nie chcą żadnego limitu kilometrów, a umowy wynajmu długoterminowego wykluczają jakiekolwiek zmiany w samochodzie i dodatkowo wymagają oddania go w odpowiednim stanie. </w:t>
      </w:r>
      <w:r w:rsidRPr="00E00909">
        <w:rPr>
          <w:rFonts w:ascii="Arial" w:eastAsia="Arial" w:hAnsi="Arial" w:cs="Arial"/>
          <w:sz w:val="22"/>
          <w:szCs w:val="22"/>
          <w:lang w:val="pl-PL"/>
        </w:rPr>
        <w:t>Dlatego w</w:t>
      </w:r>
      <w:r w:rsidR="003316A3" w:rsidRPr="00E00909">
        <w:rPr>
          <w:rFonts w:ascii="Arial" w:eastAsia="Arial" w:hAnsi="Arial" w:cs="Arial"/>
          <w:sz w:val="22"/>
          <w:szCs w:val="22"/>
          <w:lang w:val="pl-PL"/>
        </w:rPr>
        <w:t xml:space="preserve"> przypadku </w:t>
      </w:r>
      <w:r w:rsidRPr="00E00909">
        <w:rPr>
          <w:rFonts w:ascii="Arial" w:eastAsia="Arial" w:hAnsi="Arial" w:cs="Arial"/>
          <w:sz w:val="22"/>
          <w:szCs w:val="22"/>
          <w:lang w:val="pl-PL"/>
        </w:rPr>
        <w:t xml:space="preserve">tzw. „dostawczaków” </w:t>
      </w:r>
      <w:r w:rsidR="003316A3" w:rsidRPr="00E00909">
        <w:rPr>
          <w:rFonts w:ascii="Arial" w:eastAsia="Arial" w:hAnsi="Arial" w:cs="Arial"/>
          <w:sz w:val="22"/>
          <w:szCs w:val="22"/>
          <w:lang w:val="pl-PL"/>
        </w:rPr>
        <w:t>najpopularniejszym od lat rozwiązaniem jest klasyczny leasing. Opiera się na wpłacie własnej, stałych miesięcznych ratach i wykupie samochodu po okresie umowy po ustalonej wcześniej cen</w:t>
      </w:r>
      <w:r w:rsidR="00DC1DA8" w:rsidRPr="00E00909">
        <w:rPr>
          <w:rFonts w:ascii="Arial" w:eastAsia="Arial" w:hAnsi="Arial" w:cs="Arial"/>
          <w:sz w:val="22"/>
          <w:szCs w:val="22"/>
          <w:lang w:val="pl-PL"/>
        </w:rPr>
        <w:t>ie</w:t>
      </w:r>
      <w:r w:rsidR="003316A3" w:rsidRPr="00E00909">
        <w:rPr>
          <w:rFonts w:ascii="Arial" w:eastAsia="Arial" w:hAnsi="Arial" w:cs="Arial"/>
          <w:sz w:val="22"/>
          <w:szCs w:val="22"/>
          <w:lang w:val="pl-PL"/>
        </w:rPr>
        <w:t>.</w:t>
      </w:r>
    </w:p>
    <w:p w14:paraId="3339039D" w14:textId="77777777" w:rsidR="003316A3" w:rsidRPr="00E00909" w:rsidRDefault="003316A3" w:rsidP="003316A3">
      <w:pPr>
        <w:rPr>
          <w:rFonts w:ascii="Arial" w:eastAsia="Arial" w:hAnsi="Arial" w:cs="Arial"/>
          <w:sz w:val="22"/>
          <w:szCs w:val="22"/>
          <w:lang w:val="pl-PL"/>
        </w:rPr>
      </w:pPr>
    </w:p>
    <w:p w14:paraId="798B064D" w14:textId="73153AC1" w:rsidR="00F165F2" w:rsidRPr="00E00909" w:rsidRDefault="00350965" w:rsidP="003316A3">
      <w:pPr>
        <w:rPr>
          <w:rFonts w:ascii="Arial" w:eastAsia="Arial" w:hAnsi="Arial" w:cs="Arial"/>
          <w:sz w:val="22"/>
          <w:szCs w:val="22"/>
          <w:lang w:val="pl-PL"/>
        </w:rPr>
      </w:pPr>
      <w:r w:rsidRPr="00E00909">
        <w:rPr>
          <w:rFonts w:ascii="Arial" w:eastAsia="Arial" w:hAnsi="Arial" w:cs="Arial"/>
          <w:sz w:val="22"/>
          <w:szCs w:val="22"/>
          <w:lang w:val="pl-PL"/>
        </w:rPr>
        <w:t xml:space="preserve">Atrakcyjne oferty leasingu operacyjnego z niską miesięczną ratą, niezwykle popularne na rynku samochodów osobowych sprawdzą się także </w:t>
      </w:r>
      <w:r w:rsidR="00DC1DA8" w:rsidRPr="00E00909">
        <w:rPr>
          <w:rFonts w:ascii="Arial" w:eastAsia="Arial" w:hAnsi="Arial" w:cs="Arial"/>
          <w:sz w:val="22"/>
          <w:szCs w:val="22"/>
          <w:lang w:val="pl-PL"/>
        </w:rPr>
        <w:t>w</w:t>
      </w:r>
      <w:r w:rsidR="003316A3" w:rsidRPr="00E00909">
        <w:rPr>
          <w:rFonts w:ascii="Arial" w:eastAsia="Arial" w:hAnsi="Arial" w:cs="Arial"/>
          <w:sz w:val="22"/>
          <w:szCs w:val="22"/>
          <w:lang w:val="pl-PL"/>
        </w:rPr>
        <w:t xml:space="preserve"> przypadku mniejszych samochodów dostawczych używanych głównie na krótkich dystansach i nie mających styczności z narzędziami</w:t>
      </w:r>
      <w:r w:rsidRPr="00E00909">
        <w:rPr>
          <w:rFonts w:ascii="Arial" w:eastAsia="Arial" w:hAnsi="Arial" w:cs="Arial"/>
          <w:sz w:val="22"/>
          <w:szCs w:val="22"/>
          <w:lang w:val="pl-PL"/>
        </w:rPr>
        <w:t>,</w:t>
      </w:r>
      <w:r w:rsidR="003316A3" w:rsidRPr="00E00909">
        <w:rPr>
          <w:rFonts w:ascii="Arial" w:eastAsia="Arial" w:hAnsi="Arial" w:cs="Arial"/>
          <w:sz w:val="22"/>
          <w:szCs w:val="22"/>
          <w:lang w:val="pl-PL"/>
        </w:rPr>
        <w:t xml:space="preserve"> czy specjalistycznym sprzętem. W zależności od wybranej opcji, zakres usług </w:t>
      </w:r>
      <w:r w:rsidRPr="00E00909">
        <w:rPr>
          <w:rFonts w:ascii="Arial" w:eastAsia="Arial" w:hAnsi="Arial" w:cs="Arial"/>
          <w:sz w:val="22"/>
          <w:szCs w:val="22"/>
          <w:lang w:val="pl-PL"/>
        </w:rPr>
        <w:t xml:space="preserve">oferowanych w </w:t>
      </w:r>
      <w:r w:rsidR="004A6577" w:rsidRPr="00E00909">
        <w:rPr>
          <w:rFonts w:ascii="Arial" w:eastAsia="Arial" w:hAnsi="Arial" w:cs="Arial"/>
          <w:sz w:val="22"/>
          <w:szCs w:val="22"/>
          <w:lang w:val="pl-PL"/>
        </w:rPr>
        <w:t>takiej</w:t>
      </w:r>
      <w:r w:rsidRPr="00E00909">
        <w:rPr>
          <w:rFonts w:ascii="Arial" w:eastAsia="Arial" w:hAnsi="Arial" w:cs="Arial"/>
          <w:sz w:val="22"/>
          <w:szCs w:val="22"/>
          <w:lang w:val="pl-PL"/>
        </w:rPr>
        <w:t xml:space="preserve"> formie finansowania </w:t>
      </w:r>
      <w:r w:rsidR="003316A3" w:rsidRPr="00E00909">
        <w:rPr>
          <w:rFonts w:ascii="Arial" w:eastAsia="Arial" w:hAnsi="Arial" w:cs="Arial"/>
          <w:sz w:val="22"/>
          <w:szCs w:val="22"/>
          <w:lang w:val="pl-PL"/>
        </w:rPr>
        <w:t>może być idealnie dopasowany do potrzeb przedsiębiorcy. Zaletą we wszystkich wypadkach jest niska miesięczna rata, a wymiana samochodu na nowy co kilka lat sprawia, że klient zyskuje spokój, komfort i bezpieczeństwo.</w:t>
      </w:r>
    </w:p>
    <w:p w14:paraId="65DF893D" w14:textId="4E0EB685" w:rsidR="003316A3" w:rsidRPr="00E00909" w:rsidRDefault="003316A3" w:rsidP="003316A3">
      <w:pPr>
        <w:rPr>
          <w:rFonts w:ascii="Arial" w:hAnsi="Arial" w:cs="Arial"/>
          <w:i/>
          <w:color w:val="000000" w:themeColor="text1"/>
          <w:sz w:val="22"/>
          <w:szCs w:val="22"/>
          <w:lang w:val="pl-PL"/>
        </w:rPr>
      </w:pPr>
    </w:p>
    <w:p w14:paraId="257CF525" w14:textId="7F0814D9" w:rsidR="004A6577" w:rsidRPr="00E00909" w:rsidRDefault="004A6577" w:rsidP="004A6577">
      <w:pPr>
        <w:jc w:val="center"/>
        <w:rPr>
          <w:rFonts w:ascii="Arial" w:hAnsi="Arial" w:cs="Arial"/>
          <w:i/>
          <w:color w:val="000000" w:themeColor="text1"/>
          <w:sz w:val="22"/>
          <w:szCs w:val="22"/>
          <w:lang w:val="pl-PL"/>
        </w:rPr>
      </w:pPr>
      <w:r w:rsidRPr="00E00909">
        <w:rPr>
          <w:rFonts w:ascii="Arial" w:hAnsi="Arial" w:cs="Arial"/>
          <w:i/>
          <w:color w:val="000000" w:themeColor="text1"/>
          <w:sz w:val="22"/>
          <w:szCs w:val="22"/>
          <w:lang w:val="pl-PL"/>
        </w:rPr>
        <w:t># # #</w:t>
      </w:r>
    </w:p>
    <w:p w14:paraId="18747F63" w14:textId="77777777" w:rsidR="004A6577" w:rsidRPr="00E00909" w:rsidRDefault="004A6577" w:rsidP="003316A3">
      <w:pPr>
        <w:rPr>
          <w:rFonts w:ascii="Arial" w:hAnsi="Arial" w:cs="Arial"/>
          <w:i/>
          <w:color w:val="000000" w:themeColor="text1"/>
          <w:sz w:val="22"/>
          <w:szCs w:val="22"/>
          <w:lang w:val="pl-PL"/>
        </w:rPr>
      </w:pPr>
    </w:p>
    <w:p w14:paraId="6063635C" w14:textId="77777777" w:rsidR="00E00909" w:rsidRPr="00E00909" w:rsidRDefault="00E00909" w:rsidP="00E00909">
      <w:pPr>
        <w:rPr>
          <w:rFonts w:ascii="Arial" w:hAnsi="Arial" w:cs="Arial"/>
          <w:b/>
          <w:bCs/>
          <w:i/>
          <w:iCs/>
          <w:color w:val="000000"/>
          <w:szCs w:val="20"/>
          <w:lang w:val="pl-PL"/>
        </w:rPr>
      </w:pPr>
      <w:r w:rsidRPr="00E00909">
        <w:rPr>
          <w:rFonts w:ascii="Arial" w:hAnsi="Arial" w:cs="Arial"/>
          <w:b/>
          <w:bCs/>
          <w:i/>
          <w:iCs/>
          <w:color w:val="000000"/>
          <w:lang w:val="pl-PL"/>
        </w:rPr>
        <w:t>O Ford Motor Company</w:t>
      </w:r>
    </w:p>
    <w:p w14:paraId="5FE7A9FF" w14:textId="77777777" w:rsidR="00E00909" w:rsidRPr="00E00909" w:rsidRDefault="00E00909" w:rsidP="00E00909">
      <w:pPr>
        <w:rPr>
          <w:rFonts w:ascii="Arial" w:hAnsi="Arial" w:cs="Arial"/>
          <w:i/>
          <w:iCs/>
          <w:color w:val="000000"/>
          <w:lang w:val="pl-PL"/>
        </w:rPr>
      </w:pPr>
      <w:r w:rsidRPr="00E00909">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w:t>
      </w:r>
      <w:r w:rsidRPr="00E00909">
        <w:rPr>
          <w:rFonts w:ascii="Arial" w:hAnsi="Arial" w:cs="Arial"/>
          <w:i/>
          <w:iCs/>
          <w:color w:val="000000"/>
          <w:lang w:val="pl-PL"/>
        </w:rPr>
        <w:lastRenderedPageBreak/>
        <w:t xml:space="preserve">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E00909">
          <w:rPr>
            <w:rStyle w:val="czeinternetowe"/>
            <w:rFonts w:ascii="Arial" w:hAnsi="Arial" w:cs="Arial"/>
            <w:i/>
            <w:iCs/>
            <w:lang w:val="pl-PL"/>
          </w:rPr>
          <w:t>corporate.ford.com</w:t>
        </w:r>
      </w:hyperlink>
      <w:r w:rsidRPr="00E00909">
        <w:rPr>
          <w:rFonts w:ascii="Arial" w:hAnsi="Arial" w:cs="Arial"/>
          <w:i/>
          <w:iCs/>
          <w:color w:val="000000"/>
          <w:lang w:val="pl-PL"/>
        </w:rPr>
        <w:t>.</w:t>
      </w:r>
    </w:p>
    <w:p w14:paraId="557172DA" w14:textId="77777777" w:rsidR="00E00909" w:rsidRPr="00E00909" w:rsidRDefault="00E00909" w:rsidP="00E00909">
      <w:pPr>
        <w:rPr>
          <w:rFonts w:ascii="Arial" w:hAnsi="Arial" w:cs="Arial"/>
          <w:i/>
          <w:iCs/>
          <w:sz w:val="22"/>
          <w:szCs w:val="22"/>
          <w:lang w:val="pl-PL"/>
        </w:rPr>
      </w:pPr>
    </w:p>
    <w:p w14:paraId="7C4FFF84" w14:textId="77777777" w:rsidR="00E00909" w:rsidRPr="00E00909" w:rsidRDefault="00E00909" w:rsidP="00E00909">
      <w:pPr>
        <w:rPr>
          <w:rFonts w:ascii="Arial" w:hAnsi="Arial" w:cs="Arial"/>
          <w:szCs w:val="22"/>
          <w:lang w:val="pl-PL"/>
        </w:rPr>
      </w:pPr>
      <w:r w:rsidRPr="00E00909">
        <w:rPr>
          <w:rFonts w:ascii="Arial" w:hAnsi="Arial" w:cs="Arial"/>
          <w:b/>
          <w:bCs/>
          <w:i/>
          <w:iCs/>
          <w:lang w:val="pl-PL"/>
        </w:rPr>
        <w:t>Ford of Europe</w:t>
      </w:r>
      <w:r w:rsidRPr="00E00909">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5F39C76" w14:textId="77777777" w:rsidR="00E00909" w:rsidRPr="00E00909" w:rsidRDefault="00E00909" w:rsidP="00A15C08">
      <w:pPr>
        <w:rPr>
          <w:rFonts w:ascii="Arial" w:hAnsi="Arial" w:cs="Arial"/>
          <w:b/>
          <w:bCs/>
          <w:i/>
          <w:iCs/>
          <w:color w:val="000000"/>
          <w:lang w:val="pl-PL"/>
        </w:rPr>
      </w:pPr>
    </w:p>
    <w:p w14:paraId="1E2B8250" w14:textId="154FC5FC" w:rsidR="00F01506" w:rsidRPr="00E00909" w:rsidRDefault="00F01506" w:rsidP="00A15C08">
      <w:pPr>
        <w:pStyle w:val="NormalWeb"/>
        <w:shd w:val="clear" w:color="auto" w:fill="FFFFFF"/>
        <w:spacing w:before="0" w:after="0"/>
        <w:rPr>
          <w:rFonts w:ascii="Arial" w:hAnsi="Arial" w:cs="Arial"/>
          <w:color w:val="333333"/>
          <w:sz w:val="21"/>
          <w:szCs w:val="20"/>
          <w:lang w:val="pl-PL"/>
        </w:rPr>
      </w:pPr>
      <w:r w:rsidRPr="00E00909">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00909" w14:paraId="5A85FDA0" w14:textId="77777777" w:rsidTr="00F01506">
        <w:tc>
          <w:tcPr>
            <w:tcW w:w="1320" w:type="dxa"/>
            <w:hideMark/>
          </w:tcPr>
          <w:p w14:paraId="0632EF6A" w14:textId="77777777" w:rsidR="00F01506" w:rsidRPr="00E00909" w:rsidRDefault="00F01506" w:rsidP="00A15C08">
            <w:pPr>
              <w:rPr>
                <w:rFonts w:ascii="Arial" w:hAnsi="Arial" w:cs="Arial"/>
                <w:sz w:val="22"/>
                <w:lang w:val="pl-PL" w:eastAsia="ar-SA" w:bidi="hi-IN"/>
              </w:rPr>
            </w:pPr>
            <w:r w:rsidRPr="00E00909">
              <w:rPr>
                <w:rFonts w:ascii="Arial" w:hAnsi="Arial" w:cs="Arial"/>
                <w:b/>
                <w:sz w:val="22"/>
                <w:szCs w:val="22"/>
                <w:lang w:val="pl-PL" w:eastAsia="ar-SA" w:bidi="hi-IN"/>
              </w:rPr>
              <w:t>Kontakt:</w:t>
            </w:r>
          </w:p>
        </w:tc>
        <w:tc>
          <w:tcPr>
            <w:tcW w:w="3151" w:type="dxa"/>
            <w:hideMark/>
          </w:tcPr>
          <w:p w14:paraId="6B175965" w14:textId="77777777" w:rsidR="00F01506" w:rsidRPr="00E00909" w:rsidRDefault="00F01506" w:rsidP="00A15C08">
            <w:pPr>
              <w:rPr>
                <w:rFonts w:ascii="Arial" w:hAnsi="Arial" w:cs="Arial"/>
                <w:sz w:val="22"/>
                <w:lang w:val="pl-PL" w:eastAsia="ar-SA" w:bidi="hi-IN"/>
              </w:rPr>
            </w:pPr>
            <w:r w:rsidRPr="00E00909">
              <w:rPr>
                <w:rFonts w:ascii="Arial" w:hAnsi="Arial" w:cs="Arial"/>
                <w:sz w:val="22"/>
                <w:szCs w:val="22"/>
                <w:lang w:val="pl-PL" w:eastAsia="ar-SA" w:bidi="hi-IN"/>
              </w:rPr>
              <w:t>Mariusz Jasiński</w:t>
            </w:r>
          </w:p>
        </w:tc>
        <w:tc>
          <w:tcPr>
            <w:tcW w:w="240" w:type="dxa"/>
          </w:tcPr>
          <w:p w14:paraId="79CD781E" w14:textId="77777777" w:rsidR="00F01506" w:rsidRPr="00E00909" w:rsidRDefault="00F01506" w:rsidP="00A15C08">
            <w:pPr>
              <w:snapToGrid w:val="0"/>
              <w:rPr>
                <w:rFonts w:ascii="Arial" w:hAnsi="Arial" w:cs="Arial"/>
                <w:sz w:val="22"/>
                <w:lang w:val="pl-PL" w:eastAsia="ar-SA" w:bidi="hi-IN"/>
              </w:rPr>
            </w:pPr>
          </w:p>
        </w:tc>
      </w:tr>
      <w:tr w:rsidR="00F01506" w:rsidRPr="006D0368" w14:paraId="1106E7AC" w14:textId="77777777" w:rsidTr="00F01506">
        <w:tc>
          <w:tcPr>
            <w:tcW w:w="1320" w:type="dxa"/>
          </w:tcPr>
          <w:p w14:paraId="615FBE29" w14:textId="77777777" w:rsidR="00F01506" w:rsidRPr="00E00909" w:rsidRDefault="00F01506" w:rsidP="00A15C08">
            <w:pPr>
              <w:snapToGrid w:val="0"/>
              <w:rPr>
                <w:rFonts w:ascii="Arial" w:hAnsi="Arial" w:cs="Arial"/>
                <w:sz w:val="22"/>
                <w:lang w:val="pl-PL" w:eastAsia="ar-SA" w:bidi="hi-IN"/>
              </w:rPr>
            </w:pPr>
          </w:p>
        </w:tc>
        <w:tc>
          <w:tcPr>
            <w:tcW w:w="3151" w:type="dxa"/>
            <w:hideMark/>
          </w:tcPr>
          <w:p w14:paraId="310F1F56" w14:textId="77777777" w:rsidR="00F01506" w:rsidRPr="00E00909" w:rsidRDefault="00F01506" w:rsidP="00A15C08">
            <w:pPr>
              <w:rPr>
                <w:rFonts w:ascii="Arial" w:hAnsi="Arial" w:cs="Arial"/>
                <w:sz w:val="22"/>
                <w:lang w:val="pl-PL" w:eastAsia="ar-SA" w:bidi="hi-IN"/>
              </w:rPr>
            </w:pPr>
            <w:r w:rsidRPr="00E00909">
              <w:rPr>
                <w:rFonts w:ascii="Arial" w:hAnsi="Arial" w:cs="Arial"/>
                <w:sz w:val="22"/>
                <w:szCs w:val="22"/>
                <w:lang w:val="pl-PL" w:eastAsia="ar-SA" w:bidi="hi-IN"/>
              </w:rPr>
              <w:t xml:space="preserve">Ford Polska Sp. z o.o.  </w:t>
            </w:r>
          </w:p>
        </w:tc>
        <w:tc>
          <w:tcPr>
            <w:tcW w:w="240" w:type="dxa"/>
          </w:tcPr>
          <w:p w14:paraId="2C31E40F" w14:textId="77777777" w:rsidR="00F01506" w:rsidRPr="00E00909" w:rsidRDefault="00F01506" w:rsidP="00A15C08">
            <w:pPr>
              <w:snapToGrid w:val="0"/>
              <w:rPr>
                <w:rFonts w:ascii="Arial" w:hAnsi="Arial" w:cs="Arial"/>
                <w:sz w:val="22"/>
                <w:lang w:val="pl-PL" w:eastAsia="ar-SA" w:bidi="hi-IN"/>
              </w:rPr>
            </w:pPr>
          </w:p>
        </w:tc>
      </w:tr>
      <w:tr w:rsidR="00F01506" w:rsidRPr="00E00909" w14:paraId="1D95B584" w14:textId="77777777" w:rsidTr="00F01506">
        <w:tc>
          <w:tcPr>
            <w:tcW w:w="1320" w:type="dxa"/>
          </w:tcPr>
          <w:p w14:paraId="50F26B41" w14:textId="77777777" w:rsidR="00F01506" w:rsidRPr="00E00909" w:rsidRDefault="00F01506" w:rsidP="00A15C08">
            <w:pPr>
              <w:snapToGrid w:val="0"/>
              <w:rPr>
                <w:rFonts w:ascii="Arial" w:hAnsi="Arial" w:cs="Arial"/>
                <w:sz w:val="22"/>
                <w:lang w:val="pl-PL" w:eastAsia="ar-SA" w:bidi="hi-IN"/>
              </w:rPr>
            </w:pPr>
          </w:p>
        </w:tc>
        <w:tc>
          <w:tcPr>
            <w:tcW w:w="3151" w:type="dxa"/>
            <w:hideMark/>
          </w:tcPr>
          <w:p w14:paraId="7F09782C" w14:textId="77777777" w:rsidR="00F01506" w:rsidRPr="00E00909" w:rsidRDefault="00F01506" w:rsidP="00A15C08">
            <w:pPr>
              <w:rPr>
                <w:rFonts w:ascii="Arial" w:hAnsi="Arial" w:cs="Arial"/>
                <w:sz w:val="22"/>
                <w:lang w:val="pl-PL" w:eastAsia="ar-SA" w:bidi="hi-IN"/>
              </w:rPr>
            </w:pPr>
            <w:r w:rsidRPr="00E00909">
              <w:rPr>
                <w:rFonts w:ascii="Arial" w:hAnsi="Arial" w:cs="Arial"/>
                <w:sz w:val="22"/>
                <w:szCs w:val="22"/>
                <w:lang w:val="pl-PL" w:eastAsia="ar-SA" w:bidi="hi-IN"/>
              </w:rPr>
              <w:t xml:space="preserve">(22) 6086815   </w:t>
            </w:r>
          </w:p>
        </w:tc>
        <w:tc>
          <w:tcPr>
            <w:tcW w:w="240" w:type="dxa"/>
          </w:tcPr>
          <w:p w14:paraId="29542ED7" w14:textId="77777777" w:rsidR="00F01506" w:rsidRPr="00E00909" w:rsidRDefault="00F01506" w:rsidP="00A15C08">
            <w:pPr>
              <w:snapToGrid w:val="0"/>
              <w:rPr>
                <w:rFonts w:ascii="Arial" w:hAnsi="Arial" w:cs="Arial"/>
                <w:sz w:val="22"/>
                <w:lang w:val="pl-PL" w:eastAsia="ar-SA" w:bidi="hi-IN"/>
              </w:rPr>
            </w:pPr>
          </w:p>
        </w:tc>
      </w:tr>
    </w:tbl>
    <w:p w14:paraId="13614067" w14:textId="77777777" w:rsidR="00F01506" w:rsidRPr="00E00909" w:rsidRDefault="00F01506" w:rsidP="00A15C08">
      <w:pPr>
        <w:ind w:left="720" w:firstLine="720"/>
        <w:rPr>
          <w:lang w:val="pl-PL"/>
        </w:rPr>
      </w:pPr>
      <w:r w:rsidRPr="00E00909">
        <w:rPr>
          <w:rFonts w:ascii="Arial" w:hAnsi="Arial" w:cs="Arial"/>
          <w:sz w:val="22"/>
          <w:szCs w:val="22"/>
          <w:u w:val="single"/>
          <w:lang w:val="pl-PL" w:eastAsia="ar-SA"/>
        </w:rPr>
        <w:t>mjasinsk@ford.com</w:t>
      </w:r>
      <w:bookmarkEnd w:id="0"/>
      <w:bookmarkEnd w:id="1"/>
    </w:p>
    <w:sectPr w:rsidR="00F01506" w:rsidRPr="00E0090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DE4B" w14:textId="77777777" w:rsidR="008E1A88" w:rsidRDefault="008E1A88">
      <w:r>
        <w:separator/>
      </w:r>
    </w:p>
  </w:endnote>
  <w:endnote w:type="continuationSeparator" w:id="0">
    <w:p w14:paraId="1FB5A249" w14:textId="77777777" w:rsidR="008E1A88" w:rsidRDefault="008E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362615">
                            <w:rPr>
                              <w:noProof/>
                            </w:rPr>
                            <w:t>2</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362615">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D036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E1A88">
      <w:fldChar w:fldCharType="begin"/>
    </w:r>
    <w:r w:rsidR="008E1A88" w:rsidRPr="006D0368">
      <w:rPr>
        <w:lang w:val="pl-PL"/>
      </w:rPr>
      <w:instrText xml:space="preserve"> HYPERLINK "http://www.fordmedia.eu/" \h </w:instrText>
    </w:r>
    <w:r w:rsidR="008E1A88">
      <w:fldChar w:fldCharType="separate"/>
    </w:r>
    <w:r>
      <w:rPr>
        <w:rStyle w:val="czeinternetowe"/>
        <w:rFonts w:ascii="Arial" w:eastAsia="Calibri" w:hAnsi="Arial" w:cs="Arial"/>
        <w:sz w:val="18"/>
        <w:szCs w:val="18"/>
        <w:lang w:val="pl-PL"/>
      </w:rPr>
      <w:t>www.fordmedia.eu</w:t>
    </w:r>
    <w:r w:rsidR="008E1A8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A6B0" w14:textId="77777777" w:rsidR="008E1A88" w:rsidRDefault="008E1A88">
      <w:r>
        <w:separator/>
      </w:r>
    </w:p>
  </w:footnote>
  <w:footnote w:type="continuationSeparator" w:id="0">
    <w:p w14:paraId="7E602660" w14:textId="77777777" w:rsidR="008E1A88" w:rsidRDefault="008E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32B377"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65C"/>
    <w:multiLevelType w:val="hybridMultilevel"/>
    <w:tmpl w:val="2B68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4A66467"/>
    <w:multiLevelType w:val="hybridMultilevel"/>
    <w:tmpl w:val="176A7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6C7EC0"/>
    <w:multiLevelType w:val="hybridMultilevel"/>
    <w:tmpl w:val="10B0A6D6"/>
    <w:lvl w:ilvl="0" w:tplc="23E675A8">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2"/>
  </w:num>
  <w:num w:numId="5">
    <w:abstractNumId w:val="25"/>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1"/>
  </w:num>
  <w:num w:numId="16">
    <w:abstractNumId w:val="9"/>
  </w:num>
  <w:num w:numId="17">
    <w:abstractNumId w:val="24"/>
  </w:num>
  <w:num w:numId="18">
    <w:abstractNumId w:val="27"/>
  </w:num>
  <w:num w:numId="19">
    <w:abstractNumId w:val="1"/>
  </w:num>
  <w:num w:numId="20">
    <w:abstractNumId w:val="30"/>
  </w:num>
  <w:num w:numId="21">
    <w:abstractNumId w:val="16"/>
  </w:num>
  <w:num w:numId="22">
    <w:abstractNumId w:val="10"/>
  </w:num>
  <w:num w:numId="23">
    <w:abstractNumId w:val="23"/>
  </w:num>
  <w:num w:numId="24">
    <w:abstractNumId w:val="29"/>
  </w:num>
  <w:num w:numId="25">
    <w:abstractNumId w:val="12"/>
  </w:num>
  <w:num w:numId="26">
    <w:abstractNumId w:val="14"/>
  </w:num>
  <w:num w:numId="27">
    <w:abstractNumId w:val="13"/>
  </w:num>
  <w:num w:numId="28">
    <w:abstractNumId w:val="15"/>
  </w:num>
  <w:num w:numId="29">
    <w:abstractNumId w:val="0"/>
  </w:num>
  <w:num w:numId="30">
    <w:abstractNumId w:val="26"/>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07A05"/>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3F3C"/>
    <w:rsid w:val="00074C00"/>
    <w:rsid w:val="000760A3"/>
    <w:rsid w:val="00080C81"/>
    <w:rsid w:val="0008239F"/>
    <w:rsid w:val="00090E7A"/>
    <w:rsid w:val="00094247"/>
    <w:rsid w:val="0009692E"/>
    <w:rsid w:val="000A302A"/>
    <w:rsid w:val="000A4978"/>
    <w:rsid w:val="000B1463"/>
    <w:rsid w:val="000B1616"/>
    <w:rsid w:val="000B41CB"/>
    <w:rsid w:val="000C451A"/>
    <w:rsid w:val="000C5A39"/>
    <w:rsid w:val="000C5B0E"/>
    <w:rsid w:val="000C6BD4"/>
    <w:rsid w:val="000D0536"/>
    <w:rsid w:val="000D1FDB"/>
    <w:rsid w:val="000E5D25"/>
    <w:rsid w:val="000F28A0"/>
    <w:rsid w:val="000F2D9B"/>
    <w:rsid w:val="000F5187"/>
    <w:rsid w:val="00104CD7"/>
    <w:rsid w:val="00106BA5"/>
    <w:rsid w:val="0010756F"/>
    <w:rsid w:val="00111E3B"/>
    <w:rsid w:val="00123547"/>
    <w:rsid w:val="00123DA9"/>
    <w:rsid w:val="0013097E"/>
    <w:rsid w:val="0013131F"/>
    <w:rsid w:val="00131C07"/>
    <w:rsid w:val="00147CCB"/>
    <w:rsid w:val="001517E9"/>
    <w:rsid w:val="00153A6D"/>
    <w:rsid w:val="00153FE8"/>
    <w:rsid w:val="00167318"/>
    <w:rsid w:val="00167CC2"/>
    <w:rsid w:val="00172F7B"/>
    <w:rsid w:val="00176909"/>
    <w:rsid w:val="00193867"/>
    <w:rsid w:val="00193F53"/>
    <w:rsid w:val="001976D1"/>
    <w:rsid w:val="001A5A05"/>
    <w:rsid w:val="001B460C"/>
    <w:rsid w:val="001B5592"/>
    <w:rsid w:val="001B5EEF"/>
    <w:rsid w:val="001B62CB"/>
    <w:rsid w:val="001C1A6C"/>
    <w:rsid w:val="001C2E3D"/>
    <w:rsid w:val="001C3007"/>
    <w:rsid w:val="001C5108"/>
    <w:rsid w:val="001C6697"/>
    <w:rsid w:val="001E1084"/>
    <w:rsid w:val="001E5141"/>
    <w:rsid w:val="001E6314"/>
    <w:rsid w:val="001F1748"/>
    <w:rsid w:val="001F288F"/>
    <w:rsid w:val="001F46B2"/>
    <w:rsid w:val="001F5715"/>
    <w:rsid w:val="0020173F"/>
    <w:rsid w:val="002044AF"/>
    <w:rsid w:val="0020723A"/>
    <w:rsid w:val="00211011"/>
    <w:rsid w:val="002160FA"/>
    <w:rsid w:val="00216FB8"/>
    <w:rsid w:val="00220308"/>
    <w:rsid w:val="00227348"/>
    <w:rsid w:val="00235A84"/>
    <w:rsid w:val="00236E2D"/>
    <w:rsid w:val="0023723C"/>
    <w:rsid w:val="002424A9"/>
    <w:rsid w:val="00243B0D"/>
    <w:rsid w:val="00243F8B"/>
    <w:rsid w:val="002466BC"/>
    <w:rsid w:val="0025025A"/>
    <w:rsid w:val="002531D9"/>
    <w:rsid w:val="00265C32"/>
    <w:rsid w:val="00267340"/>
    <w:rsid w:val="00273A8B"/>
    <w:rsid w:val="00274226"/>
    <w:rsid w:val="00280184"/>
    <w:rsid w:val="002805B1"/>
    <w:rsid w:val="002823D9"/>
    <w:rsid w:val="00290992"/>
    <w:rsid w:val="00291048"/>
    <w:rsid w:val="0029464F"/>
    <w:rsid w:val="002A4EFF"/>
    <w:rsid w:val="002B43D2"/>
    <w:rsid w:val="002B4EE0"/>
    <w:rsid w:val="002B6196"/>
    <w:rsid w:val="002C1FAD"/>
    <w:rsid w:val="002C561F"/>
    <w:rsid w:val="002D6478"/>
    <w:rsid w:val="002E0013"/>
    <w:rsid w:val="002E0BA9"/>
    <w:rsid w:val="002E2656"/>
    <w:rsid w:val="002F0BEA"/>
    <w:rsid w:val="002F5335"/>
    <w:rsid w:val="003064BB"/>
    <w:rsid w:val="003076E2"/>
    <w:rsid w:val="0030794E"/>
    <w:rsid w:val="00322049"/>
    <w:rsid w:val="0033092B"/>
    <w:rsid w:val="003316A3"/>
    <w:rsid w:val="00334066"/>
    <w:rsid w:val="00334E44"/>
    <w:rsid w:val="00342ECF"/>
    <w:rsid w:val="0034715C"/>
    <w:rsid w:val="00347D78"/>
    <w:rsid w:val="00350965"/>
    <w:rsid w:val="00354862"/>
    <w:rsid w:val="00356D19"/>
    <w:rsid w:val="00362615"/>
    <w:rsid w:val="00364D2A"/>
    <w:rsid w:val="00367AAA"/>
    <w:rsid w:val="00372E01"/>
    <w:rsid w:val="003744AA"/>
    <w:rsid w:val="00384537"/>
    <w:rsid w:val="00384927"/>
    <w:rsid w:val="003906E4"/>
    <w:rsid w:val="003A17FF"/>
    <w:rsid w:val="003A6DCC"/>
    <w:rsid w:val="003B1CDF"/>
    <w:rsid w:val="003B3287"/>
    <w:rsid w:val="003C7F75"/>
    <w:rsid w:val="003D0416"/>
    <w:rsid w:val="003F098A"/>
    <w:rsid w:val="003F30D8"/>
    <w:rsid w:val="003F4449"/>
    <w:rsid w:val="004012C6"/>
    <w:rsid w:val="0040494D"/>
    <w:rsid w:val="00405B47"/>
    <w:rsid w:val="00406ABB"/>
    <w:rsid w:val="00414E78"/>
    <w:rsid w:val="00430FEF"/>
    <w:rsid w:val="004320A0"/>
    <w:rsid w:val="004367C7"/>
    <w:rsid w:val="00444FC9"/>
    <w:rsid w:val="0044530B"/>
    <w:rsid w:val="0046178E"/>
    <w:rsid w:val="004660CF"/>
    <w:rsid w:val="00470D57"/>
    <w:rsid w:val="00471C18"/>
    <w:rsid w:val="004823A6"/>
    <w:rsid w:val="0048499A"/>
    <w:rsid w:val="00485BFB"/>
    <w:rsid w:val="00486263"/>
    <w:rsid w:val="004863C8"/>
    <w:rsid w:val="004906A1"/>
    <w:rsid w:val="00491804"/>
    <w:rsid w:val="004A62C9"/>
    <w:rsid w:val="004A6577"/>
    <w:rsid w:val="004B1B2F"/>
    <w:rsid w:val="004B3CBE"/>
    <w:rsid w:val="004B796A"/>
    <w:rsid w:val="004C42D7"/>
    <w:rsid w:val="004D0476"/>
    <w:rsid w:val="004D3709"/>
    <w:rsid w:val="004D477B"/>
    <w:rsid w:val="004E3236"/>
    <w:rsid w:val="004E366F"/>
    <w:rsid w:val="004E6D58"/>
    <w:rsid w:val="00501CC4"/>
    <w:rsid w:val="005129BD"/>
    <w:rsid w:val="0052265E"/>
    <w:rsid w:val="00522DAE"/>
    <w:rsid w:val="005238FF"/>
    <w:rsid w:val="0052769E"/>
    <w:rsid w:val="005305A3"/>
    <w:rsid w:val="00555CD4"/>
    <w:rsid w:val="00560C3D"/>
    <w:rsid w:val="0056200D"/>
    <w:rsid w:val="00564C82"/>
    <w:rsid w:val="0056598E"/>
    <w:rsid w:val="00571D89"/>
    <w:rsid w:val="005730E2"/>
    <w:rsid w:val="00576941"/>
    <w:rsid w:val="00577947"/>
    <w:rsid w:val="005802B6"/>
    <w:rsid w:val="00581CB3"/>
    <w:rsid w:val="005867C0"/>
    <w:rsid w:val="005968FF"/>
    <w:rsid w:val="005A302A"/>
    <w:rsid w:val="005A3CDA"/>
    <w:rsid w:val="005A3F26"/>
    <w:rsid w:val="005B6B84"/>
    <w:rsid w:val="005C0F90"/>
    <w:rsid w:val="005C1845"/>
    <w:rsid w:val="005D25C5"/>
    <w:rsid w:val="005D63BF"/>
    <w:rsid w:val="005D70B0"/>
    <w:rsid w:val="005D7174"/>
    <w:rsid w:val="005E2703"/>
    <w:rsid w:val="005F475A"/>
    <w:rsid w:val="005F4988"/>
    <w:rsid w:val="005F72B2"/>
    <w:rsid w:val="006036A3"/>
    <w:rsid w:val="00610994"/>
    <w:rsid w:val="00615575"/>
    <w:rsid w:val="00615DC9"/>
    <w:rsid w:val="00617396"/>
    <w:rsid w:val="0062034B"/>
    <w:rsid w:val="00620626"/>
    <w:rsid w:val="0062216E"/>
    <w:rsid w:val="00623246"/>
    <w:rsid w:val="006310FC"/>
    <w:rsid w:val="00644C6D"/>
    <w:rsid w:val="006523BF"/>
    <w:rsid w:val="00655072"/>
    <w:rsid w:val="00663631"/>
    <w:rsid w:val="00664056"/>
    <w:rsid w:val="00681E06"/>
    <w:rsid w:val="006A0986"/>
    <w:rsid w:val="006A0D62"/>
    <w:rsid w:val="006A0F5F"/>
    <w:rsid w:val="006A5B83"/>
    <w:rsid w:val="006C004A"/>
    <w:rsid w:val="006C0090"/>
    <w:rsid w:val="006C31A5"/>
    <w:rsid w:val="006D0368"/>
    <w:rsid w:val="006D76C3"/>
    <w:rsid w:val="006D783E"/>
    <w:rsid w:val="006D7FCC"/>
    <w:rsid w:val="006E0529"/>
    <w:rsid w:val="006E4FDE"/>
    <w:rsid w:val="006E5EE6"/>
    <w:rsid w:val="006F57E1"/>
    <w:rsid w:val="006F70B4"/>
    <w:rsid w:val="00706928"/>
    <w:rsid w:val="00711495"/>
    <w:rsid w:val="007123B8"/>
    <w:rsid w:val="00712409"/>
    <w:rsid w:val="00713B49"/>
    <w:rsid w:val="00720058"/>
    <w:rsid w:val="00720F76"/>
    <w:rsid w:val="0072128C"/>
    <w:rsid w:val="0072149B"/>
    <w:rsid w:val="00721799"/>
    <w:rsid w:val="00730A31"/>
    <w:rsid w:val="00732EEE"/>
    <w:rsid w:val="00737ADC"/>
    <w:rsid w:val="0074017F"/>
    <w:rsid w:val="007642C3"/>
    <w:rsid w:val="00777BDD"/>
    <w:rsid w:val="00777F67"/>
    <w:rsid w:val="0078528F"/>
    <w:rsid w:val="0078699F"/>
    <w:rsid w:val="00787714"/>
    <w:rsid w:val="007A008F"/>
    <w:rsid w:val="007A14D4"/>
    <w:rsid w:val="007A3385"/>
    <w:rsid w:val="007A402C"/>
    <w:rsid w:val="007A63C2"/>
    <w:rsid w:val="007B016D"/>
    <w:rsid w:val="007B24EA"/>
    <w:rsid w:val="007C7518"/>
    <w:rsid w:val="007D3C05"/>
    <w:rsid w:val="007D6B52"/>
    <w:rsid w:val="007E6E43"/>
    <w:rsid w:val="007E7123"/>
    <w:rsid w:val="007F0BD4"/>
    <w:rsid w:val="007F7650"/>
    <w:rsid w:val="007F7BC1"/>
    <w:rsid w:val="00801723"/>
    <w:rsid w:val="00802294"/>
    <w:rsid w:val="00802725"/>
    <w:rsid w:val="008101F2"/>
    <w:rsid w:val="00812858"/>
    <w:rsid w:val="008133CD"/>
    <w:rsid w:val="00817A4E"/>
    <w:rsid w:val="0082009A"/>
    <w:rsid w:val="00822CDF"/>
    <w:rsid w:val="008233C4"/>
    <w:rsid w:val="008442F5"/>
    <w:rsid w:val="0085510F"/>
    <w:rsid w:val="00855FD4"/>
    <w:rsid w:val="00860373"/>
    <w:rsid w:val="008643FC"/>
    <w:rsid w:val="00870ADC"/>
    <w:rsid w:val="008842C4"/>
    <w:rsid w:val="00890385"/>
    <w:rsid w:val="008A13D2"/>
    <w:rsid w:val="008A5AD6"/>
    <w:rsid w:val="008B0E48"/>
    <w:rsid w:val="008B5CB6"/>
    <w:rsid w:val="008C68DB"/>
    <w:rsid w:val="008D0176"/>
    <w:rsid w:val="008D7D35"/>
    <w:rsid w:val="008E0F86"/>
    <w:rsid w:val="008E1A88"/>
    <w:rsid w:val="008F2C84"/>
    <w:rsid w:val="008F54E0"/>
    <w:rsid w:val="009003AC"/>
    <w:rsid w:val="009146B5"/>
    <w:rsid w:val="00915841"/>
    <w:rsid w:val="009164BB"/>
    <w:rsid w:val="00924C50"/>
    <w:rsid w:val="0094549D"/>
    <w:rsid w:val="00946702"/>
    <w:rsid w:val="00946BC4"/>
    <w:rsid w:val="00950646"/>
    <w:rsid w:val="009547D1"/>
    <w:rsid w:val="009559A8"/>
    <w:rsid w:val="00955A88"/>
    <w:rsid w:val="0097339D"/>
    <w:rsid w:val="00976830"/>
    <w:rsid w:val="00977541"/>
    <w:rsid w:val="009847E8"/>
    <w:rsid w:val="0098669A"/>
    <w:rsid w:val="009957A7"/>
    <w:rsid w:val="009A52C5"/>
    <w:rsid w:val="009C16F3"/>
    <w:rsid w:val="009C4416"/>
    <w:rsid w:val="009D0909"/>
    <w:rsid w:val="009D1A86"/>
    <w:rsid w:val="009D1E0A"/>
    <w:rsid w:val="009E3919"/>
    <w:rsid w:val="009E6275"/>
    <w:rsid w:val="009F319E"/>
    <w:rsid w:val="009F6A6D"/>
    <w:rsid w:val="00A05FCA"/>
    <w:rsid w:val="00A11E02"/>
    <w:rsid w:val="00A13797"/>
    <w:rsid w:val="00A140DD"/>
    <w:rsid w:val="00A15C08"/>
    <w:rsid w:val="00A3695B"/>
    <w:rsid w:val="00A40D4A"/>
    <w:rsid w:val="00A414F4"/>
    <w:rsid w:val="00A46849"/>
    <w:rsid w:val="00A5357A"/>
    <w:rsid w:val="00A55A8F"/>
    <w:rsid w:val="00A60BC6"/>
    <w:rsid w:val="00A61728"/>
    <w:rsid w:val="00A70C81"/>
    <w:rsid w:val="00A710DE"/>
    <w:rsid w:val="00A720DE"/>
    <w:rsid w:val="00A737BD"/>
    <w:rsid w:val="00A7455F"/>
    <w:rsid w:val="00A84011"/>
    <w:rsid w:val="00A92E41"/>
    <w:rsid w:val="00A9318E"/>
    <w:rsid w:val="00A95154"/>
    <w:rsid w:val="00AA23CE"/>
    <w:rsid w:val="00AA405F"/>
    <w:rsid w:val="00AB24D2"/>
    <w:rsid w:val="00AD54FF"/>
    <w:rsid w:val="00AD5814"/>
    <w:rsid w:val="00AF1F15"/>
    <w:rsid w:val="00AF67EE"/>
    <w:rsid w:val="00B00E0A"/>
    <w:rsid w:val="00B01153"/>
    <w:rsid w:val="00B01224"/>
    <w:rsid w:val="00B01F0A"/>
    <w:rsid w:val="00B120C8"/>
    <w:rsid w:val="00B1724D"/>
    <w:rsid w:val="00B2744E"/>
    <w:rsid w:val="00B27841"/>
    <w:rsid w:val="00B43F15"/>
    <w:rsid w:val="00B45F5A"/>
    <w:rsid w:val="00B47DA4"/>
    <w:rsid w:val="00B50FEE"/>
    <w:rsid w:val="00B623DB"/>
    <w:rsid w:val="00B63613"/>
    <w:rsid w:val="00B70797"/>
    <w:rsid w:val="00B71190"/>
    <w:rsid w:val="00B716CC"/>
    <w:rsid w:val="00B73082"/>
    <w:rsid w:val="00B80111"/>
    <w:rsid w:val="00B817CE"/>
    <w:rsid w:val="00B83E04"/>
    <w:rsid w:val="00B8641B"/>
    <w:rsid w:val="00B924C6"/>
    <w:rsid w:val="00B936BD"/>
    <w:rsid w:val="00BA3A5E"/>
    <w:rsid w:val="00BA4551"/>
    <w:rsid w:val="00BB61F8"/>
    <w:rsid w:val="00BC3E1A"/>
    <w:rsid w:val="00BD1A9E"/>
    <w:rsid w:val="00BD3B51"/>
    <w:rsid w:val="00BD519A"/>
    <w:rsid w:val="00BD5437"/>
    <w:rsid w:val="00BE17C7"/>
    <w:rsid w:val="00BE22B5"/>
    <w:rsid w:val="00BE5D19"/>
    <w:rsid w:val="00BE7062"/>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452E8"/>
    <w:rsid w:val="00C514E2"/>
    <w:rsid w:val="00C5293C"/>
    <w:rsid w:val="00C559C3"/>
    <w:rsid w:val="00C60AB0"/>
    <w:rsid w:val="00C82DBA"/>
    <w:rsid w:val="00C87772"/>
    <w:rsid w:val="00C958CF"/>
    <w:rsid w:val="00C95A33"/>
    <w:rsid w:val="00C95CE1"/>
    <w:rsid w:val="00C97B1F"/>
    <w:rsid w:val="00CC04E8"/>
    <w:rsid w:val="00CC0BC3"/>
    <w:rsid w:val="00CC1247"/>
    <w:rsid w:val="00CC1618"/>
    <w:rsid w:val="00CC22E2"/>
    <w:rsid w:val="00CC32D3"/>
    <w:rsid w:val="00CC596B"/>
    <w:rsid w:val="00CC7C00"/>
    <w:rsid w:val="00CD1523"/>
    <w:rsid w:val="00CD3711"/>
    <w:rsid w:val="00CD6D45"/>
    <w:rsid w:val="00CE4EA8"/>
    <w:rsid w:val="00CF0A86"/>
    <w:rsid w:val="00CF20FC"/>
    <w:rsid w:val="00CF2BA3"/>
    <w:rsid w:val="00D01FAB"/>
    <w:rsid w:val="00D14416"/>
    <w:rsid w:val="00D22590"/>
    <w:rsid w:val="00D3413B"/>
    <w:rsid w:val="00D364D0"/>
    <w:rsid w:val="00D368C2"/>
    <w:rsid w:val="00D42CD5"/>
    <w:rsid w:val="00D4680B"/>
    <w:rsid w:val="00D53480"/>
    <w:rsid w:val="00D55C86"/>
    <w:rsid w:val="00D55D05"/>
    <w:rsid w:val="00D643D7"/>
    <w:rsid w:val="00D751BF"/>
    <w:rsid w:val="00D7599D"/>
    <w:rsid w:val="00D76949"/>
    <w:rsid w:val="00D76AC8"/>
    <w:rsid w:val="00D77FAD"/>
    <w:rsid w:val="00D86705"/>
    <w:rsid w:val="00D86A99"/>
    <w:rsid w:val="00D86FC0"/>
    <w:rsid w:val="00D91FDB"/>
    <w:rsid w:val="00D95F59"/>
    <w:rsid w:val="00DA2533"/>
    <w:rsid w:val="00DB3D07"/>
    <w:rsid w:val="00DB6F97"/>
    <w:rsid w:val="00DC1DA8"/>
    <w:rsid w:val="00DC431D"/>
    <w:rsid w:val="00DC55C6"/>
    <w:rsid w:val="00DC62D2"/>
    <w:rsid w:val="00DC6C9D"/>
    <w:rsid w:val="00DC7908"/>
    <w:rsid w:val="00DD1676"/>
    <w:rsid w:val="00DD16AF"/>
    <w:rsid w:val="00DD366D"/>
    <w:rsid w:val="00DD3BA0"/>
    <w:rsid w:val="00DF0A2E"/>
    <w:rsid w:val="00E002B7"/>
    <w:rsid w:val="00E00437"/>
    <w:rsid w:val="00E00909"/>
    <w:rsid w:val="00E06CF7"/>
    <w:rsid w:val="00E11811"/>
    <w:rsid w:val="00E1339D"/>
    <w:rsid w:val="00E1363F"/>
    <w:rsid w:val="00E2012B"/>
    <w:rsid w:val="00E20D58"/>
    <w:rsid w:val="00E317E2"/>
    <w:rsid w:val="00E37655"/>
    <w:rsid w:val="00E42D5B"/>
    <w:rsid w:val="00E5078A"/>
    <w:rsid w:val="00E569BF"/>
    <w:rsid w:val="00E7495F"/>
    <w:rsid w:val="00E8182E"/>
    <w:rsid w:val="00E839D6"/>
    <w:rsid w:val="00E84632"/>
    <w:rsid w:val="00E9101A"/>
    <w:rsid w:val="00E95D05"/>
    <w:rsid w:val="00EA2106"/>
    <w:rsid w:val="00EB2105"/>
    <w:rsid w:val="00EC07EE"/>
    <w:rsid w:val="00EC0B39"/>
    <w:rsid w:val="00EC156D"/>
    <w:rsid w:val="00EC1F64"/>
    <w:rsid w:val="00EC1F82"/>
    <w:rsid w:val="00EC2262"/>
    <w:rsid w:val="00EC3CA5"/>
    <w:rsid w:val="00ED1CC7"/>
    <w:rsid w:val="00ED2BEA"/>
    <w:rsid w:val="00ED6E8F"/>
    <w:rsid w:val="00ED7BE1"/>
    <w:rsid w:val="00EE2DAF"/>
    <w:rsid w:val="00EE344A"/>
    <w:rsid w:val="00EE7FC1"/>
    <w:rsid w:val="00EF3C57"/>
    <w:rsid w:val="00EF5FB5"/>
    <w:rsid w:val="00EF6BF4"/>
    <w:rsid w:val="00F0045A"/>
    <w:rsid w:val="00F01506"/>
    <w:rsid w:val="00F031B8"/>
    <w:rsid w:val="00F034F3"/>
    <w:rsid w:val="00F06B4A"/>
    <w:rsid w:val="00F145BD"/>
    <w:rsid w:val="00F165F2"/>
    <w:rsid w:val="00F17586"/>
    <w:rsid w:val="00F2144C"/>
    <w:rsid w:val="00F35CDE"/>
    <w:rsid w:val="00F36798"/>
    <w:rsid w:val="00F4226E"/>
    <w:rsid w:val="00F45F0A"/>
    <w:rsid w:val="00F45F2D"/>
    <w:rsid w:val="00F47EB3"/>
    <w:rsid w:val="00F57E03"/>
    <w:rsid w:val="00F61E0C"/>
    <w:rsid w:val="00F814A5"/>
    <w:rsid w:val="00F82990"/>
    <w:rsid w:val="00F865C0"/>
    <w:rsid w:val="00F926BA"/>
    <w:rsid w:val="00F9515D"/>
    <w:rsid w:val="00FA53AD"/>
    <w:rsid w:val="00FB0932"/>
    <w:rsid w:val="00FB42D1"/>
    <w:rsid w:val="00FD0010"/>
    <w:rsid w:val="00FD0750"/>
    <w:rsid w:val="00FE0550"/>
    <w:rsid w:val="00FE077E"/>
    <w:rsid w:val="00FE64C7"/>
    <w:rsid w:val="00FF1E53"/>
    <w:rsid w:val="00FF3CEF"/>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DEA91A92-0647-F046-B7E2-3AA535C1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Nierozpoznanawzmianka2">
    <w:name w:val="Nierozpoznana wzmianka2"/>
    <w:basedOn w:val="DefaultParagraphFont"/>
    <w:uiPriority w:val="99"/>
    <w:semiHidden/>
    <w:unhideWhenUsed/>
    <w:rsid w:val="0061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82486319">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3EBD-F9A1-4BAF-97FD-62532748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9271</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2022-05-26T07:14:00Z</dcterms:created>
  <dcterms:modified xsi:type="dcterms:W3CDTF">2022-06-13T07:41:00Z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