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9787" w14:textId="38E7D232" w:rsidR="00011A20" w:rsidRPr="00E2096B" w:rsidRDefault="00795901" w:rsidP="00011A20">
      <w:pPr>
        <w:rPr>
          <w:rFonts w:ascii="Arial" w:eastAsiaTheme="majorEastAsia" w:hAnsi="Arial" w:cs="Arial"/>
          <w:b/>
          <w:sz w:val="32"/>
          <w:szCs w:val="32"/>
          <w:lang w:val="pl-PL" w:eastAsia="en-US"/>
        </w:rPr>
      </w:pPr>
      <w:bookmarkStart w:id="0" w:name="_Hlk51939606"/>
      <w:bookmarkStart w:id="1" w:name="_Hlk21420256"/>
      <w:r w:rsidRPr="00E2096B">
        <w:rPr>
          <w:rFonts w:ascii="Arial" w:eastAsiaTheme="majorEastAsia" w:hAnsi="Arial" w:cs="Arial"/>
          <w:b/>
          <w:sz w:val="32"/>
          <w:szCs w:val="32"/>
          <w:lang w:val="pl-PL" w:eastAsia="en-US"/>
        </w:rPr>
        <w:t xml:space="preserve">Stylowa </w:t>
      </w:r>
      <w:proofErr w:type="spellStart"/>
      <w:r w:rsidRPr="00E2096B">
        <w:rPr>
          <w:rFonts w:ascii="Arial" w:eastAsiaTheme="majorEastAsia" w:hAnsi="Arial" w:cs="Arial"/>
          <w:b/>
          <w:sz w:val="32"/>
          <w:szCs w:val="32"/>
          <w:lang w:val="pl-PL" w:eastAsia="en-US"/>
        </w:rPr>
        <w:t>Kuga</w:t>
      </w:r>
      <w:proofErr w:type="spellEnd"/>
      <w:r w:rsidR="00553AB1" w:rsidRPr="00E2096B">
        <w:rPr>
          <w:rFonts w:ascii="Arial" w:eastAsiaTheme="majorEastAsia" w:hAnsi="Arial" w:cs="Arial"/>
          <w:b/>
          <w:sz w:val="32"/>
          <w:szCs w:val="32"/>
          <w:lang w:val="pl-PL" w:eastAsia="en-US"/>
        </w:rPr>
        <w:t xml:space="preserve"> PHEV</w:t>
      </w:r>
      <w:r w:rsidRPr="00E2096B">
        <w:rPr>
          <w:rFonts w:ascii="Arial" w:eastAsiaTheme="majorEastAsia" w:hAnsi="Arial" w:cs="Arial"/>
          <w:b/>
          <w:sz w:val="32"/>
          <w:szCs w:val="32"/>
          <w:lang w:val="pl-PL" w:eastAsia="en-US"/>
        </w:rPr>
        <w:t xml:space="preserve"> </w:t>
      </w:r>
      <w:r w:rsidR="005F52B7">
        <w:rPr>
          <w:rFonts w:ascii="Arial" w:eastAsiaTheme="majorEastAsia" w:hAnsi="Arial" w:cs="Arial"/>
          <w:b/>
          <w:sz w:val="32"/>
          <w:szCs w:val="32"/>
          <w:lang w:val="pl-PL" w:eastAsia="en-US"/>
        </w:rPr>
        <w:t xml:space="preserve">to </w:t>
      </w:r>
      <w:r w:rsidR="0047385C" w:rsidRPr="00E2096B">
        <w:rPr>
          <w:rFonts w:ascii="Arial" w:eastAsiaTheme="majorEastAsia" w:hAnsi="Arial" w:cs="Arial"/>
          <w:b/>
          <w:sz w:val="32"/>
          <w:szCs w:val="32"/>
          <w:lang w:val="pl-PL" w:eastAsia="en-US"/>
        </w:rPr>
        <w:t>świetny wyb</w:t>
      </w:r>
      <w:r w:rsidR="005F52B7">
        <w:rPr>
          <w:rFonts w:ascii="Arial" w:eastAsiaTheme="majorEastAsia" w:hAnsi="Arial" w:cs="Arial"/>
          <w:b/>
          <w:sz w:val="32"/>
          <w:szCs w:val="32"/>
          <w:lang w:val="pl-PL" w:eastAsia="en-US"/>
        </w:rPr>
        <w:t>ór</w:t>
      </w:r>
      <w:r w:rsidR="0047385C" w:rsidRPr="00E2096B">
        <w:rPr>
          <w:rFonts w:ascii="Arial" w:eastAsiaTheme="majorEastAsia" w:hAnsi="Arial" w:cs="Arial"/>
          <w:b/>
          <w:sz w:val="32"/>
          <w:szCs w:val="32"/>
          <w:lang w:val="pl-PL" w:eastAsia="en-US"/>
        </w:rPr>
        <w:t xml:space="preserve"> na lata. </w:t>
      </w:r>
      <w:r w:rsidR="00B066BF" w:rsidRPr="00E2096B">
        <w:rPr>
          <w:rFonts w:ascii="Arial" w:eastAsiaTheme="majorEastAsia" w:hAnsi="Arial" w:cs="Arial"/>
          <w:b/>
          <w:sz w:val="32"/>
          <w:szCs w:val="32"/>
          <w:lang w:val="pl-PL" w:eastAsia="en-US"/>
        </w:rPr>
        <w:t xml:space="preserve">SUV </w:t>
      </w:r>
      <w:r w:rsidR="0047385C" w:rsidRPr="00E2096B">
        <w:rPr>
          <w:rFonts w:ascii="Arial" w:eastAsiaTheme="majorEastAsia" w:hAnsi="Arial" w:cs="Arial"/>
          <w:b/>
          <w:sz w:val="32"/>
          <w:szCs w:val="32"/>
          <w:lang w:val="pl-PL" w:eastAsia="en-US"/>
        </w:rPr>
        <w:t>Ford</w:t>
      </w:r>
      <w:r w:rsidR="00B066BF" w:rsidRPr="00E2096B">
        <w:rPr>
          <w:rFonts w:ascii="Arial" w:eastAsiaTheme="majorEastAsia" w:hAnsi="Arial" w:cs="Arial"/>
          <w:b/>
          <w:sz w:val="32"/>
          <w:szCs w:val="32"/>
          <w:lang w:val="pl-PL" w:eastAsia="en-US"/>
        </w:rPr>
        <w:t>a</w:t>
      </w:r>
      <w:r w:rsidR="0047385C" w:rsidRPr="00E2096B">
        <w:rPr>
          <w:rFonts w:ascii="Arial" w:eastAsiaTheme="majorEastAsia" w:hAnsi="Arial" w:cs="Arial"/>
          <w:b/>
          <w:sz w:val="32"/>
          <w:szCs w:val="32"/>
          <w:lang w:val="pl-PL" w:eastAsia="en-US"/>
        </w:rPr>
        <w:t xml:space="preserve"> z doskonał</w:t>
      </w:r>
      <w:r w:rsidR="00B066BF" w:rsidRPr="00E2096B">
        <w:rPr>
          <w:rFonts w:ascii="Arial" w:eastAsiaTheme="majorEastAsia" w:hAnsi="Arial" w:cs="Arial"/>
          <w:b/>
          <w:sz w:val="32"/>
          <w:szCs w:val="32"/>
          <w:lang w:val="pl-PL" w:eastAsia="en-US"/>
        </w:rPr>
        <w:t xml:space="preserve">ą </w:t>
      </w:r>
      <w:r w:rsidR="0047385C" w:rsidRPr="00E2096B">
        <w:rPr>
          <w:rFonts w:ascii="Arial" w:eastAsiaTheme="majorEastAsia" w:hAnsi="Arial" w:cs="Arial"/>
          <w:b/>
          <w:sz w:val="32"/>
          <w:szCs w:val="32"/>
          <w:lang w:val="pl-PL" w:eastAsia="en-US"/>
        </w:rPr>
        <w:t>wartości</w:t>
      </w:r>
      <w:r w:rsidR="00B066BF" w:rsidRPr="00E2096B">
        <w:rPr>
          <w:rFonts w:ascii="Arial" w:eastAsiaTheme="majorEastAsia" w:hAnsi="Arial" w:cs="Arial"/>
          <w:b/>
          <w:sz w:val="32"/>
          <w:szCs w:val="32"/>
          <w:lang w:val="pl-PL" w:eastAsia="en-US"/>
        </w:rPr>
        <w:t>ą</w:t>
      </w:r>
      <w:r w:rsidR="0047385C" w:rsidRPr="00E2096B">
        <w:rPr>
          <w:rFonts w:ascii="Arial" w:eastAsiaTheme="majorEastAsia" w:hAnsi="Arial" w:cs="Arial"/>
          <w:b/>
          <w:sz w:val="32"/>
          <w:szCs w:val="32"/>
          <w:lang w:val="pl-PL" w:eastAsia="en-US"/>
        </w:rPr>
        <w:t xml:space="preserve"> rezydualn</w:t>
      </w:r>
      <w:r w:rsidR="00B066BF" w:rsidRPr="00E2096B">
        <w:rPr>
          <w:rFonts w:ascii="Arial" w:eastAsiaTheme="majorEastAsia" w:hAnsi="Arial" w:cs="Arial"/>
          <w:b/>
          <w:sz w:val="32"/>
          <w:szCs w:val="32"/>
          <w:lang w:val="pl-PL" w:eastAsia="en-US"/>
        </w:rPr>
        <w:t>ą</w:t>
      </w:r>
    </w:p>
    <w:p w14:paraId="7F63D26E" w14:textId="77777777" w:rsidR="00011A20" w:rsidRPr="00E2096B" w:rsidRDefault="00011A20" w:rsidP="00011A20">
      <w:pPr>
        <w:rPr>
          <w:rFonts w:ascii="Arial" w:hAnsi="Arial" w:cs="Arial"/>
          <w:lang w:val="pl-PL"/>
        </w:rPr>
      </w:pPr>
    </w:p>
    <w:p w14:paraId="338CD599" w14:textId="1715A4A3" w:rsidR="00011A20" w:rsidRPr="00E2096B" w:rsidRDefault="004104CB" w:rsidP="00011A20">
      <w:pPr>
        <w:pStyle w:val="ListParagraph"/>
        <w:numPr>
          <w:ilvl w:val="0"/>
          <w:numId w:val="25"/>
        </w:numPr>
        <w:suppressAutoHyphens w:val="0"/>
        <w:rPr>
          <w:rFonts w:ascii="Arial" w:eastAsia="Arial" w:hAnsi="Arial" w:cs="Arial"/>
          <w:sz w:val="22"/>
          <w:szCs w:val="22"/>
          <w:lang w:val="pl-PL"/>
        </w:rPr>
      </w:pPr>
      <w:r w:rsidRPr="00E2096B">
        <w:rPr>
          <w:rFonts w:ascii="Arial" w:eastAsia="Arial" w:hAnsi="Arial" w:cs="Arial"/>
          <w:sz w:val="22"/>
          <w:szCs w:val="22"/>
          <w:lang w:val="pl-PL"/>
        </w:rPr>
        <w:t>Stylowa Kuga</w:t>
      </w:r>
      <w:r w:rsidR="009E4788" w:rsidRPr="00E2096B">
        <w:rPr>
          <w:rFonts w:ascii="Arial" w:eastAsia="Arial" w:hAnsi="Arial" w:cs="Arial"/>
          <w:sz w:val="22"/>
          <w:szCs w:val="22"/>
          <w:lang w:val="pl-PL"/>
        </w:rPr>
        <w:t xml:space="preserve"> PHEV</w:t>
      </w:r>
      <w:r w:rsidRPr="00E2096B">
        <w:rPr>
          <w:rFonts w:ascii="Arial" w:eastAsia="Arial" w:hAnsi="Arial" w:cs="Arial"/>
          <w:sz w:val="22"/>
          <w:szCs w:val="22"/>
          <w:lang w:val="pl-PL"/>
        </w:rPr>
        <w:t>, któr</w:t>
      </w:r>
      <w:r w:rsidR="009E4788" w:rsidRPr="00E2096B">
        <w:rPr>
          <w:rFonts w:ascii="Arial" w:eastAsia="Arial" w:hAnsi="Arial" w:cs="Arial"/>
          <w:sz w:val="22"/>
          <w:szCs w:val="22"/>
          <w:lang w:val="pl-PL"/>
        </w:rPr>
        <w:t>a</w:t>
      </w:r>
      <w:r w:rsidRPr="00E2096B">
        <w:rPr>
          <w:rFonts w:ascii="Arial" w:eastAsia="Arial" w:hAnsi="Arial" w:cs="Arial"/>
          <w:sz w:val="22"/>
          <w:szCs w:val="22"/>
          <w:lang w:val="pl-PL"/>
        </w:rPr>
        <w:t xml:space="preserve"> </w:t>
      </w:r>
      <w:r w:rsidR="009E4788" w:rsidRPr="00E2096B">
        <w:rPr>
          <w:rFonts w:ascii="Arial" w:eastAsia="Arial" w:hAnsi="Arial" w:cs="Arial"/>
          <w:sz w:val="22"/>
          <w:szCs w:val="22"/>
          <w:lang w:val="pl-PL"/>
        </w:rPr>
        <w:t xml:space="preserve">w ubiegłym roku </w:t>
      </w:r>
      <w:r w:rsidRPr="00E2096B">
        <w:rPr>
          <w:rFonts w:ascii="Arial" w:eastAsia="Arial" w:hAnsi="Arial" w:cs="Arial"/>
          <w:sz w:val="22"/>
          <w:szCs w:val="22"/>
          <w:lang w:val="pl-PL"/>
        </w:rPr>
        <w:t>była naj</w:t>
      </w:r>
      <w:r w:rsidR="009E4788" w:rsidRPr="00E2096B">
        <w:rPr>
          <w:rFonts w:ascii="Arial" w:eastAsia="Arial" w:hAnsi="Arial" w:cs="Arial"/>
          <w:sz w:val="22"/>
          <w:szCs w:val="22"/>
          <w:lang w:val="pl-PL"/>
        </w:rPr>
        <w:t>chętniej kupowanym samochodem typu plug-in hybrid w Europie</w:t>
      </w:r>
      <w:r w:rsidRPr="00E2096B">
        <w:rPr>
          <w:rFonts w:ascii="Arial" w:eastAsia="Arial" w:hAnsi="Arial" w:cs="Arial"/>
          <w:sz w:val="22"/>
          <w:szCs w:val="22"/>
          <w:lang w:val="pl-PL"/>
        </w:rPr>
        <w:t xml:space="preserve">, ma także wiele zalet w kontekście </w:t>
      </w:r>
      <w:r w:rsidR="0047385C" w:rsidRPr="00E2096B">
        <w:rPr>
          <w:rFonts w:ascii="Arial" w:eastAsia="Arial" w:hAnsi="Arial" w:cs="Arial"/>
          <w:sz w:val="22"/>
          <w:szCs w:val="22"/>
          <w:lang w:val="pl-PL"/>
        </w:rPr>
        <w:t>dłuższego użytkowania</w:t>
      </w:r>
      <w:r w:rsidRPr="00E2096B">
        <w:rPr>
          <w:rFonts w:ascii="Arial" w:eastAsia="Arial" w:hAnsi="Arial" w:cs="Arial"/>
          <w:sz w:val="22"/>
          <w:szCs w:val="22"/>
          <w:lang w:val="pl-PL"/>
        </w:rPr>
        <w:t xml:space="preserve">. </w:t>
      </w:r>
    </w:p>
    <w:p w14:paraId="749A8096" w14:textId="77777777" w:rsidR="00011A20" w:rsidRPr="00E2096B" w:rsidRDefault="00011A20" w:rsidP="00011A20">
      <w:pPr>
        <w:pStyle w:val="ListParagraph"/>
        <w:suppressAutoHyphens w:val="0"/>
        <w:rPr>
          <w:rFonts w:ascii="Arial" w:eastAsia="Arial" w:hAnsi="Arial" w:cs="Arial"/>
          <w:sz w:val="22"/>
          <w:szCs w:val="22"/>
          <w:lang w:val="pl-PL"/>
        </w:rPr>
      </w:pPr>
    </w:p>
    <w:p w14:paraId="3CEB305D" w14:textId="0863DC22" w:rsidR="00011A20" w:rsidRPr="00E2096B" w:rsidRDefault="009E4788" w:rsidP="00011A20">
      <w:pPr>
        <w:pStyle w:val="ListParagraph"/>
        <w:numPr>
          <w:ilvl w:val="0"/>
          <w:numId w:val="25"/>
        </w:numPr>
        <w:suppressAutoHyphens w:val="0"/>
        <w:rPr>
          <w:rFonts w:ascii="Arial" w:eastAsia="Arial" w:hAnsi="Arial" w:cs="Arial"/>
          <w:sz w:val="22"/>
          <w:szCs w:val="22"/>
          <w:lang w:val="pl-PL"/>
        </w:rPr>
      </w:pPr>
      <w:r w:rsidRPr="00E2096B">
        <w:rPr>
          <w:rFonts w:ascii="Arial" w:eastAsia="Arial" w:hAnsi="Arial" w:cs="Arial"/>
          <w:sz w:val="22"/>
          <w:szCs w:val="22"/>
          <w:lang w:val="pl-PL"/>
        </w:rPr>
        <w:t>S</w:t>
      </w:r>
      <w:r w:rsidR="004104CB" w:rsidRPr="00E2096B">
        <w:rPr>
          <w:rFonts w:ascii="Arial" w:eastAsia="Arial" w:hAnsi="Arial" w:cs="Arial"/>
          <w:sz w:val="22"/>
          <w:szCs w:val="22"/>
          <w:lang w:val="pl-PL"/>
        </w:rPr>
        <w:t xml:space="preserve">amochód </w:t>
      </w:r>
      <w:r w:rsidRPr="00E2096B">
        <w:rPr>
          <w:rFonts w:ascii="Arial" w:eastAsia="Arial" w:hAnsi="Arial" w:cs="Arial"/>
          <w:sz w:val="22"/>
          <w:szCs w:val="22"/>
          <w:lang w:val="pl-PL"/>
        </w:rPr>
        <w:t xml:space="preserve">w tej wersji </w:t>
      </w:r>
      <w:r w:rsidR="004104CB" w:rsidRPr="00E2096B">
        <w:rPr>
          <w:rFonts w:ascii="Arial" w:eastAsia="Arial" w:hAnsi="Arial" w:cs="Arial"/>
          <w:sz w:val="22"/>
          <w:szCs w:val="22"/>
          <w:lang w:val="pl-PL"/>
        </w:rPr>
        <w:t xml:space="preserve">może pochwalić się wysoką wartością rezydualną. Sprawia to, że jego zakup i sprzedaż po </w:t>
      </w:r>
      <w:r w:rsidR="0047385C" w:rsidRPr="00E2096B">
        <w:rPr>
          <w:rFonts w:ascii="Arial" w:eastAsia="Arial" w:hAnsi="Arial" w:cs="Arial"/>
          <w:sz w:val="22"/>
          <w:szCs w:val="22"/>
          <w:lang w:val="pl-PL"/>
        </w:rPr>
        <w:t>latach</w:t>
      </w:r>
      <w:r w:rsidR="004104CB" w:rsidRPr="00E2096B">
        <w:rPr>
          <w:rFonts w:ascii="Arial" w:eastAsia="Arial" w:hAnsi="Arial" w:cs="Arial"/>
          <w:sz w:val="22"/>
          <w:szCs w:val="22"/>
          <w:lang w:val="pl-PL"/>
        </w:rPr>
        <w:t xml:space="preserve"> użytkowania mo</w:t>
      </w:r>
      <w:r w:rsidR="005F52B7">
        <w:rPr>
          <w:rFonts w:ascii="Arial" w:eastAsia="Arial" w:hAnsi="Arial" w:cs="Arial"/>
          <w:sz w:val="22"/>
          <w:szCs w:val="22"/>
          <w:lang w:val="pl-PL"/>
        </w:rPr>
        <w:t>gą</w:t>
      </w:r>
      <w:r w:rsidR="0047385C" w:rsidRPr="00E2096B">
        <w:rPr>
          <w:rFonts w:ascii="Arial" w:eastAsia="Arial" w:hAnsi="Arial" w:cs="Arial"/>
          <w:sz w:val="22"/>
          <w:szCs w:val="22"/>
          <w:lang w:val="pl-PL"/>
        </w:rPr>
        <w:t xml:space="preserve"> okazać się niezwykle korzystn</w:t>
      </w:r>
      <w:r w:rsidR="005F52B7">
        <w:rPr>
          <w:rFonts w:ascii="Arial" w:eastAsia="Arial" w:hAnsi="Arial" w:cs="Arial"/>
          <w:sz w:val="22"/>
          <w:szCs w:val="22"/>
          <w:lang w:val="pl-PL"/>
        </w:rPr>
        <w:t>e</w:t>
      </w:r>
      <w:r w:rsidR="004104CB" w:rsidRPr="00E2096B">
        <w:rPr>
          <w:rFonts w:ascii="Arial" w:eastAsia="Arial" w:hAnsi="Arial" w:cs="Arial"/>
          <w:sz w:val="22"/>
          <w:szCs w:val="22"/>
          <w:lang w:val="pl-PL"/>
        </w:rPr>
        <w:t>.</w:t>
      </w:r>
    </w:p>
    <w:p w14:paraId="553DDB24" w14:textId="77777777" w:rsidR="00011A20" w:rsidRPr="00E2096B" w:rsidRDefault="00011A20" w:rsidP="00011A20">
      <w:pPr>
        <w:suppressAutoHyphens w:val="0"/>
        <w:rPr>
          <w:rFonts w:ascii="Arial" w:eastAsia="Arial" w:hAnsi="Arial" w:cs="Arial"/>
          <w:sz w:val="22"/>
          <w:szCs w:val="22"/>
          <w:lang w:val="pl-PL"/>
        </w:rPr>
      </w:pPr>
    </w:p>
    <w:p w14:paraId="25AB3B33" w14:textId="445B4170" w:rsidR="00011A20" w:rsidRPr="00E2096B" w:rsidRDefault="00246126" w:rsidP="00011A20">
      <w:pPr>
        <w:pStyle w:val="ListParagraph"/>
        <w:numPr>
          <w:ilvl w:val="0"/>
          <w:numId w:val="25"/>
        </w:numPr>
        <w:suppressAutoHyphens w:val="0"/>
        <w:rPr>
          <w:rFonts w:ascii="Arial" w:eastAsia="Arial" w:hAnsi="Arial" w:cs="Arial"/>
          <w:sz w:val="22"/>
          <w:szCs w:val="22"/>
          <w:lang w:val="pl-PL"/>
        </w:rPr>
      </w:pPr>
      <w:r w:rsidRPr="00E2096B">
        <w:rPr>
          <w:rFonts w:ascii="Arial" w:eastAsia="Arial" w:hAnsi="Arial" w:cs="Arial"/>
          <w:sz w:val="22"/>
          <w:szCs w:val="22"/>
          <w:lang w:val="pl-PL"/>
        </w:rPr>
        <w:t>Statystyki sprzedaży jasno pokazują zmianę upodobań klientów na</w:t>
      </w:r>
      <w:r w:rsidR="00954B74" w:rsidRPr="00E2096B">
        <w:rPr>
          <w:rFonts w:ascii="Arial" w:eastAsia="Arial" w:hAnsi="Arial" w:cs="Arial"/>
          <w:sz w:val="22"/>
          <w:szCs w:val="22"/>
          <w:lang w:val="pl-PL"/>
        </w:rPr>
        <w:t xml:space="preserve"> crossovery i SUV-y</w:t>
      </w:r>
      <w:r w:rsidRPr="00E2096B">
        <w:rPr>
          <w:rFonts w:ascii="Arial" w:eastAsia="Arial" w:hAnsi="Arial" w:cs="Arial"/>
          <w:sz w:val="22"/>
          <w:szCs w:val="22"/>
          <w:lang w:val="pl-PL"/>
        </w:rPr>
        <w:t xml:space="preserve"> – także w firmowych flotach</w:t>
      </w:r>
      <w:r w:rsidR="00954B74" w:rsidRPr="00E2096B">
        <w:rPr>
          <w:rFonts w:ascii="Arial" w:eastAsia="Arial" w:hAnsi="Arial" w:cs="Arial"/>
          <w:sz w:val="22"/>
          <w:szCs w:val="22"/>
          <w:lang w:val="pl-PL"/>
        </w:rPr>
        <w:t xml:space="preserve">. Ford w tym zakresie ma do zaoferowania niezwykle bogatą ofertę świetnie sprzedających się modeli. </w:t>
      </w:r>
    </w:p>
    <w:p w14:paraId="350ADE15" w14:textId="77777777" w:rsidR="00011A20" w:rsidRPr="00E2096B" w:rsidRDefault="00011A20" w:rsidP="00011A20">
      <w:pPr>
        <w:pStyle w:val="ListParagraph"/>
        <w:rPr>
          <w:rFonts w:ascii="Arial" w:eastAsia="Arial" w:hAnsi="Arial" w:cs="Arial"/>
          <w:sz w:val="22"/>
          <w:szCs w:val="22"/>
          <w:lang w:val="pl-PL"/>
        </w:rPr>
      </w:pPr>
    </w:p>
    <w:p w14:paraId="35E0CF26" w14:textId="6F0DC02F" w:rsidR="00A85D7D" w:rsidRPr="00E2096B" w:rsidRDefault="00011A20" w:rsidP="00011A20">
      <w:pPr>
        <w:rPr>
          <w:rFonts w:ascii="Arial" w:hAnsi="Arial" w:cs="Arial"/>
          <w:bCs/>
          <w:sz w:val="22"/>
          <w:szCs w:val="22"/>
          <w:lang w:val="pl-PL"/>
        </w:rPr>
      </w:pPr>
      <w:r w:rsidRPr="00E2096B">
        <w:rPr>
          <w:rFonts w:ascii="Arial" w:hAnsi="Arial" w:cs="Arial"/>
          <w:b/>
          <w:sz w:val="22"/>
          <w:szCs w:val="22"/>
          <w:lang w:val="pl-PL"/>
        </w:rPr>
        <w:t xml:space="preserve">WARSZAWA, </w:t>
      </w:r>
      <w:r w:rsidR="005F52B7">
        <w:rPr>
          <w:rFonts w:ascii="Arial" w:hAnsi="Arial" w:cs="Arial"/>
          <w:b/>
          <w:sz w:val="22"/>
          <w:szCs w:val="22"/>
          <w:lang w:val="pl-PL"/>
        </w:rPr>
        <w:t>9</w:t>
      </w:r>
      <w:r w:rsidR="00362EC4" w:rsidRPr="00E2096B">
        <w:rPr>
          <w:rFonts w:ascii="Arial" w:hAnsi="Arial" w:cs="Arial"/>
          <w:b/>
          <w:sz w:val="22"/>
          <w:szCs w:val="22"/>
          <w:lang w:val="pl-PL"/>
        </w:rPr>
        <w:t xml:space="preserve"> </w:t>
      </w:r>
      <w:r w:rsidR="001A6A9A">
        <w:rPr>
          <w:rFonts w:ascii="Arial" w:hAnsi="Arial" w:cs="Arial"/>
          <w:b/>
          <w:sz w:val="22"/>
          <w:szCs w:val="22"/>
          <w:lang w:val="pl-PL"/>
        </w:rPr>
        <w:t>marca</w:t>
      </w:r>
      <w:r w:rsidR="00362EC4" w:rsidRPr="00E2096B">
        <w:rPr>
          <w:rFonts w:ascii="Arial" w:hAnsi="Arial" w:cs="Arial"/>
          <w:b/>
          <w:sz w:val="22"/>
          <w:szCs w:val="22"/>
          <w:lang w:val="pl-PL"/>
        </w:rPr>
        <w:t xml:space="preserve"> </w:t>
      </w:r>
      <w:r w:rsidRPr="00E2096B">
        <w:rPr>
          <w:rFonts w:ascii="Arial" w:hAnsi="Arial" w:cs="Arial"/>
          <w:b/>
          <w:sz w:val="22"/>
          <w:szCs w:val="22"/>
          <w:lang w:val="pl-PL"/>
        </w:rPr>
        <w:t>202</w:t>
      </w:r>
      <w:r w:rsidR="00362EC4" w:rsidRPr="00E2096B">
        <w:rPr>
          <w:rFonts w:ascii="Arial" w:hAnsi="Arial" w:cs="Arial"/>
          <w:b/>
          <w:sz w:val="22"/>
          <w:szCs w:val="22"/>
          <w:lang w:val="pl-PL"/>
        </w:rPr>
        <w:t>2</w:t>
      </w:r>
      <w:r w:rsidRPr="00E2096B">
        <w:rPr>
          <w:rFonts w:ascii="Arial" w:hAnsi="Arial" w:cs="Arial"/>
          <w:b/>
          <w:sz w:val="22"/>
          <w:szCs w:val="22"/>
          <w:lang w:val="pl-PL"/>
        </w:rPr>
        <w:t xml:space="preserve"> roku – </w:t>
      </w:r>
      <w:r w:rsidR="00050824" w:rsidRPr="00E2096B">
        <w:rPr>
          <w:rFonts w:ascii="Arial" w:hAnsi="Arial" w:cs="Arial"/>
          <w:bCs/>
          <w:sz w:val="22"/>
          <w:szCs w:val="22"/>
          <w:lang w:val="pl-PL"/>
        </w:rPr>
        <w:t>Ford Kuga</w:t>
      </w:r>
      <w:r w:rsidR="009E4788" w:rsidRPr="00E2096B">
        <w:rPr>
          <w:rFonts w:ascii="Arial" w:hAnsi="Arial" w:cs="Arial"/>
          <w:bCs/>
          <w:sz w:val="22"/>
          <w:szCs w:val="22"/>
          <w:lang w:val="pl-PL"/>
        </w:rPr>
        <w:t xml:space="preserve"> </w:t>
      </w:r>
      <w:r w:rsidR="00487DED">
        <w:rPr>
          <w:rFonts w:ascii="Arial" w:hAnsi="Arial" w:cs="Arial"/>
          <w:bCs/>
          <w:sz w:val="22"/>
          <w:szCs w:val="22"/>
          <w:lang w:val="pl-PL"/>
        </w:rPr>
        <w:t>jest od początku bieżącego roku</w:t>
      </w:r>
      <w:r w:rsidR="009E4788" w:rsidRPr="00E2096B">
        <w:rPr>
          <w:rFonts w:ascii="Arial" w:hAnsi="Arial" w:cs="Arial"/>
          <w:bCs/>
          <w:sz w:val="22"/>
          <w:szCs w:val="22"/>
          <w:lang w:val="pl-PL"/>
        </w:rPr>
        <w:t xml:space="preserve"> </w:t>
      </w:r>
      <w:r w:rsidR="00050824" w:rsidRPr="00E2096B">
        <w:rPr>
          <w:rFonts w:ascii="Arial" w:hAnsi="Arial" w:cs="Arial"/>
          <w:bCs/>
          <w:sz w:val="22"/>
          <w:szCs w:val="22"/>
          <w:lang w:val="pl-PL"/>
        </w:rPr>
        <w:t>liderem sprzedaży marki w Polsce, a wersj</w:t>
      </w:r>
      <w:r w:rsidR="00A85D7D" w:rsidRPr="00E2096B">
        <w:rPr>
          <w:rFonts w:ascii="Arial" w:hAnsi="Arial" w:cs="Arial"/>
          <w:bCs/>
          <w:sz w:val="22"/>
          <w:szCs w:val="22"/>
          <w:lang w:val="pl-PL"/>
        </w:rPr>
        <w:t>a</w:t>
      </w:r>
      <w:r w:rsidR="00050824" w:rsidRPr="00E2096B">
        <w:rPr>
          <w:rFonts w:ascii="Arial" w:hAnsi="Arial" w:cs="Arial"/>
          <w:bCs/>
          <w:sz w:val="22"/>
          <w:szCs w:val="22"/>
          <w:lang w:val="pl-PL"/>
        </w:rPr>
        <w:t xml:space="preserve"> PHEV </w:t>
      </w:r>
      <w:r w:rsidR="00A85D7D" w:rsidRPr="00E2096B">
        <w:rPr>
          <w:rFonts w:ascii="Arial" w:hAnsi="Arial" w:cs="Arial"/>
          <w:bCs/>
          <w:sz w:val="22"/>
          <w:szCs w:val="22"/>
          <w:lang w:val="pl-PL"/>
        </w:rPr>
        <w:t>tego modelu była w minionym roku najchętniej kupowanym autem z tego typu napędem w Europie. Dodatkowo Kuga PHEV może pochwalić się świetnymi prognozami, jeśli chodzi o wartość rezydualną</w:t>
      </w:r>
      <w:r w:rsidR="00207957" w:rsidRPr="00E2096B">
        <w:rPr>
          <w:rFonts w:ascii="Arial" w:hAnsi="Arial" w:cs="Arial"/>
          <w:bCs/>
          <w:sz w:val="22"/>
          <w:szCs w:val="22"/>
          <w:lang w:val="pl-PL"/>
        </w:rPr>
        <w:t xml:space="preserve"> auta</w:t>
      </w:r>
      <w:r w:rsidR="00A85D7D" w:rsidRPr="00E2096B">
        <w:rPr>
          <w:rFonts w:ascii="Arial" w:hAnsi="Arial" w:cs="Arial"/>
          <w:bCs/>
          <w:sz w:val="22"/>
          <w:szCs w:val="22"/>
          <w:lang w:val="pl-PL"/>
        </w:rPr>
        <w:t xml:space="preserve">. Potwierdza to publikacja Eurotax.  </w:t>
      </w:r>
    </w:p>
    <w:p w14:paraId="780D864C" w14:textId="77777777" w:rsidR="004F52FE" w:rsidRDefault="004F52FE" w:rsidP="00011A20">
      <w:pPr>
        <w:rPr>
          <w:rFonts w:ascii="Arial" w:hAnsi="Arial" w:cs="Arial"/>
          <w:b/>
          <w:sz w:val="22"/>
          <w:szCs w:val="22"/>
          <w:lang w:val="pl-PL"/>
        </w:rPr>
      </w:pPr>
    </w:p>
    <w:p w14:paraId="547F6525" w14:textId="05BB2881" w:rsidR="00011A20" w:rsidRPr="00E2096B" w:rsidRDefault="0047385C" w:rsidP="00011A20">
      <w:pPr>
        <w:rPr>
          <w:rFonts w:ascii="Arial" w:hAnsi="Arial" w:cs="Arial"/>
          <w:b/>
          <w:sz w:val="22"/>
          <w:szCs w:val="22"/>
          <w:lang w:val="pl-PL"/>
        </w:rPr>
      </w:pPr>
      <w:r w:rsidRPr="00E2096B">
        <w:rPr>
          <w:rFonts w:ascii="Arial" w:hAnsi="Arial" w:cs="Arial"/>
          <w:b/>
          <w:sz w:val="22"/>
          <w:szCs w:val="22"/>
          <w:lang w:val="pl-PL"/>
        </w:rPr>
        <w:t>Znakomit</w:t>
      </w:r>
      <w:r w:rsidR="00207957" w:rsidRPr="00E2096B">
        <w:rPr>
          <w:rFonts w:ascii="Arial" w:hAnsi="Arial" w:cs="Arial"/>
          <w:b/>
          <w:sz w:val="22"/>
          <w:szCs w:val="22"/>
          <w:lang w:val="pl-PL"/>
        </w:rPr>
        <w:t>a</w:t>
      </w:r>
      <w:r w:rsidRPr="00E2096B">
        <w:rPr>
          <w:rFonts w:ascii="Arial" w:hAnsi="Arial" w:cs="Arial"/>
          <w:b/>
          <w:sz w:val="22"/>
          <w:szCs w:val="22"/>
          <w:lang w:val="pl-PL"/>
        </w:rPr>
        <w:t xml:space="preserve"> wartoś</w:t>
      </w:r>
      <w:r w:rsidR="00207957" w:rsidRPr="00E2096B">
        <w:rPr>
          <w:rFonts w:ascii="Arial" w:hAnsi="Arial" w:cs="Arial"/>
          <w:b/>
          <w:sz w:val="22"/>
          <w:szCs w:val="22"/>
          <w:lang w:val="pl-PL"/>
        </w:rPr>
        <w:t>ć</w:t>
      </w:r>
      <w:r w:rsidRPr="00E2096B">
        <w:rPr>
          <w:rFonts w:ascii="Arial" w:hAnsi="Arial" w:cs="Arial"/>
          <w:b/>
          <w:sz w:val="22"/>
          <w:szCs w:val="22"/>
          <w:lang w:val="pl-PL"/>
        </w:rPr>
        <w:t xml:space="preserve"> </w:t>
      </w:r>
      <w:r w:rsidR="001D3A5A" w:rsidRPr="00E2096B">
        <w:rPr>
          <w:rFonts w:ascii="Arial" w:hAnsi="Arial" w:cs="Arial"/>
          <w:b/>
          <w:sz w:val="22"/>
          <w:szCs w:val="22"/>
          <w:lang w:val="pl-PL"/>
        </w:rPr>
        <w:t>rezydualn</w:t>
      </w:r>
      <w:r w:rsidR="00207957" w:rsidRPr="00E2096B">
        <w:rPr>
          <w:rFonts w:ascii="Arial" w:hAnsi="Arial" w:cs="Arial"/>
          <w:b/>
          <w:sz w:val="22"/>
          <w:szCs w:val="22"/>
          <w:lang w:val="pl-PL"/>
        </w:rPr>
        <w:t>a</w:t>
      </w:r>
      <w:r w:rsidR="001D3A5A" w:rsidRPr="00E2096B">
        <w:rPr>
          <w:rFonts w:ascii="Arial" w:hAnsi="Arial" w:cs="Arial"/>
          <w:b/>
          <w:sz w:val="22"/>
          <w:szCs w:val="22"/>
          <w:lang w:val="pl-PL"/>
        </w:rPr>
        <w:t xml:space="preserve"> </w:t>
      </w:r>
      <w:r w:rsidRPr="00E2096B">
        <w:rPr>
          <w:rFonts w:ascii="Arial" w:hAnsi="Arial" w:cs="Arial"/>
          <w:b/>
          <w:sz w:val="22"/>
          <w:szCs w:val="22"/>
          <w:lang w:val="pl-PL"/>
        </w:rPr>
        <w:t>Kugi</w:t>
      </w:r>
      <w:r w:rsidR="00954B74" w:rsidRPr="00E2096B">
        <w:rPr>
          <w:rFonts w:ascii="Arial" w:hAnsi="Arial" w:cs="Arial"/>
          <w:b/>
          <w:sz w:val="22"/>
          <w:szCs w:val="22"/>
          <w:lang w:val="pl-PL"/>
        </w:rPr>
        <w:t xml:space="preserve"> </w:t>
      </w:r>
      <w:r w:rsidR="00207957" w:rsidRPr="00E2096B">
        <w:rPr>
          <w:rFonts w:ascii="Arial" w:hAnsi="Arial" w:cs="Arial"/>
          <w:b/>
          <w:sz w:val="22"/>
          <w:szCs w:val="22"/>
          <w:lang w:val="pl-PL"/>
        </w:rPr>
        <w:t xml:space="preserve">PHEV </w:t>
      </w:r>
    </w:p>
    <w:p w14:paraId="47ECE269" w14:textId="3582956B" w:rsidR="0047385C" w:rsidRPr="00E2096B" w:rsidRDefault="002907BC" w:rsidP="004F52FE">
      <w:pPr>
        <w:rPr>
          <w:rFonts w:ascii="Arial" w:hAnsi="Arial" w:cs="Arial"/>
          <w:sz w:val="22"/>
          <w:szCs w:val="22"/>
          <w:lang w:val="pl-PL"/>
        </w:rPr>
      </w:pPr>
      <w:r w:rsidRPr="00E2096B">
        <w:rPr>
          <w:rFonts w:ascii="Arial" w:hAnsi="Arial" w:cs="Arial"/>
          <w:sz w:val="22"/>
          <w:szCs w:val="22"/>
          <w:lang w:val="pl-PL"/>
        </w:rPr>
        <w:t xml:space="preserve">Z analizy danych firmy Eurotax wynika, że Ford Kuga </w:t>
      </w:r>
      <w:r w:rsidR="00207957" w:rsidRPr="00E2096B">
        <w:rPr>
          <w:rFonts w:ascii="Arial" w:hAnsi="Arial" w:cs="Arial"/>
          <w:sz w:val="22"/>
          <w:szCs w:val="22"/>
          <w:lang w:val="pl-PL"/>
        </w:rPr>
        <w:t xml:space="preserve">PHEV </w:t>
      </w:r>
      <w:r w:rsidRPr="00E2096B">
        <w:rPr>
          <w:rFonts w:ascii="Arial" w:hAnsi="Arial" w:cs="Arial"/>
          <w:sz w:val="22"/>
          <w:szCs w:val="22"/>
          <w:lang w:val="pl-PL"/>
        </w:rPr>
        <w:t>w wersji ST-Line X</w:t>
      </w:r>
      <w:r w:rsidR="00207957" w:rsidRPr="00E2096B">
        <w:rPr>
          <w:rFonts w:ascii="Arial" w:hAnsi="Arial" w:cs="Arial"/>
          <w:sz w:val="22"/>
          <w:szCs w:val="22"/>
          <w:lang w:val="pl-PL"/>
        </w:rPr>
        <w:t>,</w:t>
      </w:r>
      <w:r w:rsidRPr="00E2096B">
        <w:rPr>
          <w:rFonts w:ascii="Arial" w:hAnsi="Arial" w:cs="Arial"/>
          <w:sz w:val="22"/>
          <w:szCs w:val="22"/>
          <w:lang w:val="pl-PL"/>
        </w:rPr>
        <w:t xml:space="preserve"> z silni</w:t>
      </w:r>
      <w:r w:rsidR="00A52E04" w:rsidRPr="00E2096B">
        <w:rPr>
          <w:rFonts w:ascii="Arial" w:hAnsi="Arial" w:cs="Arial"/>
          <w:sz w:val="22"/>
          <w:szCs w:val="22"/>
          <w:lang w:val="pl-PL"/>
        </w:rPr>
        <w:t xml:space="preserve">kiem o mocy 225 KM </w:t>
      </w:r>
      <w:r w:rsidRPr="00E2096B">
        <w:rPr>
          <w:rFonts w:ascii="Arial" w:hAnsi="Arial" w:cs="Arial"/>
          <w:sz w:val="22"/>
          <w:szCs w:val="22"/>
          <w:lang w:val="pl-PL"/>
        </w:rPr>
        <w:t>i napęd</w:t>
      </w:r>
      <w:r w:rsidR="005F52B7">
        <w:rPr>
          <w:rFonts w:ascii="Arial" w:hAnsi="Arial" w:cs="Arial"/>
          <w:sz w:val="22"/>
          <w:szCs w:val="22"/>
          <w:lang w:val="pl-PL"/>
        </w:rPr>
        <w:t>em</w:t>
      </w:r>
      <w:r w:rsidRPr="00E2096B">
        <w:rPr>
          <w:rFonts w:ascii="Arial" w:hAnsi="Arial" w:cs="Arial"/>
          <w:sz w:val="22"/>
          <w:szCs w:val="22"/>
          <w:lang w:val="pl-PL"/>
        </w:rPr>
        <w:t xml:space="preserve"> na przednie koła</w:t>
      </w:r>
      <w:r w:rsidR="00207957" w:rsidRPr="00E2096B">
        <w:rPr>
          <w:rFonts w:ascii="Arial" w:hAnsi="Arial" w:cs="Arial"/>
          <w:sz w:val="22"/>
          <w:szCs w:val="22"/>
          <w:lang w:val="pl-PL"/>
        </w:rPr>
        <w:t>,</w:t>
      </w:r>
      <w:r w:rsidRPr="00E2096B">
        <w:rPr>
          <w:rFonts w:ascii="Arial" w:hAnsi="Arial" w:cs="Arial"/>
          <w:sz w:val="22"/>
          <w:szCs w:val="22"/>
          <w:lang w:val="pl-PL"/>
        </w:rPr>
        <w:t xml:space="preserve"> po trzech latach eksploatacji (albo 90 tys. kilometrów) wci</w:t>
      </w:r>
      <w:r w:rsidR="00A52E04" w:rsidRPr="00E2096B">
        <w:rPr>
          <w:rFonts w:ascii="Arial" w:hAnsi="Arial" w:cs="Arial"/>
          <w:sz w:val="22"/>
          <w:szCs w:val="22"/>
          <w:lang w:val="pl-PL"/>
        </w:rPr>
        <w:t>ąż będzie wart 52,8</w:t>
      </w:r>
      <w:r w:rsidRPr="00E2096B">
        <w:rPr>
          <w:rFonts w:ascii="Arial" w:hAnsi="Arial" w:cs="Arial"/>
          <w:sz w:val="22"/>
          <w:szCs w:val="22"/>
          <w:lang w:val="pl-PL"/>
        </w:rPr>
        <w:t xml:space="preserve">% swojej </w:t>
      </w:r>
      <w:r w:rsidR="00207957" w:rsidRPr="00E2096B">
        <w:rPr>
          <w:rFonts w:ascii="Arial" w:hAnsi="Arial" w:cs="Arial"/>
          <w:sz w:val="22"/>
          <w:szCs w:val="22"/>
          <w:lang w:val="pl-PL"/>
        </w:rPr>
        <w:t xml:space="preserve">wyjściowej </w:t>
      </w:r>
      <w:r w:rsidRPr="00E2096B">
        <w:rPr>
          <w:rFonts w:ascii="Arial" w:hAnsi="Arial" w:cs="Arial"/>
          <w:sz w:val="22"/>
          <w:szCs w:val="22"/>
          <w:lang w:val="pl-PL"/>
        </w:rPr>
        <w:t xml:space="preserve">ceny. </w:t>
      </w:r>
      <w:r w:rsidR="00370C4B" w:rsidRPr="00E2096B">
        <w:rPr>
          <w:rFonts w:ascii="Arial" w:hAnsi="Arial" w:cs="Arial"/>
          <w:sz w:val="22"/>
          <w:szCs w:val="22"/>
          <w:lang w:val="pl-PL"/>
        </w:rPr>
        <w:t xml:space="preserve">Zdaniem ekspertów Eurotax, wartość ta stawia Forda </w:t>
      </w:r>
      <w:r w:rsidR="0047385C" w:rsidRPr="00E2096B">
        <w:rPr>
          <w:rFonts w:ascii="Arial" w:hAnsi="Arial" w:cs="Arial"/>
          <w:sz w:val="22"/>
          <w:szCs w:val="22"/>
          <w:lang w:val="pl-PL"/>
        </w:rPr>
        <w:t>w czołówce swojego segmentu, będąc lepsz</w:t>
      </w:r>
      <w:r w:rsidR="00207957" w:rsidRPr="00E2096B">
        <w:rPr>
          <w:rFonts w:ascii="Arial" w:hAnsi="Arial" w:cs="Arial"/>
          <w:sz w:val="22"/>
          <w:szCs w:val="22"/>
          <w:lang w:val="pl-PL"/>
        </w:rPr>
        <w:t>ą</w:t>
      </w:r>
      <w:r w:rsidR="0047385C" w:rsidRPr="00E2096B">
        <w:rPr>
          <w:rFonts w:ascii="Arial" w:hAnsi="Arial" w:cs="Arial"/>
          <w:sz w:val="22"/>
          <w:szCs w:val="22"/>
          <w:lang w:val="pl-PL"/>
        </w:rPr>
        <w:t xml:space="preserve"> od wielu znanych modeli. </w:t>
      </w:r>
    </w:p>
    <w:p w14:paraId="4E0995D1" w14:textId="77777777" w:rsidR="001D3A5A" w:rsidRPr="00E2096B" w:rsidRDefault="001D3A5A" w:rsidP="00011A20">
      <w:pPr>
        <w:rPr>
          <w:rFonts w:ascii="Arial" w:hAnsi="Arial" w:cs="Arial"/>
          <w:sz w:val="22"/>
          <w:szCs w:val="22"/>
          <w:lang w:val="pl-PL"/>
        </w:rPr>
      </w:pPr>
    </w:p>
    <w:p w14:paraId="2D1FA17F" w14:textId="3EF11114" w:rsidR="0047385C" w:rsidRPr="00E2096B" w:rsidRDefault="001D3A5A" w:rsidP="00011A20">
      <w:pPr>
        <w:rPr>
          <w:rFonts w:ascii="Arial" w:hAnsi="Arial" w:cs="Arial"/>
          <w:sz w:val="22"/>
          <w:szCs w:val="22"/>
          <w:lang w:val="pl-PL"/>
        </w:rPr>
      </w:pPr>
      <w:r w:rsidRPr="00E2096B">
        <w:rPr>
          <w:rFonts w:ascii="Arial" w:hAnsi="Arial" w:cs="Arial"/>
          <w:sz w:val="22"/>
          <w:szCs w:val="22"/>
          <w:lang w:val="pl-PL"/>
        </w:rPr>
        <w:t>Wartość rezydualna to prognozowana wartość pojazdu w chwili jego sprzedaży w założonych ramach czasowych. Jest ona jednym z kluczowych wyznaczników przy zakupie samochodu</w:t>
      </w:r>
      <w:r w:rsidR="00207957" w:rsidRPr="00E2096B">
        <w:rPr>
          <w:rFonts w:ascii="Arial" w:hAnsi="Arial" w:cs="Arial"/>
          <w:sz w:val="22"/>
          <w:szCs w:val="22"/>
          <w:lang w:val="pl-PL"/>
        </w:rPr>
        <w:t xml:space="preserve"> nie tylko</w:t>
      </w:r>
      <w:r w:rsidRPr="00E2096B">
        <w:rPr>
          <w:rFonts w:ascii="Arial" w:hAnsi="Arial" w:cs="Arial"/>
          <w:sz w:val="22"/>
          <w:szCs w:val="22"/>
          <w:lang w:val="pl-PL"/>
        </w:rPr>
        <w:t xml:space="preserve"> dla firm. Dzięki takim danym klienci </w:t>
      </w:r>
      <w:r w:rsidR="00207957" w:rsidRPr="00E2096B">
        <w:rPr>
          <w:rFonts w:ascii="Arial" w:hAnsi="Arial" w:cs="Arial"/>
          <w:sz w:val="22"/>
          <w:szCs w:val="22"/>
          <w:lang w:val="pl-PL"/>
        </w:rPr>
        <w:t xml:space="preserve">– także </w:t>
      </w:r>
      <w:r w:rsidRPr="00E2096B">
        <w:rPr>
          <w:rFonts w:ascii="Arial" w:hAnsi="Arial" w:cs="Arial"/>
          <w:sz w:val="22"/>
          <w:szCs w:val="22"/>
          <w:lang w:val="pl-PL"/>
        </w:rPr>
        <w:t xml:space="preserve">indywidualni </w:t>
      </w:r>
      <w:r w:rsidR="00207957" w:rsidRPr="00E2096B">
        <w:rPr>
          <w:rFonts w:ascii="Arial" w:hAnsi="Arial" w:cs="Arial"/>
          <w:sz w:val="22"/>
          <w:szCs w:val="22"/>
          <w:lang w:val="pl-PL"/>
        </w:rPr>
        <w:t>-</w:t>
      </w:r>
      <w:r w:rsidRPr="00E2096B">
        <w:rPr>
          <w:rFonts w:ascii="Arial" w:hAnsi="Arial" w:cs="Arial"/>
          <w:sz w:val="22"/>
          <w:szCs w:val="22"/>
          <w:lang w:val="pl-PL"/>
        </w:rPr>
        <w:t xml:space="preserve"> mogą sprawdzić, czy zakup danego </w:t>
      </w:r>
      <w:r w:rsidR="00542AF2" w:rsidRPr="00E2096B">
        <w:rPr>
          <w:rFonts w:ascii="Arial" w:hAnsi="Arial" w:cs="Arial"/>
          <w:sz w:val="22"/>
          <w:szCs w:val="22"/>
          <w:lang w:val="pl-PL"/>
        </w:rPr>
        <w:t xml:space="preserve">auta </w:t>
      </w:r>
      <w:r w:rsidRPr="00E2096B">
        <w:rPr>
          <w:rFonts w:ascii="Arial" w:hAnsi="Arial" w:cs="Arial"/>
          <w:sz w:val="22"/>
          <w:szCs w:val="22"/>
          <w:lang w:val="pl-PL"/>
        </w:rPr>
        <w:t xml:space="preserve">jest dla nich </w:t>
      </w:r>
      <w:r w:rsidR="00207957" w:rsidRPr="00E2096B">
        <w:rPr>
          <w:rFonts w:ascii="Arial" w:hAnsi="Arial" w:cs="Arial"/>
          <w:sz w:val="22"/>
          <w:szCs w:val="22"/>
          <w:lang w:val="pl-PL"/>
        </w:rPr>
        <w:t>korzystnym</w:t>
      </w:r>
      <w:r w:rsidRPr="00E2096B">
        <w:rPr>
          <w:rFonts w:ascii="Arial" w:hAnsi="Arial" w:cs="Arial"/>
          <w:sz w:val="22"/>
          <w:szCs w:val="22"/>
          <w:lang w:val="pl-PL"/>
        </w:rPr>
        <w:t xml:space="preserve"> finansowo wyborem w kontekście dłuższego użytkowania. Często bowiem </w:t>
      </w:r>
      <w:r w:rsidR="005F52B7">
        <w:rPr>
          <w:rFonts w:ascii="Arial" w:hAnsi="Arial" w:cs="Arial"/>
          <w:sz w:val="22"/>
          <w:szCs w:val="22"/>
          <w:lang w:val="pl-PL"/>
        </w:rPr>
        <w:t xml:space="preserve">klienci </w:t>
      </w:r>
      <w:r w:rsidRPr="00E2096B">
        <w:rPr>
          <w:rFonts w:ascii="Arial" w:hAnsi="Arial" w:cs="Arial"/>
          <w:sz w:val="22"/>
          <w:szCs w:val="22"/>
          <w:lang w:val="pl-PL"/>
        </w:rPr>
        <w:t xml:space="preserve">decydują się na nieco tańsze modele, które jednak bardzo szybko tracą swoją wartość i już po kilku latach użytkowania </w:t>
      </w:r>
      <w:r w:rsidR="00860FE1" w:rsidRPr="00E2096B">
        <w:rPr>
          <w:rFonts w:ascii="Arial" w:hAnsi="Arial" w:cs="Arial"/>
          <w:sz w:val="22"/>
          <w:szCs w:val="22"/>
          <w:lang w:val="pl-PL"/>
        </w:rPr>
        <w:t xml:space="preserve">są znacznie mniej warte, </w:t>
      </w:r>
      <w:r w:rsidR="00542AF2" w:rsidRPr="00E2096B">
        <w:rPr>
          <w:rFonts w:ascii="Arial" w:hAnsi="Arial" w:cs="Arial"/>
          <w:sz w:val="22"/>
          <w:szCs w:val="22"/>
          <w:lang w:val="pl-PL"/>
        </w:rPr>
        <w:t>niż inne pojazdy.</w:t>
      </w:r>
      <w:r w:rsidRPr="00E2096B">
        <w:rPr>
          <w:rFonts w:ascii="Arial" w:hAnsi="Arial" w:cs="Arial"/>
          <w:sz w:val="22"/>
          <w:szCs w:val="22"/>
          <w:lang w:val="pl-PL"/>
        </w:rPr>
        <w:t xml:space="preserve">  </w:t>
      </w:r>
    </w:p>
    <w:p w14:paraId="02584F3A" w14:textId="77777777" w:rsidR="004359A4" w:rsidRPr="00E2096B" w:rsidRDefault="004359A4" w:rsidP="00011A20">
      <w:pPr>
        <w:rPr>
          <w:rFonts w:ascii="Arial" w:hAnsi="Arial" w:cs="Arial"/>
          <w:sz w:val="22"/>
          <w:szCs w:val="22"/>
          <w:lang w:val="pl-PL"/>
        </w:rPr>
      </w:pPr>
    </w:p>
    <w:p w14:paraId="5BB5998A" w14:textId="2BDD6F5F" w:rsidR="00795901" w:rsidRPr="00E2096B" w:rsidRDefault="004359A4" w:rsidP="00011A20">
      <w:pPr>
        <w:rPr>
          <w:rFonts w:ascii="Arial" w:hAnsi="Arial" w:cs="Arial"/>
          <w:sz w:val="22"/>
          <w:szCs w:val="22"/>
          <w:lang w:val="pl-PL"/>
        </w:rPr>
      </w:pPr>
      <w:r w:rsidRPr="00E2096B">
        <w:rPr>
          <w:rFonts w:ascii="Arial" w:hAnsi="Arial" w:cs="Arial"/>
          <w:sz w:val="22"/>
          <w:szCs w:val="22"/>
          <w:lang w:val="pl-PL"/>
        </w:rPr>
        <w:t xml:space="preserve">- Wysoka wartość rezydualna Kugi </w:t>
      </w:r>
      <w:r w:rsidR="00542AF2" w:rsidRPr="00E2096B">
        <w:rPr>
          <w:rFonts w:ascii="Arial" w:hAnsi="Arial" w:cs="Arial"/>
          <w:sz w:val="22"/>
          <w:szCs w:val="22"/>
          <w:lang w:val="pl-PL"/>
        </w:rPr>
        <w:t>PHEV</w:t>
      </w:r>
      <w:r w:rsidRPr="00E2096B">
        <w:rPr>
          <w:rFonts w:ascii="Arial" w:hAnsi="Arial" w:cs="Arial"/>
          <w:sz w:val="22"/>
          <w:szCs w:val="22"/>
          <w:lang w:val="pl-PL"/>
        </w:rPr>
        <w:t xml:space="preserve"> przekonała </w:t>
      </w:r>
      <w:r w:rsidR="00542AF2" w:rsidRPr="00E2096B">
        <w:rPr>
          <w:rFonts w:ascii="Arial" w:hAnsi="Arial" w:cs="Arial"/>
          <w:sz w:val="22"/>
          <w:szCs w:val="22"/>
          <w:lang w:val="pl-PL"/>
        </w:rPr>
        <w:t xml:space="preserve">do zakupu </w:t>
      </w:r>
      <w:r w:rsidRPr="00E2096B">
        <w:rPr>
          <w:rFonts w:ascii="Arial" w:hAnsi="Arial" w:cs="Arial"/>
          <w:sz w:val="22"/>
          <w:szCs w:val="22"/>
          <w:lang w:val="pl-PL"/>
        </w:rPr>
        <w:t xml:space="preserve">już wielu naszych klientów biznesowych. </w:t>
      </w:r>
      <w:r w:rsidR="00BF45A4" w:rsidRPr="00E2096B">
        <w:rPr>
          <w:rFonts w:ascii="Arial" w:hAnsi="Arial" w:cs="Arial"/>
          <w:sz w:val="22"/>
          <w:szCs w:val="22"/>
          <w:lang w:val="pl-PL"/>
        </w:rPr>
        <w:t>Często wybierają oni ten samochód, choć w przeszłości decydowali się na modele z niższego segmentu. Kuga PHEV jest doskonałym ambasadorem elektryfikacji w firmowych flotach. Nie każdy klient chce</w:t>
      </w:r>
      <w:r w:rsidR="008F25D1" w:rsidRPr="00E2096B">
        <w:rPr>
          <w:rFonts w:ascii="Arial" w:hAnsi="Arial" w:cs="Arial"/>
          <w:sz w:val="22"/>
          <w:szCs w:val="22"/>
          <w:lang w:val="pl-PL"/>
        </w:rPr>
        <w:t xml:space="preserve"> i może</w:t>
      </w:r>
      <w:r w:rsidR="00BF45A4" w:rsidRPr="00E2096B">
        <w:rPr>
          <w:rFonts w:ascii="Arial" w:hAnsi="Arial" w:cs="Arial"/>
          <w:sz w:val="22"/>
          <w:szCs w:val="22"/>
          <w:lang w:val="pl-PL"/>
        </w:rPr>
        <w:t xml:space="preserve"> od razu przesiąść się z samochodu</w:t>
      </w:r>
      <w:r w:rsidR="00542AF2" w:rsidRPr="00E2096B">
        <w:rPr>
          <w:rFonts w:ascii="Arial" w:hAnsi="Arial" w:cs="Arial"/>
          <w:sz w:val="22"/>
          <w:szCs w:val="22"/>
          <w:lang w:val="pl-PL"/>
        </w:rPr>
        <w:t xml:space="preserve"> spalinowego</w:t>
      </w:r>
      <w:r w:rsidR="003B1DD4" w:rsidRPr="00E2096B">
        <w:rPr>
          <w:rFonts w:ascii="Arial" w:hAnsi="Arial" w:cs="Arial"/>
          <w:sz w:val="22"/>
          <w:szCs w:val="22"/>
          <w:lang w:val="pl-PL"/>
        </w:rPr>
        <w:t xml:space="preserve"> do w pełni elektrycznego, a w tym przypadku może na spokojnie poznać zalety elektrycznego napędu, jednocześnie nie będąc uzależnionym od jego zasięgu. Wszystkie te aspekty razem sprawiły, że Kuga jest bestsellerem w Polsce i Europie – powiedział P</w:t>
      </w:r>
      <w:r w:rsidR="001A6A9A">
        <w:rPr>
          <w:rFonts w:ascii="Arial" w:hAnsi="Arial" w:cs="Arial"/>
          <w:sz w:val="22"/>
          <w:szCs w:val="22"/>
          <w:lang w:val="pl-PL"/>
        </w:rPr>
        <w:t>iotr Pawlak, prezes i dyrektor zarządzający</w:t>
      </w:r>
      <w:r w:rsidR="003B1DD4" w:rsidRPr="00E2096B">
        <w:rPr>
          <w:rFonts w:ascii="Arial" w:hAnsi="Arial" w:cs="Arial"/>
          <w:sz w:val="22"/>
          <w:szCs w:val="22"/>
          <w:lang w:val="pl-PL"/>
        </w:rPr>
        <w:t xml:space="preserve"> Ford Polska.</w:t>
      </w:r>
    </w:p>
    <w:p w14:paraId="30936460" w14:textId="77777777" w:rsidR="005F52B7" w:rsidRPr="00E2096B" w:rsidRDefault="005F52B7" w:rsidP="00673AB1">
      <w:pPr>
        <w:rPr>
          <w:rFonts w:ascii="Arial" w:hAnsi="Arial" w:cs="Arial"/>
          <w:sz w:val="22"/>
          <w:szCs w:val="22"/>
          <w:lang w:val="pl-PL"/>
        </w:rPr>
      </w:pPr>
    </w:p>
    <w:p w14:paraId="2A888437" w14:textId="5E6DDE92" w:rsidR="00914469" w:rsidRPr="00E2096B" w:rsidRDefault="00954B74" w:rsidP="00673AB1">
      <w:pPr>
        <w:rPr>
          <w:rFonts w:ascii="Arial" w:hAnsi="Arial" w:cs="Arial"/>
          <w:b/>
          <w:bCs/>
          <w:sz w:val="22"/>
          <w:szCs w:val="22"/>
          <w:shd w:val="clear" w:color="auto" w:fill="FFFFFF"/>
          <w:lang w:val="pl-PL"/>
        </w:rPr>
      </w:pPr>
      <w:r w:rsidRPr="00E2096B">
        <w:rPr>
          <w:rFonts w:ascii="Arial" w:hAnsi="Arial" w:cs="Arial"/>
          <w:b/>
          <w:bCs/>
          <w:sz w:val="22"/>
          <w:szCs w:val="22"/>
          <w:shd w:val="clear" w:color="auto" w:fill="FFFFFF"/>
          <w:lang w:val="pl-PL"/>
        </w:rPr>
        <w:t>Napęd hybrydowy bez uszczerbku dla funkcjonalności</w:t>
      </w:r>
    </w:p>
    <w:p w14:paraId="3DDD8938" w14:textId="46144512" w:rsidR="00914469" w:rsidRPr="00E2096B" w:rsidRDefault="004E7CC9" w:rsidP="00673AB1">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lastRenderedPageBreak/>
        <w:t>Zalety Forda Kugi</w:t>
      </w:r>
      <w:r w:rsidR="003B1DD4" w:rsidRPr="00E2096B">
        <w:rPr>
          <w:rFonts w:ascii="Arial" w:hAnsi="Arial" w:cs="Arial"/>
          <w:sz w:val="22"/>
          <w:szCs w:val="22"/>
          <w:shd w:val="clear" w:color="auto" w:fill="FFFFFF"/>
          <w:lang w:val="pl-PL"/>
        </w:rPr>
        <w:t xml:space="preserve"> PHEV</w:t>
      </w:r>
      <w:r w:rsidRPr="00E2096B">
        <w:rPr>
          <w:rFonts w:ascii="Arial" w:hAnsi="Arial" w:cs="Arial"/>
          <w:sz w:val="22"/>
          <w:szCs w:val="22"/>
          <w:shd w:val="clear" w:color="auto" w:fill="FFFFFF"/>
          <w:lang w:val="pl-PL"/>
        </w:rPr>
        <w:t xml:space="preserve"> nie sprowadzają się oczywiście tylko do wartości rezydualn</w:t>
      </w:r>
      <w:r w:rsidR="008F25D1" w:rsidRPr="00E2096B">
        <w:rPr>
          <w:rFonts w:ascii="Arial" w:hAnsi="Arial" w:cs="Arial"/>
          <w:sz w:val="22"/>
          <w:szCs w:val="22"/>
          <w:shd w:val="clear" w:color="auto" w:fill="FFFFFF"/>
          <w:lang w:val="pl-PL"/>
        </w:rPr>
        <w:t>ej</w:t>
      </w:r>
      <w:r w:rsidRPr="00E2096B">
        <w:rPr>
          <w:rFonts w:ascii="Arial" w:hAnsi="Arial" w:cs="Arial"/>
          <w:sz w:val="22"/>
          <w:szCs w:val="22"/>
          <w:shd w:val="clear" w:color="auto" w:fill="FFFFFF"/>
          <w:lang w:val="pl-PL"/>
        </w:rPr>
        <w:t xml:space="preserve">. Za samochodem przemawiają także </w:t>
      </w:r>
      <w:r w:rsidR="003B1DD4" w:rsidRPr="00E2096B">
        <w:rPr>
          <w:rFonts w:ascii="Arial" w:hAnsi="Arial" w:cs="Arial"/>
          <w:sz w:val="22"/>
          <w:szCs w:val="22"/>
          <w:shd w:val="clear" w:color="auto" w:fill="FFFFFF"/>
          <w:lang w:val="pl-PL"/>
        </w:rPr>
        <w:t xml:space="preserve">powiązane z nią </w:t>
      </w:r>
      <w:r w:rsidRPr="00E2096B">
        <w:rPr>
          <w:rFonts w:ascii="Arial" w:hAnsi="Arial" w:cs="Arial"/>
          <w:sz w:val="22"/>
          <w:szCs w:val="22"/>
          <w:shd w:val="clear" w:color="auto" w:fill="FFFFFF"/>
          <w:lang w:val="pl-PL"/>
        </w:rPr>
        <w:t>doskonałe parametry w zakresie pojemności, funk</w:t>
      </w:r>
      <w:r w:rsidR="003B1DD4" w:rsidRPr="00E2096B">
        <w:rPr>
          <w:rFonts w:ascii="Arial" w:hAnsi="Arial" w:cs="Arial"/>
          <w:sz w:val="22"/>
          <w:szCs w:val="22"/>
          <w:shd w:val="clear" w:color="auto" w:fill="FFFFFF"/>
          <w:lang w:val="pl-PL"/>
        </w:rPr>
        <w:t>cjonalności oraz ekonom</w:t>
      </w:r>
      <w:r w:rsidR="005F52B7">
        <w:rPr>
          <w:rFonts w:ascii="Arial" w:hAnsi="Arial" w:cs="Arial"/>
          <w:sz w:val="22"/>
          <w:szCs w:val="22"/>
          <w:shd w:val="clear" w:color="auto" w:fill="FFFFFF"/>
          <w:lang w:val="pl-PL"/>
        </w:rPr>
        <w:t>ii</w:t>
      </w:r>
      <w:r w:rsidRPr="00E2096B">
        <w:rPr>
          <w:rFonts w:ascii="Arial" w:hAnsi="Arial" w:cs="Arial"/>
          <w:sz w:val="22"/>
          <w:szCs w:val="22"/>
          <w:shd w:val="clear" w:color="auto" w:fill="FFFFFF"/>
          <w:lang w:val="pl-PL"/>
        </w:rPr>
        <w:t xml:space="preserve">. </w:t>
      </w:r>
    </w:p>
    <w:p w14:paraId="7E8FD62F" w14:textId="77777777" w:rsidR="00036530" w:rsidRPr="00E2096B" w:rsidRDefault="00036530" w:rsidP="00673AB1">
      <w:pPr>
        <w:rPr>
          <w:rFonts w:ascii="Arial" w:hAnsi="Arial" w:cs="Arial"/>
          <w:sz w:val="22"/>
          <w:szCs w:val="22"/>
          <w:shd w:val="clear" w:color="auto" w:fill="FFFFFF"/>
          <w:lang w:val="pl-PL"/>
        </w:rPr>
      </w:pPr>
    </w:p>
    <w:p w14:paraId="20374E4B" w14:textId="19915AFB" w:rsidR="003B1DD4" w:rsidRPr="00E2096B" w:rsidRDefault="00036530" w:rsidP="00673AB1">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t xml:space="preserve">Samochód pozwala na częste korzystanie z napędu elektrycznego, a jego zasięg nie jest ograniczony </w:t>
      </w:r>
      <w:r w:rsidR="006A7034">
        <w:rPr>
          <w:rFonts w:ascii="Arial" w:hAnsi="Arial" w:cs="Arial"/>
          <w:sz w:val="22"/>
          <w:szCs w:val="22"/>
          <w:shd w:val="clear" w:color="auto" w:fill="FFFFFF"/>
          <w:lang w:val="pl-PL"/>
        </w:rPr>
        <w:t>dzięki obecności</w:t>
      </w:r>
      <w:r w:rsidR="00875B38" w:rsidRPr="00E2096B">
        <w:rPr>
          <w:rFonts w:ascii="Arial" w:hAnsi="Arial" w:cs="Arial"/>
          <w:sz w:val="22"/>
          <w:szCs w:val="22"/>
          <w:shd w:val="clear" w:color="auto" w:fill="FFFFFF"/>
          <w:lang w:val="pl-PL"/>
        </w:rPr>
        <w:t xml:space="preserve"> zbiornika paliwa. </w:t>
      </w:r>
      <w:r w:rsidR="003B1DD4" w:rsidRPr="00E2096B">
        <w:rPr>
          <w:rFonts w:ascii="Arial" w:hAnsi="Arial" w:cs="Arial"/>
          <w:sz w:val="22"/>
          <w:szCs w:val="22"/>
          <w:shd w:val="clear" w:color="auto" w:fill="FFFFFF"/>
          <w:lang w:val="pl-PL"/>
        </w:rPr>
        <w:t xml:space="preserve">Ten ma identyczną pojemność, jak w wersji benzynowej – 54 litry*. </w:t>
      </w:r>
      <w:r w:rsidR="005F52B7">
        <w:rPr>
          <w:rFonts w:ascii="Arial" w:hAnsi="Arial" w:cs="Arial"/>
          <w:sz w:val="22"/>
          <w:szCs w:val="22"/>
          <w:shd w:val="clear" w:color="auto" w:fill="FFFFFF"/>
          <w:lang w:val="pl-PL"/>
        </w:rPr>
        <w:t>O</w:t>
      </w:r>
      <w:r w:rsidR="003B1DD4" w:rsidRPr="00E2096B">
        <w:rPr>
          <w:rFonts w:ascii="Arial" w:hAnsi="Arial" w:cs="Arial"/>
          <w:sz w:val="22"/>
          <w:szCs w:val="22"/>
          <w:shd w:val="clear" w:color="auto" w:fill="FFFFFF"/>
          <w:lang w:val="pl-PL"/>
        </w:rPr>
        <w:t xml:space="preserve">znacza to możliwość niezwykle ekonomicznych podróży nie tylko na </w:t>
      </w:r>
      <w:r w:rsidR="00246126" w:rsidRPr="00E2096B">
        <w:rPr>
          <w:rFonts w:ascii="Arial" w:hAnsi="Arial" w:cs="Arial"/>
          <w:sz w:val="22"/>
          <w:szCs w:val="22"/>
          <w:shd w:val="clear" w:color="auto" w:fill="FFFFFF"/>
          <w:lang w:val="pl-PL"/>
        </w:rPr>
        <w:t>krótkich dystansach, ale także na</w:t>
      </w:r>
      <w:r w:rsidR="003B1DD4" w:rsidRPr="00E2096B">
        <w:rPr>
          <w:rFonts w:ascii="Arial" w:hAnsi="Arial" w:cs="Arial"/>
          <w:sz w:val="22"/>
          <w:szCs w:val="22"/>
          <w:shd w:val="clear" w:color="auto" w:fill="FFFFFF"/>
          <w:lang w:val="pl-PL"/>
        </w:rPr>
        <w:t xml:space="preserve"> dłuższych </w:t>
      </w:r>
      <w:r w:rsidR="00246126" w:rsidRPr="00E2096B">
        <w:rPr>
          <w:rFonts w:ascii="Arial" w:hAnsi="Arial" w:cs="Arial"/>
          <w:sz w:val="22"/>
          <w:szCs w:val="22"/>
          <w:shd w:val="clear" w:color="auto" w:fill="FFFFFF"/>
          <w:lang w:val="pl-PL"/>
        </w:rPr>
        <w:t>trasach</w:t>
      </w:r>
      <w:r w:rsidR="003B1DD4" w:rsidRPr="00E2096B">
        <w:rPr>
          <w:rFonts w:ascii="Arial" w:hAnsi="Arial" w:cs="Arial"/>
          <w:sz w:val="22"/>
          <w:szCs w:val="22"/>
          <w:shd w:val="clear" w:color="auto" w:fill="FFFFFF"/>
          <w:lang w:val="pl-PL"/>
        </w:rPr>
        <w:t xml:space="preserve">. </w:t>
      </w:r>
    </w:p>
    <w:p w14:paraId="676C4AF9" w14:textId="77777777" w:rsidR="003B1DD4" w:rsidRPr="00E2096B" w:rsidRDefault="003B1DD4" w:rsidP="00673AB1">
      <w:pPr>
        <w:rPr>
          <w:rFonts w:ascii="Arial" w:hAnsi="Arial" w:cs="Arial"/>
          <w:sz w:val="22"/>
          <w:szCs w:val="22"/>
          <w:shd w:val="clear" w:color="auto" w:fill="FFFFFF"/>
          <w:lang w:val="pl-PL"/>
        </w:rPr>
      </w:pPr>
    </w:p>
    <w:p w14:paraId="4EBC28AC" w14:textId="0C4419F6" w:rsidR="003B1DD4" w:rsidRPr="00E2096B" w:rsidRDefault="003B1DD4" w:rsidP="00673AB1">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t xml:space="preserve">Całkowity zasięg na napędzie elektrycznym wynosi od 57 do 65 km według WLTP, a w mieście wartości te zwiększają się nawet do 89 kilometrów. Oznacza to, że większość </w:t>
      </w:r>
      <w:r w:rsidR="006A7034">
        <w:rPr>
          <w:rFonts w:ascii="Arial" w:hAnsi="Arial" w:cs="Arial"/>
          <w:sz w:val="22"/>
          <w:szCs w:val="22"/>
          <w:shd w:val="clear" w:color="auto" w:fill="FFFFFF"/>
          <w:lang w:val="pl-PL"/>
        </w:rPr>
        <w:t>miejskich</w:t>
      </w:r>
      <w:r w:rsidRPr="00E2096B">
        <w:rPr>
          <w:rFonts w:ascii="Arial" w:hAnsi="Arial" w:cs="Arial"/>
          <w:sz w:val="22"/>
          <w:szCs w:val="22"/>
          <w:shd w:val="clear" w:color="auto" w:fill="FFFFFF"/>
          <w:lang w:val="pl-PL"/>
        </w:rPr>
        <w:t xml:space="preserve"> podróży można wykonać wyłącznie na napędzie elektrycznym.</w:t>
      </w:r>
      <w:r w:rsidR="009414D1" w:rsidRPr="00E2096B">
        <w:rPr>
          <w:rFonts w:ascii="Arial" w:hAnsi="Arial" w:cs="Arial"/>
          <w:sz w:val="22"/>
          <w:szCs w:val="22"/>
          <w:shd w:val="clear" w:color="auto" w:fill="FFFFFF"/>
          <w:lang w:val="pl-PL"/>
        </w:rPr>
        <w:t xml:space="preserve"> Zużycie energii wynoszące od 14,8 kWh/100 km (WLTP) jest niższe niż u kluczowych konkurentów**, co potwierdza doskonałe parametry Kugi w zakresie codziennego użytkowania. </w:t>
      </w:r>
    </w:p>
    <w:p w14:paraId="62BC2F7E" w14:textId="77777777" w:rsidR="00375356" w:rsidRPr="00E2096B" w:rsidRDefault="00375356" w:rsidP="00673AB1">
      <w:pPr>
        <w:rPr>
          <w:rFonts w:ascii="Arial" w:hAnsi="Arial" w:cs="Arial"/>
          <w:sz w:val="22"/>
          <w:szCs w:val="22"/>
          <w:shd w:val="clear" w:color="auto" w:fill="FFFFFF"/>
          <w:lang w:val="pl-PL"/>
        </w:rPr>
      </w:pPr>
    </w:p>
    <w:p w14:paraId="6876DCC6" w14:textId="5540F232" w:rsidR="00375356" w:rsidRPr="00E2096B" w:rsidRDefault="00375356" w:rsidP="00673AB1">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t>To jednak nie wszystko. Kuga PHEV wykorzystuje moc akumulatora do poprawy osiągów silnika benzynowego, co może przydać się w wielu sytuacjach. Samochód w trybie EV Auto wie, jak działać w najbardziej wydajny</w:t>
      </w:r>
      <w:r w:rsidR="00C534BD" w:rsidRPr="00E2096B">
        <w:rPr>
          <w:rFonts w:ascii="Arial" w:hAnsi="Arial" w:cs="Arial"/>
          <w:sz w:val="22"/>
          <w:szCs w:val="22"/>
          <w:shd w:val="clear" w:color="auto" w:fill="FFFFFF"/>
          <w:lang w:val="pl-PL"/>
        </w:rPr>
        <w:t xml:space="preserve"> sposób, a jednocześnie zapewnia</w:t>
      </w:r>
      <w:r w:rsidRPr="00E2096B">
        <w:rPr>
          <w:rFonts w:ascii="Arial" w:hAnsi="Arial" w:cs="Arial"/>
          <w:sz w:val="22"/>
          <w:szCs w:val="22"/>
          <w:shd w:val="clear" w:color="auto" w:fill="FFFFFF"/>
          <w:lang w:val="pl-PL"/>
        </w:rPr>
        <w:t xml:space="preserve"> zużycie paliwa na poziomie 0,9-1,3 l/100 km (WLTP) i niższą od kluczowych konkurentów emisję CO</w:t>
      </w:r>
      <w:r w:rsidR="008F25D1" w:rsidRPr="00E2096B">
        <w:rPr>
          <w:rFonts w:ascii="Arial" w:hAnsi="Arial" w:cs="Arial"/>
          <w:sz w:val="22"/>
          <w:szCs w:val="22"/>
          <w:shd w:val="clear" w:color="auto" w:fill="FFFFFF"/>
          <w:vertAlign w:val="subscript"/>
          <w:lang w:val="pl-PL"/>
        </w:rPr>
        <w:t>2</w:t>
      </w:r>
      <w:r w:rsidRPr="00E2096B">
        <w:rPr>
          <w:rFonts w:ascii="Arial" w:hAnsi="Arial" w:cs="Arial"/>
          <w:sz w:val="22"/>
          <w:szCs w:val="22"/>
          <w:shd w:val="clear" w:color="auto" w:fill="FFFFFF"/>
          <w:lang w:val="pl-PL"/>
        </w:rPr>
        <w:t>**.</w:t>
      </w:r>
    </w:p>
    <w:p w14:paraId="21883ED8" w14:textId="77777777" w:rsidR="00375356" w:rsidRPr="00E2096B" w:rsidRDefault="00375356" w:rsidP="00673AB1">
      <w:pPr>
        <w:rPr>
          <w:rFonts w:ascii="Arial" w:hAnsi="Arial" w:cs="Arial"/>
          <w:sz w:val="22"/>
          <w:szCs w:val="22"/>
          <w:shd w:val="clear" w:color="auto" w:fill="FFFFFF"/>
          <w:lang w:val="pl-PL"/>
        </w:rPr>
      </w:pPr>
    </w:p>
    <w:p w14:paraId="031189E5" w14:textId="37985929" w:rsidR="008050D5" w:rsidRPr="00E2096B" w:rsidRDefault="00375356" w:rsidP="00673AB1">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t xml:space="preserve">Akumulator o pojemności 14,4 kWh </w:t>
      </w:r>
      <w:r w:rsidR="008050D5" w:rsidRPr="00E2096B">
        <w:rPr>
          <w:rFonts w:ascii="Arial" w:hAnsi="Arial" w:cs="Arial"/>
          <w:sz w:val="22"/>
          <w:szCs w:val="22"/>
          <w:shd w:val="clear" w:color="auto" w:fill="FFFFFF"/>
          <w:lang w:val="pl-PL"/>
        </w:rPr>
        <w:t>zamontowano pod podłogą, dzięki czemu nie ogranicza on pojemności bagażnika. Ta wynosi do 645 litrów przy 5 miejscach i do 1</w:t>
      </w:r>
      <w:r w:rsidR="008F25D1" w:rsidRPr="00E2096B">
        <w:rPr>
          <w:rFonts w:ascii="Arial" w:hAnsi="Arial" w:cs="Arial"/>
          <w:sz w:val="22"/>
          <w:szCs w:val="22"/>
          <w:shd w:val="clear" w:color="auto" w:fill="FFFFFF"/>
          <w:lang w:val="pl-PL"/>
        </w:rPr>
        <w:t xml:space="preserve"> </w:t>
      </w:r>
      <w:r w:rsidR="008050D5" w:rsidRPr="00E2096B">
        <w:rPr>
          <w:rFonts w:ascii="Arial" w:hAnsi="Arial" w:cs="Arial"/>
          <w:sz w:val="22"/>
          <w:szCs w:val="22"/>
          <w:shd w:val="clear" w:color="auto" w:fill="FFFFFF"/>
          <w:lang w:val="pl-PL"/>
        </w:rPr>
        <w:t xml:space="preserve">534 litrów przy złożonych tylnych siedzeniach. </w:t>
      </w:r>
    </w:p>
    <w:p w14:paraId="2385DE57" w14:textId="77777777" w:rsidR="008D4939" w:rsidRPr="00E2096B" w:rsidRDefault="008D4939" w:rsidP="00673AB1">
      <w:pPr>
        <w:rPr>
          <w:rFonts w:ascii="Arial" w:hAnsi="Arial" w:cs="Arial"/>
          <w:b/>
          <w:bCs/>
          <w:sz w:val="22"/>
          <w:szCs w:val="22"/>
          <w:shd w:val="clear" w:color="auto" w:fill="FFFFFF"/>
          <w:lang w:val="pl-PL"/>
        </w:rPr>
      </w:pPr>
    </w:p>
    <w:p w14:paraId="1889138F" w14:textId="6AA13875" w:rsidR="00673AB1" w:rsidRPr="00E2096B" w:rsidRDefault="00954B74" w:rsidP="00673AB1">
      <w:pPr>
        <w:rPr>
          <w:rFonts w:ascii="Arial" w:hAnsi="Arial" w:cs="Arial"/>
          <w:b/>
          <w:bCs/>
          <w:sz w:val="22"/>
          <w:szCs w:val="22"/>
          <w:shd w:val="clear" w:color="auto" w:fill="FFFFFF"/>
          <w:lang w:val="pl-PL"/>
        </w:rPr>
      </w:pPr>
      <w:r w:rsidRPr="00E2096B">
        <w:rPr>
          <w:rFonts w:ascii="Arial" w:hAnsi="Arial" w:cs="Arial"/>
          <w:b/>
          <w:bCs/>
          <w:sz w:val="22"/>
          <w:szCs w:val="22"/>
          <w:shd w:val="clear" w:color="auto" w:fill="FFFFFF"/>
          <w:lang w:val="pl-PL"/>
        </w:rPr>
        <w:t xml:space="preserve">Crossovery i SUV-y Forda pozwalają </w:t>
      </w:r>
      <w:r w:rsidR="000F5BC4" w:rsidRPr="00E2096B">
        <w:rPr>
          <w:rFonts w:ascii="Arial" w:hAnsi="Arial" w:cs="Arial"/>
          <w:b/>
          <w:bCs/>
          <w:sz w:val="22"/>
          <w:szCs w:val="22"/>
          <w:shd w:val="clear" w:color="auto" w:fill="FFFFFF"/>
          <w:lang w:val="pl-PL"/>
        </w:rPr>
        <w:t>się wyróżnić</w:t>
      </w:r>
    </w:p>
    <w:p w14:paraId="4ED8410B" w14:textId="201B1B83" w:rsidR="00274226" w:rsidRPr="00E2096B" w:rsidRDefault="00A05666" w:rsidP="00EE7BCB">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t xml:space="preserve">Powyższe dane doskonale pokazują, że </w:t>
      </w:r>
      <w:proofErr w:type="spellStart"/>
      <w:r w:rsidRPr="00E2096B">
        <w:rPr>
          <w:rFonts w:ascii="Arial" w:hAnsi="Arial" w:cs="Arial"/>
          <w:sz w:val="22"/>
          <w:szCs w:val="22"/>
          <w:shd w:val="clear" w:color="auto" w:fill="FFFFFF"/>
          <w:lang w:val="pl-PL"/>
        </w:rPr>
        <w:t>Kuga</w:t>
      </w:r>
      <w:proofErr w:type="spellEnd"/>
      <w:r w:rsidRPr="00E2096B">
        <w:rPr>
          <w:rFonts w:ascii="Arial" w:hAnsi="Arial" w:cs="Arial"/>
          <w:sz w:val="22"/>
          <w:szCs w:val="22"/>
          <w:shd w:val="clear" w:color="auto" w:fill="FFFFFF"/>
          <w:lang w:val="pl-PL"/>
        </w:rPr>
        <w:t xml:space="preserve"> w wersji </w:t>
      </w:r>
      <w:r w:rsidR="006A7034">
        <w:rPr>
          <w:rFonts w:ascii="Arial" w:hAnsi="Arial" w:cs="Arial"/>
          <w:sz w:val="22"/>
          <w:szCs w:val="22"/>
          <w:shd w:val="clear" w:color="auto" w:fill="FFFFFF"/>
          <w:lang w:val="pl-PL"/>
        </w:rPr>
        <w:t>PHEV</w:t>
      </w:r>
      <w:r w:rsidR="000F5BC4" w:rsidRPr="00E2096B">
        <w:rPr>
          <w:rFonts w:ascii="Arial" w:hAnsi="Arial" w:cs="Arial"/>
          <w:sz w:val="22"/>
          <w:szCs w:val="22"/>
          <w:shd w:val="clear" w:color="auto" w:fill="FFFFFF"/>
          <w:lang w:val="pl-PL"/>
        </w:rPr>
        <w:t xml:space="preserve"> może być zarówno doskonałym samochodem rodzinnym, jak i firmowym. </w:t>
      </w:r>
      <w:r w:rsidR="006A7034">
        <w:rPr>
          <w:rFonts w:ascii="Arial" w:hAnsi="Arial" w:cs="Arial"/>
          <w:sz w:val="22"/>
          <w:szCs w:val="22"/>
          <w:shd w:val="clear" w:color="auto" w:fill="FFFFFF"/>
          <w:lang w:val="pl-PL"/>
        </w:rPr>
        <w:t>Jest b</w:t>
      </w:r>
      <w:r w:rsidR="008F25D1" w:rsidRPr="00E2096B">
        <w:rPr>
          <w:rFonts w:ascii="Arial" w:hAnsi="Arial" w:cs="Arial"/>
          <w:sz w:val="22"/>
          <w:szCs w:val="22"/>
          <w:shd w:val="clear" w:color="auto" w:fill="FFFFFF"/>
          <w:lang w:val="pl-PL"/>
        </w:rPr>
        <w:t>ogato wyposażony, ś</w:t>
      </w:r>
      <w:r w:rsidRPr="00E2096B">
        <w:rPr>
          <w:rFonts w:ascii="Arial" w:hAnsi="Arial" w:cs="Arial"/>
          <w:sz w:val="22"/>
          <w:szCs w:val="22"/>
          <w:shd w:val="clear" w:color="auto" w:fill="FFFFFF"/>
          <w:lang w:val="pl-PL"/>
        </w:rPr>
        <w:t>wietnie wygląda</w:t>
      </w:r>
      <w:r w:rsidR="006A7034">
        <w:rPr>
          <w:rFonts w:ascii="Arial" w:hAnsi="Arial" w:cs="Arial"/>
          <w:sz w:val="22"/>
          <w:szCs w:val="22"/>
          <w:shd w:val="clear" w:color="auto" w:fill="FFFFFF"/>
          <w:lang w:val="pl-PL"/>
        </w:rPr>
        <w:t>, ma</w:t>
      </w:r>
      <w:r w:rsidR="00375356" w:rsidRPr="00E2096B">
        <w:rPr>
          <w:rFonts w:ascii="Arial" w:hAnsi="Arial" w:cs="Arial"/>
          <w:sz w:val="22"/>
          <w:szCs w:val="22"/>
          <w:shd w:val="clear" w:color="auto" w:fill="FFFFFF"/>
          <w:lang w:val="pl-PL"/>
        </w:rPr>
        <w:t xml:space="preserve"> niezwykle ekonomiczny </w:t>
      </w:r>
      <w:r w:rsidRPr="00E2096B">
        <w:rPr>
          <w:rFonts w:ascii="Arial" w:hAnsi="Arial" w:cs="Arial"/>
          <w:sz w:val="22"/>
          <w:szCs w:val="22"/>
          <w:shd w:val="clear" w:color="auto" w:fill="FFFFFF"/>
          <w:lang w:val="pl-PL"/>
        </w:rPr>
        <w:t xml:space="preserve">napęd hybrydowy, </w:t>
      </w:r>
      <w:r w:rsidR="006A7034">
        <w:rPr>
          <w:rFonts w:ascii="Arial" w:hAnsi="Arial" w:cs="Arial"/>
          <w:sz w:val="22"/>
          <w:szCs w:val="22"/>
          <w:shd w:val="clear" w:color="auto" w:fill="FFFFFF"/>
          <w:lang w:val="pl-PL"/>
        </w:rPr>
        <w:t>a na</w:t>
      </w:r>
      <w:r w:rsidR="00375356" w:rsidRPr="00E2096B">
        <w:rPr>
          <w:rFonts w:ascii="Arial" w:hAnsi="Arial" w:cs="Arial"/>
          <w:sz w:val="22"/>
          <w:szCs w:val="22"/>
          <w:shd w:val="clear" w:color="auto" w:fill="FFFFFF"/>
          <w:lang w:val="pl-PL"/>
        </w:rPr>
        <w:t xml:space="preserve"> dodat</w:t>
      </w:r>
      <w:r w:rsidR="006A7034">
        <w:rPr>
          <w:rFonts w:ascii="Arial" w:hAnsi="Arial" w:cs="Arial"/>
          <w:sz w:val="22"/>
          <w:szCs w:val="22"/>
          <w:shd w:val="clear" w:color="auto" w:fill="FFFFFF"/>
          <w:lang w:val="pl-PL"/>
        </w:rPr>
        <w:t>ek</w:t>
      </w:r>
      <w:r w:rsidR="00375356" w:rsidRPr="00E2096B">
        <w:rPr>
          <w:rFonts w:ascii="Arial" w:hAnsi="Arial" w:cs="Arial"/>
          <w:sz w:val="22"/>
          <w:szCs w:val="22"/>
          <w:shd w:val="clear" w:color="auto" w:fill="FFFFFF"/>
          <w:lang w:val="pl-PL"/>
        </w:rPr>
        <w:t xml:space="preserve"> </w:t>
      </w:r>
      <w:r w:rsidRPr="00E2096B">
        <w:rPr>
          <w:rFonts w:ascii="Arial" w:hAnsi="Arial" w:cs="Arial"/>
          <w:sz w:val="22"/>
          <w:szCs w:val="22"/>
          <w:shd w:val="clear" w:color="auto" w:fill="FFFFFF"/>
          <w:lang w:val="pl-PL"/>
        </w:rPr>
        <w:t>oferuj</w:t>
      </w:r>
      <w:r w:rsidR="006A7034">
        <w:rPr>
          <w:rFonts w:ascii="Arial" w:hAnsi="Arial" w:cs="Arial"/>
          <w:sz w:val="22"/>
          <w:szCs w:val="22"/>
          <w:shd w:val="clear" w:color="auto" w:fill="FFFFFF"/>
          <w:lang w:val="pl-PL"/>
        </w:rPr>
        <w:t>e</w:t>
      </w:r>
      <w:r w:rsidRPr="00E2096B">
        <w:rPr>
          <w:rFonts w:ascii="Arial" w:hAnsi="Arial" w:cs="Arial"/>
          <w:sz w:val="22"/>
          <w:szCs w:val="22"/>
          <w:shd w:val="clear" w:color="auto" w:fill="FFFFFF"/>
          <w:lang w:val="pl-PL"/>
        </w:rPr>
        <w:t xml:space="preserve"> wiele miejsca w środku. </w:t>
      </w:r>
      <w:r w:rsidR="000F5BC4" w:rsidRPr="00E2096B">
        <w:rPr>
          <w:rFonts w:ascii="Arial" w:hAnsi="Arial" w:cs="Arial"/>
          <w:sz w:val="22"/>
          <w:szCs w:val="22"/>
          <w:shd w:val="clear" w:color="auto" w:fill="FFFFFF"/>
          <w:lang w:val="pl-PL"/>
        </w:rPr>
        <w:t xml:space="preserve">Tym samym w firmowych flotach może być benefitem dla </w:t>
      </w:r>
      <w:r w:rsidR="00E2096B" w:rsidRPr="00E2096B">
        <w:rPr>
          <w:rFonts w:ascii="Arial" w:hAnsi="Arial" w:cs="Arial"/>
          <w:sz w:val="22"/>
          <w:szCs w:val="22"/>
          <w:shd w:val="clear" w:color="auto" w:fill="FFFFFF"/>
          <w:lang w:val="pl-PL"/>
        </w:rPr>
        <w:t>pracownika</w:t>
      </w:r>
      <w:r w:rsidR="000F5BC4" w:rsidRPr="00E2096B">
        <w:rPr>
          <w:rFonts w:ascii="Arial" w:hAnsi="Arial" w:cs="Arial"/>
          <w:sz w:val="22"/>
          <w:szCs w:val="22"/>
          <w:shd w:val="clear" w:color="auto" w:fill="FFFFFF"/>
          <w:lang w:val="pl-PL"/>
        </w:rPr>
        <w:t xml:space="preserve">, a firma może być lepiej </w:t>
      </w:r>
      <w:r w:rsidR="00261AD7" w:rsidRPr="00E2096B">
        <w:rPr>
          <w:rFonts w:ascii="Arial" w:hAnsi="Arial" w:cs="Arial"/>
          <w:sz w:val="22"/>
          <w:szCs w:val="22"/>
          <w:shd w:val="clear" w:color="auto" w:fill="FFFFFF"/>
          <w:lang w:val="pl-PL"/>
        </w:rPr>
        <w:t xml:space="preserve">postrzegana i przyciągnąć nowych </w:t>
      </w:r>
      <w:r w:rsidR="00E2096B" w:rsidRPr="00E2096B">
        <w:rPr>
          <w:rFonts w:ascii="Arial" w:hAnsi="Arial" w:cs="Arial"/>
          <w:sz w:val="22"/>
          <w:szCs w:val="22"/>
          <w:shd w:val="clear" w:color="auto" w:fill="FFFFFF"/>
          <w:lang w:val="pl-PL"/>
        </w:rPr>
        <w:t>partnerów biznesowych</w:t>
      </w:r>
      <w:r w:rsidR="00261AD7" w:rsidRPr="00E2096B">
        <w:rPr>
          <w:rFonts w:ascii="Arial" w:hAnsi="Arial" w:cs="Arial"/>
          <w:sz w:val="22"/>
          <w:szCs w:val="22"/>
          <w:shd w:val="clear" w:color="auto" w:fill="FFFFFF"/>
          <w:lang w:val="pl-PL"/>
        </w:rPr>
        <w:t xml:space="preserve">. </w:t>
      </w:r>
    </w:p>
    <w:p w14:paraId="0BFD9063" w14:textId="77777777" w:rsidR="00375356" w:rsidRPr="00E2096B" w:rsidRDefault="00375356" w:rsidP="00EE7BCB">
      <w:pPr>
        <w:rPr>
          <w:rFonts w:ascii="Arial" w:hAnsi="Arial" w:cs="Arial"/>
          <w:sz w:val="22"/>
          <w:szCs w:val="22"/>
          <w:shd w:val="clear" w:color="auto" w:fill="FFFFFF"/>
          <w:lang w:val="pl-PL"/>
        </w:rPr>
      </w:pPr>
    </w:p>
    <w:p w14:paraId="1998E37C" w14:textId="6C148EF4" w:rsidR="00375356" w:rsidRPr="00E2096B" w:rsidRDefault="00375356" w:rsidP="00EE7BCB">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t xml:space="preserve">Najnowsze trendy pokazują, że firmowe floty </w:t>
      </w:r>
      <w:r w:rsidR="000F5BC4" w:rsidRPr="00E2096B">
        <w:rPr>
          <w:rFonts w:ascii="Arial" w:hAnsi="Arial" w:cs="Arial"/>
          <w:sz w:val="22"/>
          <w:szCs w:val="22"/>
          <w:shd w:val="clear" w:color="auto" w:fill="FFFFFF"/>
          <w:lang w:val="pl-PL"/>
        </w:rPr>
        <w:t xml:space="preserve">– podobnie jak upodobania klientów indywidualnych - </w:t>
      </w:r>
      <w:r w:rsidRPr="00E2096B">
        <w:rPr>
          <w:rFonts w:ascii="Arial" w:hAnsi="Arial" w:cs="Arial"/>
          <w:sz w:val="22"/>
          <w:szCs w:val="22"/>
          <w:shd w:val="clear" w:color="auto" w:fill="FFFFFF"/>
          <w:lang w:val="pl-PL"/>
        </w:rPr>
        <w:t xml:space="preserve">przechodzą obecnie transformację na crossovery i SUV-y, coraz częściej hybrydowe i elektryczne. Ford w tym zakresie ma wiele do powiedzenia, oferując gamę przemyślanych i dopasowanych do każdych potrzeb modeli. Obejmuje ona całkowicie elektrycznego Mustanga Mach-E, Kugę w dwóch wersjach hybrydowych (HEV i PHEV), Explorera PHEV, a także Pumę </w:t>
      </w:r>
      <w:r w:rsidR="00E2096B" w:rsidRPr="00E2096B">
        <w:rPr>
          <w:rFonts w:ascii="Arial" w:hAnsi="Arial" w:cs="Arial"/>
          <w:sz w:val="22"/>
          <w:szCs w:val="22"/>
          <w:shd w:val="clear" w:color="auto" w:fill="FFFFFF"/>
          <w:lang w:val="pl-PL"/>
        </w:rPr>
        <w:t>m</w:t>
      </w:r>
      <w:r w:rsidRPr="00E2096B">
        <w:rPr>
          <w:rFonts w:ascii="Arial" w:hAnsi="Arial" w:cs="Arial"/>
          <w:sz w:val="22"/>
          <w:szCs w:val="22"/>
          <w:shd w:val="clear" w:color="auto" w:fill="FFFFFF"/>
          <w:lang w:val="pl-PL"/>
        </w:rPr>
        <w:t xml:space="preserve">HEV. </w:t>
      </w:r>
    </w:p>
    <w:p w14:paraId="65C58EBA" w14:textId="77777777" w:rsidR="00375356" w:rsidRPr="00E2096B" w:rsidRDefault="00375356" w:rsidP="00EE7BCB">
      <w:pPr>
        <w:rPr>
          <w:rFonts w:ascii="Arial" w:hAnsi="Arial" w:cs="Arial"/>
          <w:sz w:val="22"/>
          <w:szCs w:val="22"/>
          <w:shd w:val="clear" w:color="auto" w:fill="FFFFFF"/>
          <w:lang w:val="pl-PL"/>
        </w:rPr>
      </w:pPr>
    </w:p>
    <w:p w14:paraId="2C38C94E" w14:textId="644907BF" w:rsidR="008050D5" w:rsidRPr="00E2096B" w:rsidRDefault="00375356" w:rsidP="00EE7BCB">
      <w:pPr>
        <w:rPr>
          <w:rFonts w:ascii="Arial" w:hAnsi="Arial" w:cs="Arial"/>
          <w:sz w:val="22"/>
          <w:szCs w:val="22"/>
          <w:shd w:val="clear" w:color="auto" w:fill="FFFFFF"/>
          <w:lang w:val="pl-PL"/>
        </w:rPr>
      </w:pPr>
      <w:r w:rsidRPr="00E2096B">
        <w:rPr>
          <w:rFonts w:ascii="Arial" w:hAnsi="Arial" w:cs="Arial"/>
          <w:sz w:val="22"/>
          <w:szCs w:val="22"/>
          <w:shd w:val="clear" w:color="auto" w:fill="FFFFFF"/>
          <w:lang w:val="pl-PL"/>
        </w:rPr>
        <w:t xml:space="preserve">Samochody te są pożądane przez klientów, o czym świadczą statystyki sprzedaży. Mustang Mach-E </w:t>
      </w:r>
      <w:r w:rsidR="00487DED">
        <w:rPr>
          <w:rFonts w:ascii="Arial" w:hAnsi="Arial" w:cs="Arial"/>
          <w:sz w:val="22"/>
          <w:szCs w:val="22"/>
          <w:shd w:val="clear" w:color="auto" w:fill="FFFFFF"/>
          <w:lang w:val="pl-PL"/>
        </w:rPr>
        <w:t>jest od początku</w:t>
      </w:r>
      <w:r w:rsidRPr="00E2096B">
        <w:rPr>
          <w:rFonts w:ascii="Arial" w:hAnsi="Arial" w:cs="Arial"/>
          <w:sz w:val="22"/>
          <w:szCs w:val="22"/>
          <w:shd w:val="clear" w:color="auto" w:fill="FFFFFF"/>
          <w:lang w:val="pl-PL"/>
        </w:rPr>
        <w:t xml:space="preserve"> 2022 r</w:t>
      </w:r>
      <w:r w:rsidR="00487DED">
        <w:rPr>
          <w:rFonts w:ascii="Arial" w:hAnsi="Arial" w:cs="Arial"/>
          <w:sz w:val="22"/>
          <w:szCs w:val="22"/>
          <w:shd w:val="clear" w:color="auto" w:fill="FFFFFF"/>
          <w:lang w:val="pl-PL"/>
        </w:rPr>
        <w:t>oku</w:t>
      </w:r>
      <w:r w:rsidRPr="00E2096B">
        <w:rPr>
          <w:rFonts w:ascii="Arial" w:hAnsi="Arial" w:cs="Arial"/>
          <w:sz w:val="22"/>
          <w:szCs w:val="22"/>
          <w:shd w:val="clear" w:color="auto" w:fill="FFFFFF"/>
          <w:lang w:val="pl-PL"/>
        </w:rPr>
        <w:t xml:space="preserve"> najlepiej sprzedającym się samochodem elektrycznym w Polsce</w:t>
      </w:r>
      <w:r w:rsidR="00377262">
        <w:rPr>
          <w:rFonts w:ascii="Arial" w:hAnsi="Arial" w:cs="Arial"/>
          <w:sz w:val="22"/>
          <w:szCs w:val="22"/>
          <w:shd w:val="clear" w:color="auto" w:fill="FFFFFF"/>
          <w:lang w:val="pl-PL"/>
        </w:rPr>
        <w:t>.</w:t>
      </w:r>
      <w:r w:rsidRPr="00E2096B">
        <w:rPr>
          <w:rFonts w:ascii="Arial" w:hAnsi="Arial" w:cs="Arial"/>
          <w:sz w:val="22"/>
          <w:szCs w:val="22"/>
          <w:shd w:val="clear" w:color="auto" w:fill="FFFFFF"/>
          <w:lang w:val="pl-PL"/>
        </w:rPr>
        <w:t xml:space="preserve"> Puma </w:t>
      </w:r>
      <w:r w:rsidR="00E2096B" w:rsidRPr="00E2096B">
        <w:rPr>
          <w:rFonts w:ascii="Arial" w:hAnsi="Arial" w:cs="Arial"/>
          <w:sz w:val="22"/>
          <w:szCs w:val="22"/>
          <w:shd w:val="clear" w:color="auto" w:fill="FFFFFF"/>
          <w:lang w:val="pl-PL"/>
        </w:rPr>
        <w:t>m</w:t>
      </w:r>
      <w:r w:rsidRPr="00E2096B">
        <w:rPr>
          <w:rFonts w:ascii="Arial" w:hAnsi="Arial" w:cs="Arial"/>
          <w:sz w:val="22"/>
          <w:szCs w:val="22"/>
          <w:shd w:val="clear" w:color="auto" w:fill="FFFFFF"/>
          <w:lang w:val="pl-PL"/>
        </w:rPr>
        <w:t xml:space="preserve">HEV była w tym samym okresie najlepiej sprzedającym się </w:t>
      </w:r>
      <w:r w:rsidR="00377262">
        <w:rPr>
          <w:rFonts w:ascii="Arial" w:hAnsi="Arial" w:cs="Arial"/>
          <w:sz w:val="22"/>
          <w:szCs w:val="22"/>
          <w:shd w:val="clear" w:color="auto" w:fill="FFFFFF"/>
          <w:lang w:val="pl-PL"/>
        </w:rPr>
        <w:t>miejskim SUV-em</w:t>
      </w:r>
      <w:r w:rsidRPr="00E2096B">
        <w:rPr>
          <w:rFonts w:ascii="Arial" w:hAnsi="Arial" w:cs="Arial"/>
          <w:sz w:val="22"/>
          <w:szCs w:val="22"/>
          <w:shd w:val="clear" w:color="auto" w:fill="FFFFFF"/>
          <w:lang w:val="pl-PL"/>
        </w:rPr>
        <w:t xml:space="preserve"> </w:t>
      </w:r>
      <w:r w:rsidR="00E2096B" w:rsidRPr="00E2096B">
        <w:rPr>
          <w:rFonts w:ascii="Arial" w:hAnsi="Arial" w:cs="Arial"/>
          <w:sz w:val="22"/>
          <w:szCs w:val="22"/>
          <w:shd w:val="clear" w:color="auto" w:fill="FFFFFF"/>
          <w:lang w:val="pl-PL"/>
        </w:rPr>
        <w:t>z t</w:t>
      </w:r>
      <w:r w:rsidR="006A7034">
        <w:rPr>
          <w:rFonts w:ascii="Arial" w:hAnsi="Arial" w:cs="Arial"/>
          <w:sz w:val="22"/>
          <w:szCs w:val="22"/>
          <w:shd w:val="clear" w:color="auto" w:fill="FFFFFF"/>
          <w:lang w:val="pl-PL"/>
        </w:rPr>
        <w:t>aki</w:t>
      </w:r>
      <w:r w:rsidR="00377262">
        <w:rPr>
          <w:rFonts w:ascii="Arial" w:hAnsi="Arial" w:cs="Arial"/>
          <w:sz w:val="22"/>
          <w:szCs w:val="22"/>
          <w:shd w:val="clear" w:color="auto" w:fill="FFFFFF"/>
          <w:lang w:val="pl-PL"/>
        </w:rPr>
        <w:t>m</w:t>
      </w:r>
      <w:r w:rsidR="00E2096B" w:rsidRPr="00E2096B">
        <w:rPr>
          <w:rFonts w:ascii="Arial" w:hAnsi="Arial" w:cs="Arial"/>
          <w:sz w:val="22"/>
          <w:szCs w:val="22"/>
          <w:shd w:val="clear" w:color="auto" w:fill="FFFFFF"/>
          <w:lang w:val="pl-PL"/>
        </w:rPr>
        <w:t xml:space="preserve"> napędem</w:t>
      </w:r>
      <w:r w:rsidRPr="00E2096B">
        <w:rPr>
          <w:rFonts w:ascii="Arial" w:hAnsi="Arial" w:cs="Arial"/>
          <w:sz w:val="22"/>
          <w:szCs w:val="22"/>
          <w:shd w:val="clear" w:color="auto" w:fill="FFFFFF"/>
          <w:lang w:val="pl-PL"/>
        </w:rPr>
        <w:t xml:space="preserve">. </w:t>
      </w:r>
      <w:r w:rsidR="00377262">
        <w:rPr>
          <w:rFonts w:ascii="Arial" w:hAnsi="Arial" w:cs="Arial"/>
          <w:sz w:val="22"/>
          <w:szCs w:val="22"/>
          <w:shd w:val="clear" w:color="auto" w:fill="FFFFFF"/>
          <w:lang w:val="pl-PL"/>
        </w:rPr>
        <w:t xml:space="preserve">Zaś </w:t>
      </w:r>
      <w:r w:rsidRPr="00E2096B">
        <w:rPr>
          <w:rFonts w:ascii="Arial" w:hAnsi="Arial" w:cs="Arial"/>
          <w:sz w:val="22"/>
          <w:szCs w:val="22"/>
          <w:shd w:val="clear" w:color="auto" w:fill="FFFFFF"/>
          <w:lang w:val="pl-PL"/>
        </w:rPr>
        <w:t xml:space="preserve">Kuga PHEV cały czas znajduje się w czołówce sprzedaży segmentu </w:t>
      </w:r>
      <w:r w:rsidR="00377262">
        <w:rPr>
          <w:rFonts w:ascii="Arial" w:hAnsi="Arial" w:cs="Arial"/>
          <w:sz w:val="22"/>
          <w:szCs w:val="22"/>
          <w:shd w:val="clear" w:color="auto" w:fill="FFFFFF"/>
          <w:lang w:val="pl-PL"/>
        </w:rPr>
        <w:t>średnich SUV-ów</w:t>
      </w:r>
      <w:r w:rsidRPr="00E2096B">
        <w:rPr>
          <w:rFonts w:ascii="Arial" w:hAnsi="Arial" w:cs="Arial"/>
          <w:sz w:val="22"/>
          <w:szCs w:val="22"/>
          <w:shd w:val="clear" w:color="auto" w:fill="FFFFFF"/>
          <w:lang w:val="pl-PL"/>
        </w:rPr>
        <w:t xml:space="preserve"> typu plug-in w Polsce, a dodatkowo była najlepiej sprzedającym się modelem PHEV w Europie w 2021 roku. </w:t>
      </w:r>
    </w:p>
    <w:p w14:paraId="198F8117" w14:textId="77777777" w:rsidR="008050D5" w:rsidRPr="00E2096B" w:rsidRDefault="008050D5" w:rsidP="00EE7BCB">
      <w:pPr>
        <w:rPr>
          <w:rFonts w:ascii="Arial" w:hAnsi="Arial" w:cs="Arial"/>
          <w:sz w:val="22"/>
          <w:szCs w:val="22"/>
          <w:shd w:val="clear" w:color="auto" w:fill="FFFFFF"/>
          <w:lang w:val="pl-PL"/>
        </w:rPr>
      </w:pPr>
    </w:p>
    <w:p w14:paraId="55D86784" w14:textId="6A0824D8" w:rsidR="008050D5" w:rsidRPr="00E2096B" w:rsidRDefault="008050D5" w:rsidP="00EE7BCB">
      <w:pPr>
        <w:rPr>
          <w:rFonts w:ascii="Arial" w:hAnsi="Arial" w:cs="Arial"/>
          <w:szCs w:val="22"/>
          <w:shd w:val="clear" w:color="auto" w:fill="FFFFFF"/>
          <w:lang w:val="pl-PL"/>
        </w:rPr>
      </w:pPr>
      <w:r w:rsidRPr="00E2096B">
        <w:rPr>
          <w:rFonts w:ascii="Arial" w:hAnsi="Arial" w:cs="Arial"/>
          <w:szCs w:val="22"/>
          <w:shd w:val="clear" w:color="auto" w:fill="FFFFFF"/>
          <w:lang w:val="pl-PL"/>
        </w:rPr>
        <w:t xml:space="preserve">*Z wyjątkiem wersji z napędem PHEV w wersji wyposażenia Trend i Titanium (tam 45 litrów). </w:t>
      </w:r>
    </w:p>
    <w:p w14:paraId="31581B55" w14:textId="50C6C59F" w:rsidR="008050D5" w:rsidRPr="005F52B7" w:rsidRDefault="009414D1" w:rsidP="00EE7BCB">
      <w:pPr>
        <w:rPr>
          <w:rFonts w:ascii="Arial" w:hAnsi="Arial" w:cs="Arial"/>
          <w:szCs w:val="22"/>
          <w:shd w:val="clear" w:color="auto" w:fill="FFFFFF"/>
          <w:lang w:val="en-US"/>
        </w:rPr>
      </w:pPr>
      <w:r w:rsidRPr="005F52B7">
        <w:rPr>
          <w:rFonts w:ascii="Arial" w:hAnsi="Arial" w:cs="Arial"/>
          <w:szCs w:val="22"/>
          <w:shd w:val="clear" w:color="auto" w:fill="FFFFFF"/>
          <w:lang w:val="en-US"/>
        </w:rPr>
        <w:t>**</w:t>
      </w:r>
      <w:r w:rsidR="008050D5" w:rsidRPr="005F52B7">
        <w:rPr>
          <w:rFonts w:ascii="Arial" w:hAnsi="Arial" w:cs="Arial"/>
          <w:szCs w:val="22"/>
          <w:shd w:val="clear" w:color="auto" w:fill="FFFFFF"/>
          <w:lang w:val="en-US"/>
        </w:rPr>
        <w:t xml:space="preserve"> </w:t>
      </w:r>
      <w:proofErr w:type="spellStart"/>
      <w:r w:rsidR="008050D5" w:rsidRPr="005F52B7">
        <w:rPr>
          <w:rFonts w:ascii="Arial" w:hAnsi="Arial" w:cs="Arial"/>
          <w:szCs w:val="22"/>
          <w:shd w:val="clear" w:color="auto" w:fill="FFFFFF"/>
          <w:lang w:val="en-US"/>
        </w:rPr>
        <w:t>Według</w:t>
      </w:r>
      <w:proofErr w:type="spellEnd"/>
      <w:r w:rsidR="008050D5" w:rsidRPr="005F52B7">
        <w:rPr>
          <w:rFonts w:ascii="Arial" w:hAnsi="Arial" w:cs="Arial"/>
          <w:szCs w:val="22"/>
          <w:shd w:val="clear" w:color="auto" w:fill="FFFFFF"/>
          <w:lang w:val="en-US"/>
        </w:rPr>
        <w:t xml:space="preserve"> </w:t>
      </w:r>
      <w:proofErr w:type="spellStart"/>
      <w:r w:rsidR="008050D5" w:rsidRPr="005F52B7">
        <w:rPr>
          <w:rFonts w:ascii="Arial" w:hAnsi="Arial" w:cs="Arial"/>
          <w:szCs w:val="22"/>
          <w:shd w:val="clear" w:color="auto" w:fill="FFFFFF"/>
          <w:lang w:val="en-US"/>
        </w:rPr>
        <w:t>analizy</w:t>
      </w:r>
      <w:proofErr w:type="spellEnd"/>
      <w:r w:rsidR="008050D5" w:rsidRPr="005F52B7">
        <w:rPr>
          <w:rFonts w:ascii="Arial" w:hAnsi="Arial" w:cs="Arial"/>
          <w:szCs w:val="22"/>
          <w:shd w:val="clear" w:color="auto" w:fill="FFFFFF"/>
          <w:lang w:val="en-US"/>
        </w:rPr>
        <w:t xml:space="preserve"> </w:t>
      </w:r>
      <w:proofErr w:type="spellStart"/>
      <w:r w:rsidR="008050D5" w:rsidRPr="005F52B7">
        <w:rPr>
          <w:rFonts w:ascii="Arial" w:hAnsi="Arial" w:cs="Arial"/>
          <w:szCs w:val="22"/>
          <w:shd w:val="clear" w:color="auto" w:fill="FFFFFF"/>
          <w:lang w:val="en-US"/>
        </w:rPr>
        <w:t>Forda</w:t>
      </w:r>
      <w:proofErr w:type="spellEnd"/>
      <w:r w:rsidR="008050D5" w:rsidRPr="005F52B7">
        <w:rPr>
          <w:rFonts w:ascii="Arial" w:hAnsi="Arial" w:cs="Arial"/>
          <w:szCs w:val="22"/>
          <w:shd w:val="clear" w:color="auto" w:fill="FFFFFF"/>
          <w:lang w:val="en-US"/>
        </w:rPr>
        <w:t>.</w:t>
      </w:r>
    </w:p>
    <w:p w14:paraId="6AFF5873" w14:textId="77777777" w:rsidR="00EE7BCB" w:rsidRPr="005F52B7" w:rsidRDefault="00EE7BCB" w:rsidP="00EE7BCB">
      <w:pPr>
        <w:rPr>
          <w:rFonts w:ascii="Arial" w:hAnsi="Arial" w:cs="Arial"/>
          <w:sz w:val="22"/>
          <w:szCs w:val="22"/>
          <w:shd w:val="clear" w:color="auto" w:fill="FFFFFF"/>
          <w:lang w:val="en-US"/>
        </w:rPr>
      </w:pPr>
    </w:p>
    <w:p w14:paraId="40A84473" w14:textId="77777777" w:rsidR="007F7650" w:rsidRPr="005F52B7" w:rsidRDefault="007F7650" w:rsidP="007F7650">
      <w:pPr>
        <w:jc w:val="center"/>
        <w:rPr>
          <w:rFonts w:ascii="Arial" w:hAnsi="Arial" w:cs="Arial"/>
          <w:color w:val="000000" w:themeColor="text1"/>
          <w:sz w:val="22"/>
          <w:szCs w:val="22"/>
          <w:lang w:val="en-US"/>
        </w:rPr>
      </w:pPr>
      <w:r w:rsidRPr="005F52B7">
        <w:rPr>
          <w:rFonts w:ascii="Arial" w:hAnsi="Arial" w:cs="Arial"/>
          <w:color w:val="000000" w:themeColor="text1"/>
          <w:sz w:val="22"/>
          <w:szCs w:val="22"/>
          <w:lang w:val="en-US"/>
        </w:rPr>
        <w:t># # #</w:t>
      </w:r>
    </w:p>
    <w:p w14:paraId="1F3BE32E" w14:textId="77777777" w:rsidR="00EE7BCB" w:rsidRPr="005F52B7" w:rsidRDefault="00EE7BCB" w:rsidP="007F7650">
      <w:pPr>
        <w:rPr>
          <w:rFonts w:ascii="Arial" w:hAnsi="Arial" w:cs="Arial"/>
          <w:i/>
          <w:color w:val="000000" w:themeColor="text1"/>
          <w:sz w:val="22"/>
          <w:szCs w:val="22"/>
          <w:lang w:val="en-US"/>
        </w:rPr>
      </w:pPr>
      <w:bookmarkStart w:id="2" w:name="_Hlk38031302"/>
      <w:bookmarkEnd w:id="2"/>
    </w:p>
    <w:p w14:paraId="7802124F" w14:textId="77777777" w:rsidR="00B066BF" w:rsidRPr="005F52B7" w:rsidRDefault="00B066BF" w:rsidP="00B066BF">
      <w:pPr>
        <w:rPr>
          <w:rFonts w:ascii="Arial" w:hAnsi="Arial" w:cs="Arial"/>
          <w:b/>
          <w:bCs/>
          <w:i/>
          <w:iCs/>
          <w:color w:val="000000"/>
          <w:lang w:val="en-US"/>
        </w:rPr>
      </w:pPr>
      <w:r w:rsidRPr="005F52B7">
        <w:rPr>
          <w:rFonts w:ascii="Arial" w:hAnsi="Arial" w:cs="Arial"/>
          <w:b/>
          <w:bCs/>
          <w:i/>
          <w:iCs/>
          <w:color w:val="000000"/>
          <w:lang w:val="en-US"/>
        </w:rPr>
        <w:lastRenderedPageBreak/>
        <w:t>O Ford Motor Company</w:t>
      </w:r>
    </w:p>
    <w:p w14:paraId="0285688D" w14:textId="77777777" w:rsidR="00B066BF" w:rsidRPr="00E2096B" w:rsidRDefault="00B066BF" w:rsidP="00B066BF">
      <w:pPr>
        <w:rPr>
          <w:rFonts w:ascii="Arial" w:hAnsi="Arial" w:cs="Arial"/>
          <w:i/>
          <w:iCs/>
          <w:color w:val="000000"/>
          <w:lang w:val="pl-PL"/>
        </w:rPr>
      </w:pPr>
      <w:r w:rsidRPr="00E2096B">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E2096B">
          <w:rPr>
            <w:rStyle w:val="czeinternetowe"/>
            <w:rFonts w:ascii="Arial" w:hAnsi="Arial" w:cs="Arial"/>
            <w:i/>
            <w:iCs/>
            <w:lang w:val="pl-PL"/>
          </w:rPr>
          <w:t>corporate.ford.com</w:t>
        </w:r>
      </w:hyperlink>
      <w:r w:rsidRPr="00E2096B">
        <w:rPr>
          <w:rFonts w:ascii="Arial" w:hAnsi="Arial" w:cs="Arial"/>
          <w:i/>
          <w:iCs/>
          <w:color w:val="000000"/>
          <w:lang w:val="pl-PL"/>
        </w:rPr>
        <w:t>.</w:t>
      </w:r>
    </w:p>
    <w:p w14:paraId="53088E03" w14:textId="77777777" w:rsidR="00B066BF" w:rsidRPr="00E2096B" w:rsidRDefault="00B066BF" w:rsidP="00B066BF">
      <w:pPr>
        <w:rPr>
          <w:rFonts w:ascii="Arial" w:hAnsi="Arial" w:cs="Arial"/>
          <w:i/>
          <w:iCs/>
          <w:sz w:val="22"/>
          <w:szCs w:val="22"/>
          <w:lang w:val="pl-PL"/>
        </w:rPr>
      </w:pPr>
    </w:p>
    <w:p w14:paraId="0A3CEA0E" w14:textId="77777777" w:rsidR="00B066BF" w:rsidRPr="00E2096B" w:rsidRDefault="00B066BF" w:rsidP="00B066BF">
      <w:pPr>
        <w:rPr>
          <w:rFonts w:ascii="Arial" w:hAnsi="Arial" w:cs="Arial"/>
          <w:szCs w:val="22"/>
          <w:lang w:val="pl-PL"/>
        </w:rPr>
      </w:pPr>
      <w:r w:rsidRPr="00E2096B">
        <w:rPr>
          <w:rFonts w:ascii="Arial" w:hAnsi="Arial" w:cs="Arial"/>
          <w:b/>
          <w:bCs/>
          <w:i/>
          <w:iCs/>
          <w:lang w:val="pl-PL"/>
        </w:rPr>
        <w:t>Ford of Europe</w:t>
      </w:r>
      <w:r w:rsidRPr="00E2096B">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06B0AA5" w14:textId="77777777" w:rsidR="00D14416" w:rsidRPr="00E2096B"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Pr="00E2096B" w:rsidRDefault="00F01506" w:rsidP="00D14416">
      <w:pPr>
        <w:pStyle w:val="NormalWeb"/>
        <w:shd w:val="clear" w:color="auto" w:fill="FFFFFF"/>
        <w:spacing w:before="0" w:after="0"/>
        <w:rPr>
          <w:rFonts w:ascii="Arial" w:hAnsi="Arial" w:cs="Arial"/>
          <w:color w:val="333333"/>
          <w:sz w:val="21"/>
          <w:szCs w:val="20"/>
          <w:lang w:val="pl-PL"/>
        </w:rPr>
      </w:pPr>
      <w:r w:rsidRPr="00E2096B">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E2096B" w14:paraId="5A85FDA0" w14:textId="77777777" w:rsidTr="00F01506">
        <w:tc>
          <w:tcPr>
            <w:tcW w:w="1320" w:type="dxa"/>
            <w:hideMark/>
          </w:tcPr>
          <w:p w14:paraId="0632EF6A" w14:textId="77777777" w:rsidR="00F01506" w:rsidRPr="00E2096B" w:rsidRDefault="00F01506">
            <w:pPr>
              <w:rPr>
                <w:rFonts w:ascii="Arial" w:hAnsi="Arial" w:cs="Arial"/>
                <w:sz w:val="22"/>
                <w:lang w:val="pl-PL" w:eastAsia="ar-SA" w:bidi="hi-IN"/>
              </w:rPr>
            </w:pPr>
            <w:r w:rsidRPr="00E2096B">
              <w:rPr>
                <w:rFonts w:ascii="Arial" w:hAnsi="Arial" w:cs="Arial"/>
                <w:b/>
                <w:sz w:val="22"/>
                <w:szCs w:val="22"/>
                <w:lang w:val="pl-PL" w:eastAsia="ar-SA" w:bidi="hi-IN"/>
              </w:rPr>
              <w:t>Kontakt:</w:t>
            </w:r>
          </w:p>
        </w:tc>
        <w:tc>
          <w:tcPr>
            <w:tcW w:w="3151" w:type="dxa"/>
            <w:hideMark/>
          </w:tcPr>
          <w:p w14:paraId="6B175965" w14:textId="77777777" w:rsidR="00F01506" w:rsidRPr="00E2096B" w:rsidRDefault="00F01506">
            <w:pPr>
              <w:rPr>
                <w:rFonts w:ascii="Arial" w:hAnsi="Arial" w:cs="Arial"/>
                <w:sz w:val="22"/>
                <w:lang w:val="pl-PL" w:eastAsia="ar-SA" w:bidi="hi-IN"/>
              </w:rPr>
            </w:pPr>
            <w:r w:rsidRPr="00E2096B">
              <w:rPr>
                <w:rFonts w:ascii="Arial" w:hAnsi="Arial" w:cs="Arial"/>
                <w:sz w:val="22"/>
                <w:szCs w:val="22"/>
                <w:lang w:val="pl-PL" w:eastAsia="ar-SA" w:bidi="hi-IN"/>
              </w:rPr>
              <w:t>Mariusz Jasiński</w:t>
            </w:r>
          </w:p>
        </w:tc>
        <w:tc>
          <w:tcPr>
            <w:tcW w:w="240" w:type="dxa"/>
          </w:tcPr>
          <w:p w14:paraId="79CD781E" w14:textId="77777777" w:rsidR="00F01506" w:rsidRPr="00E2096B" w:rsidRDefault="00F01506">
            <w:pPr>
              <w:snapToGrid w:val="0"/>
              <w:rPr>
                <w:rFonts w:ascii="Arial" w:hAnsi="Arial" w:cs="Arial"/>
                <w:sz w:val="22"/>
                <w:lang w:val="pl-PL" w:eastAsia="ar-SA" w:bidi="hi-IN"/>
              </w:rPr>
            </w:pPr>
          </w:p>
        </w:tc>
      </w:tr>
      <w:tr w:rsidR="00F01506" w:rsidRPr="005F52B7" w14:paraId="1106E7AC" w14:textId="77777777" w:rsidTr="00F01506">
        <w:tc>
          <w:tcPr>
            <w:tcW w:w="1320" w:type="dxa"/>
          </w:tcPr>
          <w:p w14:paraId="615FBE29" w14:textId="77777777" w:rsidR="00F01506" w:rsidRPr="00E2096B" w:rsidRDefault="00F01506">
            <w:pPr>
              <w:snapToGrid w:val="0"/>
              <w:rPr>
                <w:rFonts w:ascii="Arial" w:hAnsi="Arial" w:cs="Arial"/>
                <w:sz w:val="22"/>
                <w:lang w:val="pl-PL" w:eastAsia="ar-SA" w:bidi="hi-IN"/>
              </w:rPr>
            </w:pPr>
          </w:p>
        </w:tc>
        <w:tc>
          <w:tcPr>
            <w:tcW w:w="3151" w:type="dxa"/>
            <w:hideMark/>
          </w:tcPr>
          <w:p w14:paraId="310F1F56" w14:textId="77777777" w:rsidR="00F01506" w:rsidRPr="00E2096B" w:rsidRDefault="00F01506">
            <w:pPr>
              <w:rPr>
                <w:rFonts w:ascii="Arial" w:hAnsi="Arial" w:cs="Arial"/>
                <w:sz w:val="22"/>
                <w:lang w:val="pl-PL" w:eastAsia="ar-SA" w:bidi="hi-IN"/>
              </w:rPr>
            </w:pPr>
            <w:r w:rsidRPr="00E2096B">
              <w:rPr>
                <w:rFonts w:ascii="Arial" w:hAnsi="Arial" w:cs="Arial"/>
                <w:sz w:val="22"/>
                <w:szCs w:val="22"/>
                <w:lang w:val="pl-PL" w:eastAsia="ar-SA" w:bidi="hi-IN"/>
              </w:rPr>
              <w:t xml:space="preserve">Ford Polska Sp. z o.o.  </w:t>
            </w:r>
          </w:p>
        </w:tc>
        <w:tc>
          <w:tcPr>
            <w:tcW w:w="240" w:type="dxa"/>
          </w:tcPr>
          <w:p w14:paraId="2C31E40F" w14:textId="77777777" w:rsidR="00F01506" w:rsidRPr="00E2096B" w:rsidRDefault="00F01506">
            <w:pPr>
              <w:snapToGrid w:val="0"/>
              <w:rPr>
                <w:rFonts w:ascii="Arial" w:hAnsi="Arial" w:cs="Arial"/>
                <w:sz w:val="22"/>
                <w:lang w:val="pl-PL" w:eastAsia="ar-SA" w:bidi="hi-IN"/>
              </w:rPr>
            </w:pPr>
          </w:p>
        </w:tc>
      </w:tr>
      <w:tr w:rsidR="00F01506" w:rsidRPr="00E2096B" w14:paraId="1D95B584" w14:textId="77777777" w:rsidTr="00F01506">
        <w:tc>
          <w:tcPr>
            <w:tcW w:w="1320" w:type="dxa"/>
          </w:tcPr>
          <w:p w14:paraId="50F26B41" w14:textId="77777777" w:rsidR="00F01506" w:rsidRPr="00E2096B" w:rsidRDefault="00F01506">
            <w:pPr>
              <w:snapToGrid w:val="0"/>
              <w:rPr>
                <w:rFonts w:ascii="Arial" w:hAnsi="Arial" w:cs="Arial"/>
                <w:sz w:val="22"/>
                <w:lang w:val="pl-PL" w:eastAsia="ar-SA" w:bidi="hi-IN"/>
              </w:rPr>
            </w:pPr>
          </w:p>
        </w:tc>
        <w:tc>
          <w:tcPr>
            <w:tcW w:w="3151" w:type="dxa"/>
            <w:hideMark/>
          </w:tcPr>
          <w:p w14:paraId="7F09782C" w14:textId="77777777" w:rsidR="00F01506" w:rsidRPr="00E2096B" w:rsidRDefault="00F01506">
            <w:pPr>
              <w:rPr>
                <w:rFonts w:ascii="Arial" w:hAnsi="Arial" w:cs="Arial"/>
                <w:sz w:val="22"/>
                <w:lang w:val="pl-PL" w:eastAsia="ar-SA" w:bidi="hi-IN"/>
              </w:rPr>
            </w:pPr>
            <w:r w:rsidRPr="00E2096B">
              <w:rPr>
                <w:rFonts w:ascii="Arial" w:hAnsi="Arial" w:cs="Arial"/>
                <w:sz w:val="22"/>
                <w:szCs w:val="22"/>
                <w:lang w:val="pl-PL" w:eastAsia="ar-SA" w:bidi="hi-IN"/>
              </w:rPr>
              <w:t xml:space="preserve">(22) 6086815   </w:t>
            </w:r>
          </w:p>
        </w:tc>
        <w:tc>
          <w:tcPr>
            <w:tcW w:w="240" w:type="dxa"/>
          </w:tcPr>
          <w:p w14:paraId="29542ED7" w14:textId="77777777" w:rsidR="00F01506" w:rsidRPr="00E2096B" w:rsidRDefault="00F01506">
            <w:pPr>
              <w:snapToGrid w:val="0"/>
              <w:rPr>
                <w:rFonts w:ascii="Arial" w:hAnsi="Arial" w:cs="Arial"/>
                <w:sz w:val="22"/>
                <w:lang w:val="pl-PL" w:eastAsia="ar-SA" w:bidi="hi-IN"/>
              </w:rPr>
            </w:pPr>
          </w:p>
        </w:tc>
      </w:tr>
    </w:tbl>
    <w:p w14:paraId="13614067" w14:textId="77777777" w:rsidR="00F01506" w:rsidRPr="00E2096B" w:rsidRDefault="00F01506" w:rsidP="00F01506">
      <w:pPr>
        <w:ind w:left="720" w:firstLine="720"/>
        <w:rPr>
          <w:lang w:val="pl-PL"/>
        </w:rPr>
      </w:pPr>
      <w:r w:rsidRPr="00E2096B">
        <w:rPr>
          <w:rFonts w:ascii="Arial" w:hAnsi="Arial" w:cs="Arial"/>
          <w:sz w:val="22"/>
          <w:szCs w:val="22"/>
          <w:u w:val="single"/>
          <w:lang w:val="pl-PL" w:eastAsia="ar-SA"/>
        </w:rPr>
        <w:t>mjasinsk@ford.com</w:t>
      </w:r>
      <w:bookmarkEnd w:id="0"/>
      <w:bookmarkEnd w:id="1"/>
    </w:p>
    <w:sectPr w:rsidR="00F01506" w:rsidRPr="00E2096B">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C8B05" w14:textId="77777777" w:rsidR="00EB7666" w:rsidRDefault="00EB7666">
      <w:r>
        <w:separator/>
      </w:r>
    </w:p>
  </w:endnote>
  <w:endnote w:type="continuationSeparator" w:id="0">
    <w:p w14:paraId="49BB07B4" w14:textId="77777777" w:rsidR="00EB7666" w:rsidRDefault="00EB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A52E04">
                            <w:rPr>
                              <w:noProof/>
                            </w:rPr>
                            <w:t>3</w:t>
                          </w:r>
                          <w:r>
                            <w:fldChar w:fldCharType="end"/>
                          </w:r>
                        </w:p>
                      </w:txbxContent>
                    </wps:txbx>
                    <wps:bodyPr anchor="t">
                      <a:noAutofit/>
                    </wps:bodyPr>
                  </wps:wsp>
                </a:graphicData>
              </a:graphic>
            </wp:anchor>
          </w:drawing>
        </mc:Choice>
        <mc:Fallback xmlns:w16sdtdh="http://schemas.microsoft.com/office/word/2020/wordml/sdtdatahash">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A52E04">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F52B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EB7666">
      <w:fldChar w:fldCharType="begin"/>
    </w:r>
    <w:r w:rsidR="00EB7666" w:rsidRPr="005F52B7">
      <w:rPr>
        <w:lang w:val="pl-PL"/>
      </w:rPr>
      <w:instrText xml:space="preserve"> HYPERLINK "http://www.fordmedia.eu/" \h </w:instrText>
    </w:r>
    <w:r w:rsidR="00EB7666">
      <w:fldChar w:fldCharType="separate"/>
    </w:r>
    <w:r>
      <w:rPr>
        <w:rStyle w:val="czeinternetowe"/>
        <w:rFonts w:ascii="Arial" w:eastAsia="Calibri" w:hAnsi="Arial" w:cs="Arial"/>
        <w:sz w:val="18"/>
        <w:szCs w:val="18"/>
        <w:lang w:val="pl-PL"/>
      </w:rPr>
      <w:t>www.fordmedia.eu</w:t>
    </w:r>
    <w:r w:rsidR="00EB766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80DDB" w14:textId="77777777" w:rsidR="00EB7666" w:rsidRDefault="00EB7666">
      <w:r>
        <w:separator/>
      </w:r>
    </w:p>
  </w:footnote>
  <w:footnote w:type="continuationSeparator" w:id="0">
    <w:p w14:paraId="59B70631" w14:textId="77777777" w:rsidR="00EB7666" w:rsidRDefault="00EB7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3D148AC2"/>
    <w:lvl w:ilvl="0" w:tplc="3CC0DF32">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5C22"/>
    <w:rsid w:val="00011A20"/>
    <w:rsid w:val="00012EE4"/>
    <w:rsid w:val="00013572"/>
    <w:rsid w:val="0001776B"/>
    <w:rsid w:val="00022A80"/>
    <w:rsid w:val="00032E08"/>
    <w:rsid w:val="00036530"/>
    <w:rsid w:val="00041053"/>
    <w:rsid w:val="0004756F"/>
    <w:rsid w:val="00047AFF"/>
    <w:rsid w:val="00050824"/>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0F5BC4"/>
    <w:rsid w:val="00104CD7"/>
    <w:rsid w:val="00106BA5"/>
    <w:rsid w:val="0010756F"/>
    <w:rsid w:val="00111E3B"/>
    <w:rsid w:val="001201D6"/>
    <w:rsid w:val="00123DA9"/>
    <w:rsid w:val="0013097E"/>
    <w:rsid w:val="0013131F"/>
    <w:rsid w:val="00147CCB"/>
    <w:rsid w:val="00153A6D"/>
    <w:rsid w:val="00167CC2"/>
    <w:rsid w:val="00172F7B"/>
    <w:rsid w:val="00193F53"/>
    <w:rsid w:val="001976D1"/>
    <w:rsid w:val="001A4424"/>
    <w:rsid w:val="001A5A05"/>
    <w:rsid w:val="001A6A9A"/>
    <w:rsid w:val="001B460C"/>
    <w:rsid w:val="001B62CB"/>
    <w:rsid w:val="001C1A6C"/>
    <w:rsid w:val="001C2E3D"/>
    <w:rsid w:val="001C5108"/>
    <w:rsid w:val="001C6697"/>
    <w:rsid w:val="001D3A5A"/>
    <w:rsid w:val="001E1084"/>
    <w:rsid w:val="001E6314"/>
    <w:rsid w:val="001F0E13"/>
    <w:rsid w:val="001F1748"/>
    <w:rsid w:val="001F288F"/>
    <w:rsid w:val="0020173F"/>
    <w:rsid w:val="00207957"/>
    <w:rsid w:val="002160FA"/>
    <w:rsid w:val="00216FB8"/>
    <w:rsid w:val="00220308"/>
    <w:rsid w:val="00235A84"/>
    <w:rsid w:val="00236E2D"/>
    <w:rsid w:val="0023723C"/>
    <w:rsid w:val="00243B0D"/>
    <w:rsid w:val="00243F8B"/>
    <w:rsid w:val="00246126"/>
    <w:rsid w:val="002466BC"/>
    <w:rsid w:val="002531D9"/>
    <w:rsid w:val="00261AD7"/>
    <w:rsid w:val="00267340"/>
    <w:rsid w:val="00273A8B"/>
    <w:rsid w:val="00274226"/>
    <w:rsid w:val="002805B1"/>
    <w:rsid w:val="002823D9"/>
    <w:rsid w:val="002907BC"/>
    <w:rsid w:val="00291048"/>
    <w:rsid w:val="0029464F"/>
    <w:rsid w:val="002A4EFF"/>
    <w:rsid w:val="002B43D2"/>
    <w:rsid w:val="002B4E44"/>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2EC4"/>
    <w:rsid w:val="00364D2A"/>
    <w:rsid w:val="00367AAA"/>
    <w:rsid w:val="00370C4B"/>
    <w:rsid w:val="00372E01"/>
    <w:rsid w:val="003744AA"/>
    <w:rsid w:val="003752FA"/>
    <w:rsid w:val="00375356"/>
    <w:rsid w:val="00377262"/>
    <w:rsid w:val="00384537"/>
    <w:rsid w:val="00384927"/>
    <w:rsid w:val="003906E4"/>
    <w:rsid w:val="003A17FF"/>
    <w:rsid w:val="003A6DCC"/>
    <w:rsid w:val="003B1CDF"/>
    <w:rsid w:val="003B1DD4"/>
    <w:rsid w:val="003B3287"/>
    <w:rsid w:val="003C7F75"/>
    <w:rsid w:val="003D4E29"/>
    <w:rsid w:val="003F098A"/>
    <w:rsid w:val="003F30D8"/>
    <w:rsid w:val="003F4449"/>
    <w:rsid w:val="004012C6"/>
    <w:rsid w:val="0040494D"/>
    <w:rsid w:val="00405B47"/>
    <w:rsid w:val="00406ABB"/>
    <w:rsid w:val="004104CB"/>
    <w:rsid w:val="00414E78"/>
    <w:rsid w:val="00430FEF"/>
    <w:rsid w:val="004359A4"/>
    <w:rsid w:val="00444FC9"/>
    <w:rsid w:val="0044530B"/>
    <w:rsid w:val="0046178E"/>
    <w:rsid w:val="004660CF"/>
    <w:rsid w:val="00471482"/>
    <w:rsid w:val="0047385C"/>
    <w:rsid w:val="004823A6"/>
    <w:rsid w:val="00485BFB"/>
    <w:rsid w:val="00486263"/>
    <w:rsid w:val="004863C8"/>
    <w:rsid w:val="00487DED"/>
    <w:rsid w:val="00491804"/>
    <w:rsid w:val="004A62C9"/>
    <w:rsid w:val="004B1B2F"/>
    <w:rsid w:val="004B3CBE"/>
    <w:rsid w:val="004B796A"/>
    <w:rsid w:val="004C42D7"/>
    <w:rsid w:val="004D0476"/>
    <w:rsid w:val="004D3709"/>
    <w:rsid w:val="004D477B"/>
    <w:rsid w:val="004E3236"/>
    <w:rsid w:val="004E366F"/>
    <w:rsid w:val="004E6D58"/>
    <w:rsid w:val="004E7CC9"/>
    <w:rsid w:val="004F52FE"/>
    <w:rsid w:val="004F7FDC"/>
    <w:rsid w:val="00501CC4"/>
    <w:rsid w:val="005129BD"/>
    <w:rsid w:val="00522DAE"/>
    <w:rsid w:val="005238FF"/>
    <w:rsid w:val="0052769E"/>
    <w:rsid w:val="005305A3"/>
    <w:rsid w:val="00542AF2"/>
    <w:rsid w:val="00553AB1"/>
    <w:rsid w:val="00555223"/>
    <w:rsid w:val="00555CD4"/>
    <w:rsid w:val="00564C82"/>
    <w:rsid w:val="0056598E"/>
    <w:rsid w:val="005730E2"/>
    <w:rsid w:val="00577947"/>
    <w:rsid w:val="005802B6"/>
    <w:rsid w:val="005867C0"/>
    <w:rsid w:val="005968FF"/>
    <w:rsid w:val="005A157D"/>
    <w:rsid w:val="005A302A"/>
    <w:rsid w:val="005A3CDA"/>
    <w:rsid w:val="005B6B84"/>
    <w:rsid w:val="005C0F90"/>
    <w:rsid w:val="005C1845"/>
    <w:rsid w:val="005D25C5"/>
    <w:rsid w:val="005D63BF"/>
    <w:rsid w:val="005D70B0"/>
    <w:rsid w:val="005E2703"/>
    <w:rsid w:val="005F475A"/>
    <w:rsid w:val="005F4988"/>
    <w:rsid w:val="005F52B7"/>
    <w:rsid w:val="005F72B2"/>
    <w:rsid w:val="006036A3"/>
    <w:rsid w:val="00610994"/>
    <w:rsid w:val="00615575"/>
    <w:rsid w:val="00617396"/>
    <w:rsid w:val="00617A55"/>
    <w:rsid w:val="0062034B"/>
    <w:rsid w:val="0062216E"/>
    <w:rsid w:val="00623246"/>
    <w:rsid w:val="00644C6D"/>
    <w:rsid w:val="006523BF"/>
    <w:rsid w:val="0066205F"/>
    <w:rsid w:val="00663631"/>
    <w:rsid w:val="00673AB1"/>
    <w:rsid w:val="00681E06"/>
    <w:rsid w:val="006A0986"/>
    <w:rsid w:val="006A0F5F"/>
    <w:rsid w:val="006A5B83"/>
    <w:rsid w:val="006A7034"/>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474C"/>
    <w:rsid w:val="007642C3"/>
    <w:rsid w:val="00777BDD"/>
    <w:rsid w:val="0078699F"/>
    <w:rsid w:val="00787714"/>
    <w:rsid w:val="00795901"/>
    <w:rsid w:val="007A008F"/>
    <w:rsid w:val="007A14D4"/>
    <w:rsid w:val="007A3385"/>
    <w:rsid w:val="007A402C"/>
    <w:rsid w:val="007A63C2"/>
    <w:rsid w:val="007B24EA"/>
    <w:rsid w:val="007C19BF"/>
    <w:rsid w:val="007C7518"/>
    <w:rsid w:val="007D3C05"/>
    <w:rsid w:val="007D6B52"/>
    <w:rsid w:val="007E6E43"/>
    <w:rsid w:val="007E7123"/>
    <w:rsid w:val="007F0BD4"/>
    <w:rsid w:val="007F7650"/>
    <w:rsid w:val="00801723"/>
    <w:rsid w:val="00802294"/>
    <w:rsid w:val="00802725"/>
    <w:rsid w:val="008050D5"/>
    <w:rsid w:val="008101F2"/>
    <w:rsid w:val="00812858"/>
    <w:rsid w:val="00817A4E"/>
    <w:rsid w:val="00822CDF"/>
    <w:rsid w:val="008233C4"/>
    <w:rsid w:val="00840A5F"/>
    <w:rsid w:val="008442F5"/>
    <w:rsid w:val="0085510F"/>
    <w:rsid w:val="00855FD4"/>
    <w:rsid w:val="00860FE1"/>
    <w:rsid w:val="008643FC"/>
    <w:rsid w:val="00870ADC"/>
    <w:rsid w:val="00875B38"/>
    <w:rsid w:val="008842C4"/>
    <w:rsid w:val="00890385"/>
    <w:rsid w:val="008A13D2"/>
    <w:rsid w:val="008A5AD6"/>
    <w:rsid w:val="008B0E48"/>
    <w:rsid w:val="008B5CB6"/>
    <w:rsid w:val="008C67BD"/>
    <w:rsid w:val="008C68DB"/>
    <w:rsid w:val="008D0176"/>
    <w:rsid w:val="008D4939"/>
    <w:rsid w:val="008E0F86"/>
    <w:rsid w:val="008F25D1"/>
    <w:rsid w:val="008F2C84"/>
    <w:rsid w:val="008F54E0"/>
    <w:rsid w:val="00914469"/>
    <w:rsid w:val="00915841"/>
    <w:rsid w:val="009164BB"/>
    <w:rsid w:val="0092268A"/>
    <w:rsid w:val="009414D1"/>
    <w:rsid w:val="0094549D"/>
    <w:rsid w:val="00946702"/>
    <w:rsid w:val="009547D1"/>
    <w:rsid w:val="00954B74"/>
    <w:rsid w:val="009559A8"/>
    <w:rsid w:val="00955A88"/>
    <w:rsid w:val="009712FB"/>
    <w:rsid w:val="009732B3"/>
    <w:rsid w:val="0097339D"/>
    <w:rsid w:val="00976830"/>
    <w:rsid w:val="00977541"/>
    <w:rsid w:val="009847E8"/>
    <w:rsid w:val="0099458B"/>
    <w:rsid w:val="009A52C5"/>
    <w:rsid w:val="009C16F3"/>
    <w:rsid w:val="009C4416"/>
    <w:rsid w:val="009D0909"/>
    <w:rsid w:val="009D1A86"/>
    <w:rsid w:val="009D1E0A"/>
    <w:rsid w:val="009E3919"/>
    <w:rsid w:val="009E4788"/>
    <w:rsid w:val="009E6275"/>
    <w:rsid w:val="009F319E"/>
    <w:rsid w:val="009F3C3A"/>
    <w:rsid w:val="00A05666"/>
    <w:rsid w:val="00A05FCA"/>
    <w:rsid w:val="00A13797"/>
    <w:rsid w:val="00A140DD"/>
    <w:rsid w:val="00A3695B"/>
    <w:rsid w:val="00A40D4A"/>
    <w:rsid w:val="00A414F4"/>
    <w:rsid w:val="00A46849"/>
    <w:rsid w:val="00A52E04"/>
    <w:rsid w:val="00A54868"/>
    <w:rsid w:val="00A55A8F"/>
    <w:rsid w:val="00A60BC6"/>
    <w:rsid w:val="00A61728"/>
    <w:rsid w:val="00A70C81"/>
    <w:rsid w:val="00A710DE"/>
    <w:rsid w:val="00A720DE"/>
    <w:rsid w:val="00A737BD"/>
    <w:rsid w:val="00A7455F"/>
    <w:rsid w:val="00A84011"/>
    <w:rsid w:val="00A85D7D"/>
    <w:rsid w:val="00A92E41"/>
    <w:rsid w:val="00A9318E"/>
    <w:rsid w:val="00AA23CE"/>
    <w:rsid w:val="00AA39F4"/>
    <w:rsid w:val="00AA405F"/>
    <w:rsid w:val="00AA45DC"/>
    <w:rsid w:val="00AB24D2"/>
    <w:rsid w:val="00AB7C6B"/>
    <w:rsid w:val="00AD54FF"/>
    <w:rsid w:val="00AD5814"/>
    <w:rsid w:val="00AF1F15"/>
    <w:rsid w:val="00AF67EE"/>
    <w:rsid w:val="00B01153"/>
    <w:rsid w:val="00B01F0A"/>
    <w:rsid w:val="00B066BF"/>
    <w:rsid w:val="00B120C8"/>
    <w:rsid w:val="00B1724D"/>
    <w:rsid w:val="00B2744E"/>
    <w:rsid w:val="00B4251F"/>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5A4"/>
    <w:rsid w:val="00BF47AE"/>
    <w:rsid w:val="00BF4D58"/>
    <w:rsid w:val="00BF7D7C"/>
    <w:rsid w:val="00C153FB"/>
    <w:rsid w:val="00C2293F"/>
    <w:rsid w:val="00C25C2E"/>
    <w:rsid w:val="00C33579"/>
    <w:rsid w:val="00C33FB9"/>
    <w:rsid w:val="00C42E20"/>
    <w:rsid w:val="00C44532"/>
    <w:rsid w:val="00C514E2"/>
    <w:rsid w:val="00C534BD"/>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21269"/>
    <w:rsid w:val="00D3413B"/>
    <w:rsid w:val="00D368C2"/>
    <w:rsid w:val="00D4680B"/>
    <w:rsid w:val="00D506D7"/>
    <w:rsid w:val="00D53480"/>
    <w:rsid w:val="00D55C86"/>
    <w:rsid w:val="00D55D05"/>
    <w:rsid w:val="00D643D7"/>
    <w:rsid w:val="00D751BF"/>
    <w:rsid w:val="00D7599D"/>
    <w:rsid w:val="00D76949"/>
    <w:rsid w:val="00D76AC8"/>
    <w:rsid w:val="00D77FAD"/>
    <w:rsid w:val="00D86A99"/>
    <w:rsid w:val="00D86FC0"/>
    <w:rsid w:val="00D91FDB"/>
    <w:rsid w:val="00DA2533"/>
    <w:rsid w:val="00DA44A2"/>
    <w:rsid w:val="00DB3D07"/>
    <w:rsid w:val="00DC431D"/>
    <w:rsid w:val="00DC62D2"/>
    <w:rsid w:val="00DC67AF"/>
    <w:rsid w:val="00DC6C9D"/>
    <w:rsid w:val="00DD1676"/>
    <w:rsid w:val="00DD366D"/>
    <w:rsid w:val="00DD3BA0"/>
    <w:rsid w:val="00E06CF7"/>
    <w:rsid w:val="00E11811"/>
    <w:rsid w:val="00E2012B"/>
    <w:rsid w:val="00E2096B"/>
    <w:rsid w:val="00E20D58"/>
    <w:rsid w:val="00E37655"/>
    <w:rsid w:val="00E42D5B"/>
    <w:rsid w:val="00E5078A"/>
    <w:rsid w:val="00E569BF"/>
    <w:rsid w:val="00E7495F"/>
    <w:rsid w:val="00E8182E"/>
    <w:rsid w:val="00E839D6"/>
    <w:rsid w:val="00E84632"/>
    <w:rsid w:val="00E9101A"/>
    <w:rsid w:val="00E94A44"/>
    <w:rsid w:val="00EA2106"/>
    <w:rsid w:val="00EB2105"/>
    <w:rsid w:val="00EB7666"/>
    <w:rsid w:val="00EC057C"/>
    <w:rsid w:val="00EC07EE"/>
    <w:rsid w:val="00EC0B39"/>
    <w:rsid w:val="00EC156D"/>
    <w:rsid w:val="00EC1F82"/>
    <w:rsid w:val="00EC2262"/>
    <w:rsid w:val="00EC3CA5"/>
    <w:rsid w:val="00ED1CC7"/>
    <w:rsid w:val="00ED2BEA"/>
    <w:rsid w:val="00ED6E8F"/>
    <w:rsid w:val="00ED7BE1"/>
    <w:rsid w:val="00EE2DAF"/>
    <w:rsid w:val="00EE7BCB"/>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96960"/>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Nierozpoznanawzmianka1">
    <w:name w:val="Nierozpoznana wzmianka1"/>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uiPriority w:val="99"/>
    <w:semiHidden/>
    <w:unhideWhenUsed/>
    <w:rsid w:val="004104CB"/>
    <w:rPr>
      <w:szCs w:val="20"/>
    </w:rPr>
  </w:style>
  <w:style w:type="character" w:customStyle="1" w:styleId="EndnoteTextChar">
    <w:name w:val="Endnote Text Char"/>
    <w:basedOn w:val="DefaultParagraphFont"/>
    <w:link w:val="EndnoteText"/>
    <w:uiPriority w:val="99"/>
    <w:semiHidden/>
    <w:rsid w:val="004104CB"/>
    <w:rPr>
      <w:rFonts w:ascii="Times New Roman" w:eastAsia="Times New Roman" w:hAnsi="Times New Roman" w:cs="Times New Roman"/>
      <w:sz w:val="20"/>
      <w:szCs w:val="20"/>
      <w:lang w:val="en-GB" w:bidi="ar-SA"/>
    </w:rPr>
  </w:style>
  <w:style w:type="character" w:styleId="EndnoteReference">
    <w:name w:val="endnote reference"/>
    <w:basedOn w:val="DefaultParagraphFont"/>
    <w:uiPriority w:val="99"/>
    <w:semiHidden/>
    <w:unhideWhenUsed/>
    <w:rsid w:val="004104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3E2D-6833-4F8F-8B66-1B53FBE4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1072</Words>
  <Characters>6434</Characters>
  <Application>Microsoft Office Word</Application>
  <DocSecurity>0</DocSecurity>
  <Lines>53</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7492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10</cp:revision>
  <cp:lastPrinted>2021-02-12T09:18:00Z</cp:lastPrinted>
  <dcterms:created xsi:type="dcterms:W3CDTF">2022-02-23T13:19:00Z</dcterms:created>
  <dcterms:modified xsi:type="dcterms:W3CDTF">2022-03-08T15:29:00Z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