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6BC5" w14:textId="31EE27DC" w:rsidR="00B9430E" w:rsidRPr="00084BDD" w:rsidRDefault="00A85360" w:rsidP="00B9430E">
      <w:pPr>
        <w:rPr>
          <w:rFonts w:ascii="Arial" w:hAnsi="Arial" w:cs="Arial"/>
          <w:b/>
          <w:bCs/>
          <w:sz w:val="32"/>
          <w:szCs w:val="32"/>
        </w:rPr>
      </w:pPr>
      <w:bookmarkStart w:id="0" w:name="_Hlk51939606"/>
      <w:bookmarkStart w:id="1" w:name="_Hlk21420256"/>
      <w:r>
        <w:rPr>
          <w:rFonts w:ascii="Arial" w:hAnsi="Arial" w:cs="Arial"/>
          <w:b/>
          <w:bCs/>
          <w:sz w:val="32"/>
          <w:szCs w:val="32"/>
        </w:rPr>
        <w:t>N</w:t>
      </w:r>
      <w:r w:rsidR="00084BDD" w:rsidRPr="00084BDD">
        <w:rPr>
          <w:rFonts w:ascii="Arial" w:hAnsi="Arial" w:cs="Arial"/>
          <w:b/>
          <w:bCs/>
          <w:sz w:val="32"/>
          <w:szCs w:val="32"/>
        </w:rPr>
        <w:t>ow</w:t>
      </w:r>
      <w:r>
        <w:rPr>
          <w:rFonts w:ascii="Arial" w:hAnsi="Arial" w:cs="Arial"/>
          <w:b/>
          <w:bCs/>
          <w:sz w:val="32"/>
          <w:szCs w:val="32"/>
        </w:rPr>
        <w:t>e –</w:t>
      </w:r>
      <w:r w:rsidR="00084BDD" w:rsidRPr="00084BDD">
        <w:rPr>
          <w:rFonts w:ascii="Arial" w:hAnsi="Arial" w:cs="Arial"/>
          <w:b/>
          <w:bCs/>
          <w:sz w:val="32"/>
          <w:szCs w:val="32"/>
        </w:rPr>
        <w:t xml:space="preserve"> </w:t>
      </w:r>
      <w:r>
        <w:rPr>
          <w:rFonts w:ascii="Arial" w:hAnsi="Arial" w:cs="Arial"/>
          <w:b/>
          <w:bCs/>
          <w:sz w:val="32"/>
          <w:szCs w:val="32"/>
        </w:rPr>
        <w:t>F</w:t>
      </w:r>
      <w:r w:rsidR="00084BDD" w:rsidRPr="00084BDD">
        <w:rPr>
          <w:rFonts w:ascii="Arial" w:hAnsi="Arial" w:cs="Arial"/>
          <w:b/>
          <w:bCs/>
          <w:sz w:val="32"/>
          <w:szCs w:val="32"/>
        </w:rPr>
        <w:t xml:space="preserve">ord </w:t>
      </w:r>
      <w:r>
        <w:rPr>
          <w:rFonts w:ascii="Arial" w:hAnsi="Arial" w:cs="Arial"/>
          <w:b/>
          <w:bCs/>
          <w:sz w:val="32"/>
          <w:szCs w:val="32"/>
        </w:rPr>
        <w:t>B</w:t>
      </w:r>
      <w:r w:rsidR="00084BDD" w:rsidRPr="00084BDD">
        <w:rPr>
          <w:rFonts w:ascii="Arial" w:hAnsi="Arial" w:cs="Arial"/>
          <w:b/>
          <w:bCs/>
          <w:sz w:val="32"/>
          <w:szCs w:val="32"/>
        </w:rPr>
        <w:t xml:space="preserve">ronco i </w:t>
      </w:r>
      <w:r>
        <w:rPr>
          <w:rFonts w:ascii="Arial" w:hAnsi="Arial" w:cs="Arial"/>
          <w:b/>
          <w:bCs/>
          <w:sz w:val="32"/>
          <w:szCs w:val="32"/>
        </w:rPr>
        <w:t>Ford M</w:t>
      </w:r>
      <w:r w:rsidR="00084BDD" w:rsidRPr="00084BDD">
        <w:rPr>
          <w:rFonts w:ascii="Arial" w:hAnsi="Arial" w:cs="Arial"/>
          <w:b/>
          <w:bCs/>
          <w:sz w:val="32"/>
          <w:szCs w:val="32"/>
        </w:rPr>
        <w:t xml:space="preserve">averick zdobywają </w:t>
      </w:r>
      <w:r>
        <w:rPr>
          <w:rFonts w:ascii="Arial" w:hAnsi="Arial" w:cs="Arial"/>
          <w:b/>
          <w:bCs/>
          <w:sz w:val="32"/>
          <w:szCs w:val="32"/>
        </w:rPr>
        <w:t>tytuły</w:t>
      </w:r>
      <w:r w:rsidR="00773AB9">
        <w:rPr>
          <w:rFonts w:ascii="Arial" w:hAnsi="Arial" w:cs="Arial"/>
          <w:b/>
          <w:bCs/>
          <w:sz w:val="32"/>
          <w:szCs w:val="32"/>
        </w:rPr>
        <w:t>, odpowiednio,</w:t>
      </w:r>
      <w:r>
        <w:rPr>
          <w:rFonts w:ascii="Arial" w:hAnsi="Arial" w:cs="Arial"/>
          <w:b/>
          <w:bCs/>
          <w:sz w:val="32"/>
          <w:szCs w:val="32"/>
        </w:rPr>
        <w:t xml:space="preserve"> North</w:t>
      </w:r>
      <w:r w:rsidR="00084BDD" w:rsidRPr="00084BDD">
        <w:rPr>
          <w:rFonts w:ascii="Arial" w:hAnsi="Arial" w:cs="Arial"/>
          <w:b/>
          <w:bCs/>
          <w:sz w:val="32"/>
          <w:szCs w:val="32"/>
        </w:rPr>
        <w:t xml:space="preserve"> </w:t>
      </w:r>
      <w:r>
        <w:rPr>
          <w:rFonts w:ascii="Arial" w:hAnsi="Arial" w:cs="Arial"/>
          <w:b/>
          <w:bCs/>
          <w:sz w:val="32"/>
          <w:szCs w:val="32"/>
        </w:rPr>
        <w:t xml:space="preserve">American </w:t>
      </w:r>
      <w:r w:rsidR="00AD6D1E">
        <w:rPr>
          <w:rFonts w:ascii="Arial" w:hAnsi="Arial" w:cs="Arial"/>
          <w:b/>
          <w:bCs/>
          <w:sz w:val="32"/>
          <w:szCs w:val="32"/>
        </w:rPr>
        <w:t>Utility</w:t>
      </w:r>
      <w:r>
        <w:rPr>
          <w:rFonts w:ascii="Arial" w:hAnsi="Arial" w:cs="Arial"/>
          <w:b/>
          <w:bCs/>
          <w:sz w:val="32"/>
          <w:szCs w:val="32"/>
        </w:rPr>
        <w:t xml:space="preserve"> </w:t>
      </w:r>
      <w:r w:rsidR="00773AB9">
        <w:rPr>
          <w:rFonts w:ascii="Arial" w:hAnsi="Arial" w:cs="Arial"/>
          <w:b/>
          <w:bCs/>
          <w:sz w:val="32"/>
          <w:szCs w:val="32"/>
        </w:rPr>
        <w:t xml:space="preserve">of The Year </w:t>
      </w:r>
      <w:r>
        <w:rPr>
          <w:rFonts w:ascii="Arial" w:hAnsi="Arial" w:cs="Arial"/>
          <w:b/>
          <w:bCs/>
          <w:sz w:val="32"/>
          <w:szCs w:val="32"/>
        </w:rPr>
        <w:t>oraz Tr</w:t>
      </w:r>
      <w:r w:rsidR="009C19C3">
        <w:rPr>
          <w:rFonts w:ascii="Arial" w:hAnsi="Arial" w:cs="Arial"/>
          <w:b/>
          <w:bCs/>
          <w:sz w:val="32"/>
          <w:szCs w:val="32"/>
        </w:rPr>
        <w:t>u</w:t>
      </w:r>
      <w:r>
        <w:rPr>
          <w:rFonts w:ascii="Arial" w:hAnsi="Arial" w:cs="Arial"/>
          <w:b/>
          <w:bCs/>
          <w:sz w:val="32"/>
          <w:szCs w:val="32"/>
        </w:rPr>
        <w:t xml:space="preserve">ck </w:t>
      </w:r>
      <w:r w:rsidR="00773AB9">
        <w:rPr>
          <w:rFonts w:ascii="Arial" w:hAnsi="Arial" w:cs="Arial"/>
          <w:b/>
          <w:bCs/>
          <w:sz w:val="32"/>
          <w:szCs w:val="32"/>
        </w:rPr>
        <w:t>of The Year</w:t>
      </w:r>
    </w:p>
    <w:p w14:paraId="4C1134D0" w14:textId="77777777" w:rsidR="00B9430E" w:rsidRPr="00B9430E" w:rsidRDefault="00B9430E" w:rsidP="00B9430E">
      <w:pPr>
        <w:rPr>
          <w:rFonts w:ascii="Arial" w:hAnsi="Arial" w:cs="Arial"/>
          <w:sz w:val="22"/>
          <w:szCs w:val="22"/>
        </w:rPr>
      </w:pPr>
    </w:p>
    <w:p w14:paraId="1AB9CD41" w14:textId="054301E3" w:rsidR="00084BDD" w:rsidRDefault="008D31BC" w:rsidP="00084BDD">
      <w:pPr>
        <w:pStyle w:val="Akapitzlist"/>
        <w:numPr>
          <w:ilvl w:val="0"/>
          <w:numId w:val="31"/>
        </w:numPr>
        <w:ind w:left="709" w:hanging="709"/>
        <w:rPr>
          <w:rFonts w:ascii="Arial" w:hAnsi="Arial" w:cs="Arial"/>
          <w:sz w:val="22"/>
          <w:szCs w:val="22"/>
        </w:rPr>
      </w:pPr>
      <w:r>
        <w:rPr>
          <w:rFonts w:ascii="Arial" w:hAnsi="Arial" w:cs="Arial"/>
          <w:sz w:val="22"/>
          <w:szCs w:val="22"/>
        </w:rPr>
        <w:t>D</w:t>
      </w:r>
      <w:r w:rsidR="00B9430E" w:rsidRPr="00084BDD">
        <w:rPr>
          <w:rFonts w:ascii="Arial" w:hAnsi="Arial" w:cs="Arial"/>
          <w:sz w:val="22"/>
          <w:szCs w:val="22"/>
        </w:rPr>
        <w:t xml:space="preserve">rugi rok z rzędu </w:t>
      </w:r>
      <w:r>
        <w:rPr>
          <w:rFonts w:ascii="Arial" w:hAnsi="Arial" w:cs="Arial"/>
          <w:sz w:val="22"/>
          <w:szCs w:val="22"/>
        </w:rPr>
        <w:t xml:space="preserve">Ford </w:t>
      </w:r>
      <w:r w:rsidR="00B9430E" w:rsidRPr="00084BDD">
        <w:rPr>
          <w:rFonts w:ascii="Arial" w:hAnsi="Arial" w:cs="Arial"/>
          <w:sz w:val="22"/>
          <w:szCs w:val="22"/>
        </w:rPr>
        <w:t>zdoby</w:t>
      </w:r>
      <w:r w:rsidR="00A110FF">
        <w:rPr>
          <w:rFonts w:ascii="Arial" w:hAnsi="Arial" w:cs="Arial"/>
          <w:sz w:val="22"/>
          <w:szCs w:val="22"/>
        </w:rPr>
        <w:t>ł</w:t>
      </w:r>
      <w:r w:rsidR="00B9430E" w:rsidRPr="00084BDD">
        <w:rPr>
          <w:rFonts w:ascii="Arial" w:hAnsi="Arial" w:cs="Arial"/>
          <w:sz w:val="22"/>
          <w:szCs w:val="22"/>
        </w:rPr>
        <w:t xml:space="preserve"> </w:t>
      </w:r>
      <w:r>
        <w:rPr>
          <w:rFonts w:ascii="Arial" w:hAnsi="Arial" w:cs="Arial"/>
          <w:sz w:val="22"/>
          <w:szCs w:val="22"/>
        </w:rPr>
        <w:t xml:space="preserve">dwie nagrody w konkursie North American Car </w:t>
      </w:r>
      <w:r w:rsidR="00FB7834">
        <w:rPr>
          <w:rFonts w:ascii="Arial" w:hAnsi="Arial" w:cs="Arial"/>
          <w:sz w:val="22"/>
          <w:szCs w:val="22"/>
        </w:rPr>
        <w:t xml:space="preserve">of the Year </w:t>
      </w:r>
      <w:r>
        <w:rPr>
          <w:rFonts w:ascii="Arial" w:hAnsi="Arial" w:cs="Arial"/>
          <w:sz w:val="22"/>
          <w:szCs w:val="22"/>
        </w:rPr>
        <w:t>w kategoriach „Utility” oraz „Truck”</w:t>
      </w:r>
      <w:r w:rsidR="00AD24CE">
        <w:rPr>
          <w:rFonts w:ascii="Arial" w:hAnsi="Arial" w:cs="Arial"/>
          <w:sz w:val="22"/>
          <w:szCs w:val="22"/>
        </w:rPr>
        <w:t xml:space="preserve"> – tytuł North American Utility of the Year 2022</w:t>
      </w:r>
      <w:r w:rsidR="00FB7834">
        <w:rPr>
          <w:rFonts w:ascii="Arial" w:hAnsi="Arial" w:cs="Arial"/>
          <w:sz w:val="22"/>
          <w:szCs w:val="22"/>
        </w:rPr>
        <w:t xml:space="preserve"> dla </w:t>
      </w:r>
      <w:r w:rsidR="00B9430E" w:rsidRPr="00084BDD">
        <w:rPr>
          <w:rFonts w:ascii="Arial" w:hAnsi="Arial" w:cs="Arial"/>
          <w:sz w:val="22"/>
          <w:szCs w:val="22"/>
        </w:rPr>
        <w:t>Forda Bronco</w:t>
      </w:r>
      <w:r w:rsidR="00FB7834">
        <w:rPr>
          <w:rFonts w:ascii="Arial" w:hAnsi="Arial" w:cs="Arial"/>
          <w:sz w:val="22"/>
          <w:szCs w:val="22"/>
        </w:rPr>
        <w:t xml:space="preserve"> </w:t>
      </w:r>
      <w:r w:rsidR="00B9430E" w:rsidRPr="00084BDD">
        <w:rPr>
          <w:rFonts w:ascii="Arial" w:hAnsi="Arial" w:cs="Arial"/>
          <w:sz w:val="22"/>
          <w:szCs w:val="22"/>
        </w:rPr>
        <w:t xml:space="preserve">oraz </w:t>
      </w:r>
      <w:r w:rsidR="00FB7834">
        <w:rPr>
          <w:rFonts w:ascii="Arial" w:hAnsi="Arial" w:cs="Arial"/>
          <w:sz w:val="22"/>
          <w:szCs w:val="22"/>
        </w:rPr>
        <w:t xml:space="preserve">tytuł North American Truck of the Year 2022 dla pick-upa </w:t>
      </w:r>
      <w:r w:rsidR="00B9430E" w:rsidRPr="00084BDD">
        <w:rPr>
          <w:rFonts w:ascii="Arial" w:hAnsi="Arial" w:cs="Arial"/>
          <w:sz w:val="22"/>
          <w:szCs w:val="22"/>
        </w:rPr>
        <w:t>Ford</w:t>
      </w:r>
      <w:r w:rsidR="009C19C3">
        <w:rPr>
          <w:rFonts w:ascii="Arial" w:hAnsi="Arial" w:cs="Arial"/>
          <w:sz w:val="22"/>
          <w:szCs w:val="22"/>
        </w:rPr>
        <w:t>a</w:t>
      </w:r>
      <w:r w:rsidR="00B9430E" w:rsidRPr="00084BDD">
        <w:rPr>
          <w:rFonts w:ascii="Arial" w:hAnsi="Arial" w:cs="Arial"/>
          <w:sz w:val="22"/>
          <w:szCs w:val="22"/>
        </w:rPr>
        <w:t xml:space="preserve"> Maverick</w:t>
      </w:r>
      <w:r w:rsidR="00C6048B">
        <w:rPr>
          <w:rFonts w:ascii="Arial" w:hAnsi="Arial" w:cs="Arial"/>
          <w:sz w:val="22"/>
          <w:szCs w:val="22"/>
        </w:rPr>
        <w:t>a</w:t>
      </w:r>
      <w:r w:rsidR="00FB7834">
        <w:rPr>
          <w:rFonts w:ascii="Arial" w:hAnsi="Arial" w:cs="Arial"/>
          <w:sz w:val="22"/>
          <w:szCs w:val="22"/>
        </w:rPr>
        <w:t>.</w:t>
      </w:r>
      <w:r w:rsidR="00084BDD">
        <w:rPr>
          <w:rFonts w:ascii="Arial" w:hAnsi="Arial" w:cs="Arial"/>
          <w:sz w:val="22"/>
          <w:szCs w:val="22"/>
        </w:rPr>
        <w:br/>
      </w:r>
    </w:p>
    <w:p w14:paraId="27A7B2D1" w14:textId="67D0542F" w:rsidR="00084BDD" w:rsidRDefault="00B9430E" w:rsidP="00084BDD">
      <w:pPr>
        <w:pStyle w:val="Akapitzlist"/>
        <w:numPr>
          <w:ilvl w:val="0"/>
          <w:numId w:val="31"/>
        </w:numPr>
        <w:ind w:left="709" w:hanging="709"/>
        <w:rPr>
          <w:rFonts w:ascii="Arial" w:hAnsi="Arial" w:cs="Arial"/>
          <w:sz w:val="22"/>
          <w:szCs w:val="22"/>
        </w:rPr>
      </w:pPr>
      <w:r w:rsidRPr="00084BDD">
        <w:rPr>
          <w:rFonts w:ascii="Arial" w:hAnsi="Arial" w:cs="Arial"/>
          <w:sz w:val="22"/>
          <w:szCs w:val="22"/>
        </w:rPr>
        <w:t xml:space="preserve">Wychodząc naprzeciw potrzebom klientów, </w:t>
      </w:r>
      <w:r w:rsidR="00FB7834">
        <w:rPr>
          <w:rFonts w:ascii="Arial" w:hAnsi="Arial" w:cs="Arial"/>
          <w:sz w:val="22"/>
          <w:szCs w:val="22"/>
        </w:rPr>
        <w:t>którzy wykorzystują samochód z dala od utwardzonych dróg</w:t>
      </w:r>
      <w:r w:rsidRPr="00084BDD">
        <w:rPr>
          <w:rFonts w:ascii="Arial" w:hAnsi="Arial" w:cs="Arial"/>
          <w:sz w:val="22"/>
          <w:szCs w:val="22"/>
        </w:rPr>
        <w:t xml:space="preserve">, </w:t>
      </w:r>
      <w:r w:rsidR="00FB7834">
        <w:rPr>
          <w:rFonts w:ascii="Arial" w:hAnsi="Arial" w:cs="Arial"/>
          <w:sz w:val="22"/>
          <w:szCs w:val="22"/>
        </w:rPr>
        <w:t xml:space="preserve">Ford </w:t>
      </w:r>
      <w:r w:rsidRPr="00084BDD">
        <w:rPr>
          <w:rFonts w:ascii="Arial" w:hAnsi="Arial" w:cs="Arial"/>
          <w:sz w:val="22"/>
          <w:szCs w:val="22"/>
        </w:rPr>
        <w:t>Bronco podnosi poprzeczkę terenow</w:t>
      </w:r>
      <w:r w:rsidR="00FB7834">
        <w:rPr>
          <w:rFonts w:ascii="Arial" w:hAnsi="Arial" w:cs="Arial"/>
          <w:sz w:val="22"/>
          <w:szCs w:val="22"/>
        </w:rPr>
        <w:t xml:space="preserve">ych możliwości w segmencie </w:t>
      </w:r>
      <w:r w:rsidRPr="00084BDD">
        <w:rPr>
          <w:rFonts w:ascii="Arial" w:hAnsi="Arial" w:cs="Arial"/>
          <w:sz w:val="22"/>
          <w:szCs w:val="22"/>
        </w:rPr>
        <w:t>SUV</w:t>
      </w:r>
      <w:r w:rsidR="00FB7834">
        <w:rPr>
          <w:rFonts w:ascii="Arial" w:hAnsi="Arial" w:cs="Arial"/>
          <w:sz w:val="22"/>
          <w:szCs w:val="22"/>
        </w:rPr>
        <w:t>-ów dzięki systemowi</w:t>
      </w:r>
      <w:r w:rsidRPr="00084BDD">
        <w:rPr>
          <w:rFonts w:ascii="Arial" w:hAnsi="Arial" w:cs="Arial"/>
          <w:sz w:val="22"/>
          <w:szCs w:val="22"/>
        </w:rPr>
        <w:t xml:space="preserve"> 4x4 Built Wild™</w:t>
      </w:r>
      <w:r w:rsidR="009A3414">
        <w:rPr>
          <w:rFonts w:ascii="Arial" w:hAnsi="Arial" w:cs="Arial"/>
          <w:sz w:val="22"/>
          <w:szCs w:val="22"/>
        </w:rPr>
        <w:t xml:space="preserve"> oraz </w:t>
      </w:r>
      <w:r w:rsidR="00426AB6">
        <w:rPr>
          <w:rFonts w:ascii="Arial" w:hAnsi="Arial" w:cs="Arial"/>
          <w:sz w:val="22"/>
          <w:szCs w:val="22"/>
        </w:rPr>
        <w:t xml:space="preserve">za sprawą </w:t>
      </w:r>
      <w:r w:rsidRPr="00084BDD">
        <w:rPr>
          <w:rFonts w:ascii="Arial" w:hAnsi="Arial" w:cs="Arial"/>
          <w:sz w:val="22"/>
          <w:szCs w:val="22"/>
        </w:rPr>
        <w:t xml:space="preserve">trwałości i </w:t>
      </w:r>
      <w:r w:rsidR="009A3414">
        <w:rPr>
          <w:rFonts w:ascii="Arial" w:hAnsi="Arial" w:cs="Arial"/>
          <w:sz w:val="22"/>
          <w:szCs w:val="22"/>
        </w:rPr>
        <w:t>odważnej stylist</w:t>
      </w:r>
      <w:r w:rsidR="00426AB6">
        <w:rPr>
          <w:rFonts w:ascii="Arial" w:hAnsi="Arial" w:cs="Arial"/>
          <w:sz w:val="22"/>
          <w:szCs w:val="22"/>
        </w:rPr>
        <w:t>yki</w:t>
      </w:r>
      <w:r w:rsidR="009C19C3">
        <w:rPr>
          <w:rFonts w:ascii="Arial" w:hAnsi="Arial" w:cs="Arial"/>
          <w:sz w:val="22"/>
          <w:szCs w:val="22"/>
        </w:rPr>
        <w:t>.</w:t>
      </w:r>
      <w:r w:rsidR="00084BDD">
        <w:rPr>
          <w:rFonts w:ascii="Arial" w:hAnsi="Arial" w:cs="Arial"/>
          <w:sz w:val="22"/>
          <w:szCs w:val="22"/>
        </w:rPr>
        <w:br/>
      </w:r>
    </w:p>
    <w:p w14:paraId="12B5A757" w14:textId="30FD55EF" w:rsidR="00B9430E" w:rsidRPr="00084BDD" w:rsidRDefault="00426AB6" w:rsidP="00084BDD">
      <w:pPr>
        <w:pStyle w:val="Akapitzlist"/>
        <w:numPr>
          <w:ilvl w:val="0"/>
          <w:numId w:val="31"/>
        </w:numPr>
        <w:ind w:left="709" w:hanging="709"/>
        <w:rPr>
          <w:rFonts w:ascii="Arial" w:hAnsi="Arial" w:cs="Arial"/>
          <w:sz w:val="22"/>
          <w:szCs w:val="22"/>
        </w:rPr>
      </w:pPr>
      <w:r>
        <w:rPr>
          <w:rFonts w:ascii="Arial" w:hAnsi="Arial" w:cs="Arial"/>
          <w:sz w:val="22"/>
          <w:szCs w:val="22"/>
        </w:rPr>
        <w:t>Pick-up</w:t>
      </w:r>
      <w:r w:rsidR="00B9430E" w:rsidRPr="00084BDD">
        <w:rPr>
          <w:rFonts w:ascii="Arial" w:hAnsi="Arial" w:cs="Arial"/>
          <w:sz w:val="22"/>
          <w:szCs w:val="22"/>
        </w:rPr>
        <w:t xml:space="preserve"> dla ludzi, którzy nigdy nie wiedzieli, że </w:t>
      </w:r>
      <w:r>
        <w:rPr>
          <w:rFonts w:ascii="Arial" w:hAnsi="Arial" w:cs="Arial"/>
          <w:sz w:val="22"/>
          <w:szCs w:val="22"/>
        </w:rPr>
        <w:t>właśnie takiego samochodu</w:t>
      </w:r>
      <w:r w:rsidRPr="00426AB6">
        <w:rPr>
          <w:rFonts w:ascii="Arial" w:hAnsi="Arial" w:cs="Arial"/>
          <w:sz w:val="22"/>
          <w:szCs w:val="22"/>
        </w:rPr>
        <w:t xml:space="preserve"> </w:t>
      </w:r>
      <w:r w:rsidRPr="00084BDD">
        <w:rPr>
          <w:rFonts w:ascii="Arial" w:hAnsi="Arial" w:cs="Arial"/>
          <w:sz w:val="22"/>
          <w:szCs w:val="22"/>
        </w:rPr>
        <w:t>potrzebuj</w:t>
      </w:r>
      <w:r>
        <w:rPr>
          <w:rFonts w:ascii="Arial" w:hAnsi="Arial" w:cs="Arial"/>
          <w:sz w:val="22"/>
          <w:szCs w:val="22"/>
        </w:rPr>
        <w:t xml:space="preserve">ą – </w:t>
      </w:r>
      <w:r w:rsidR="00C6048B">
        <w:rPr>
          <w:rFonts w:ascii="Arial" w:hAnsi="Arial" w:cs="Arial"/>
          <w:sz w:val="22"/>
          <w:szCs w:val="22"/>
        </w:rPr>
        <w:t xml:space="preserve">Ford </w:t>
      </w:r>
      <w:r w:rsidR="00B9430E" w:rsidRPr="00084BDD">
        <w:rPr>
          <w:rFonts w:ascii="Arial" w:hAnsi="Arial" w:cs="Arial"/>
          <w:sz w:val="22"/>
          <w:szCs w:val="22"/>
        </w:rPr>
        <w:t>Maverick to pierwszy</w:t>
      </w:r>
      <w:r>
        <w:rPr>
          <w:rFonts w:ascii="Arial" w:hAnsi="Arial" w:cs="Arial"/>
          <w:sz w:val="22"/>
          <w:szCs w:val="22"/>
        </w:rPr>
        <w:t xml:space="preserve"> </w:t>
      </w:r>
      <w:r w:rsidR="00B9430E" w:rsidRPr="00084BDD">
        <w:rPr>
          <w:rFonts w:ascii="Arial" w:hAnsi="Arial" w:cs="Arial"/>
          <w:sz w:val="22"/>
          <w:szCs w:val="22"/>
        </w:rPr>
        <w:t>w pełni hybrydowy pick</w:t>
      </w:r>
      <w:r>
        <w:rPr>
          <w:rFonts w:ascii="Arial" w:hAnsi="Arial" w:cs="Arial"/>
          <w:sz w:val="22"/>
          <w:szCs w:val="22"/>
        </w:rPr>
        <w:t>-</w:t>
      </w:r>
      <w:r w:rsidR="00B9430E" w:rsidRPr="00084BDD">
        <w:rPr>
          <w:rFonts w:ascii="Arial" w:hAnsi="Arial" w:cs="Arial"/>
          <w:sz w:val="22"/>
          <w:szCs w:val="22"/>
        </w:rPr>
        <w:t xml:space="preserve">up w Ameryce i najbardziej oszczędny samochód </w:t>
      </w:r>
      <w:r>
        <w:rPr>
          <w:rFonts w:ascii="Arial" w:hAnsi="Arial" w:cs="Arial"/>
          <w:sz w:val="22"/>
          <w:szCs w:val="22"/>
        </w:rPr>
        <w:t>w klasie</w:t>
      </w:r>
      <w:r w:rsidR="00B9430E" w:rsidRPr="00084BDD">
        <w:rPr>
          <w:rFonts w:ascii="Arial" w:hAnsi="Arial" w:cs="Arial"/>
          <w:sz w:val="22"/>
          <w:szCs w:val="22"/>
        </w:rPr>
        <w:t xml:space="preserve"> na rynku</w:t>
      </w:r>
      <w:r>
        <w:rPr>
          <w:rFonts w:ascii="Arial" w:hAnsi="Arial" w:cs="Arial"/>
          <w:sz w:val="22"/>
          <w:szCs w:val="22"/>
        </w:rPr>
        <w:t xml:space="preserve">, który </w:t>
      </w:r>
      <w:r w:rsidR="00D345F1">
        <w:rPr>
          <w:rFonts w:ascii="Arial" w:hAnsi="Arial" w:cs="Arial"/>
          <w:sz w:val="22"/>
          <w:szCs w:val="22"/>
        </w:rPr>
        <w:t xml:space="preserve">w mieście </w:t>
      </w:r>
      <w:r>
        <w:rPr>
          <w:rFonts w:ascii="Arial" w:hAnsi="Arial" w:cs="Arial"/>
          <w:sz w:val="22"/>
          <w:szCs w:val="22"/>
        </w:rPr>
        <w:t xml:space="preserve">zużywa tylko 5,6 l/100 km (wg </w:t>
      </w:r>
      <w:r w:rsidR="00B9430E" w:rsidRPr="00084BDD">
        <w:rPr>
          <w:rFonts w:ascii="Arial" w:hAnsi="Arial" w:cs="Arial"/>
          <w:sz w:val="22"/>
          <w:szCs w:val="22"/>
        </w:rPr>
        <w:t>EPA</w:t>
      </w:r>
      <w:r>
        <w:rPr>
          <w:rFonts w:ascii="Arial" w:hAnsi="Arial" w:cs="Arial"/>
          <w:sz w:val="22"/>
          <w:szCs w:val="22"/>
        </w:rPr>
        <w:t>)</w:t>
      </w:r>
      <w:r w:rsidR="00B9430E" w:rsidRPr="00084BDD">
        <w:rPr>
          <w:rFonts w:ascii="Arial" w:hAnsi="Arial" w:cs="Arial"/>
          <w:sz w:val="22"/>
          <w:szCs w:val="22"/>
        </w:rPr>
        <w:t>*; kompaktow</w:t>
      </w:r>
      <w:r>
        <w:rPr>
          <w:rFonts w:ascii="Arial" w:hAnsi="Arial" w:cs="Arial"/>
          <w:sz w:val="22"/>
          <w:szCs w:val="22"/>
        </w:rPr>
        <w:t>e</w:t>
      </w:r>
      <w:r w:rsidR="00B9430E" w:rsidRPr="00084BDD">
        <w:rPr>
          <w:rFonts w:ascii="Arial" w:hAnsi="Arial" w:cs="Arial"/>
          <w:sz w:val="22"/>
          <w:szCs w:val="22"/>
        </w:rPr>
        <w:t xml:space="preserve"> rozmiar</w:t>
      </w:r>
      <w:r>
        <w:rPr>
          <w:rFonts w:ascii="Arial" w:hAnsi="Arial" w:cs="Arial"/>
          <w:sz w:val="22"/>
          <w:szCs w:val="22"/>
        </w:rPr>
        <w:t>y</w:t>
      </w:r>
      <w:r w:rsidR="00B9430E" w:rsidRPr="00084BDD">
        <w:rPr>
          <w:rFonts w:ascii="Arial" w:hAnsi="Arial" w:cs="Arial"/>
          <w:sz w:val="22"/>
          <w:szCs w:val="22"/>
        </w:rPr>
        <w:t xml:space="preserve"> ułatwia</w:t>
      </w:r>
      <w:r>
        <w:rPr>
          <w:rFonts w:ascii="Arial" w:hAnsi="Arial" w:cs="Arial"/>
          <w:sz w:val="22"/>
          <w:szCs w:val="22"/>
        </w:rPr>
        <w:t>ją</w:t>
      </w:r>
      <w:r w:rsidR="00B9430E" w:rsidRPr="00084BDD">
        <w:rPr>
          <w:rFonts w:ascii="Arial" w:hAnsi="Arial" w:cs="Arial"/>
          <w:sz w:val="22"/>
          <w:szCs w:val="22"/>
        </w:rPr>
        <w:t xml:space="preserve"> manewrowanie i parkowanie, </w:t>
      </w:r>
      <w:r w:rsidR="009C19C3">
        <w:rPr>
          <w:rFonts w:ascii="Arial" w:hAnsi="Arial" w:cs="Arial"/>
          <w:sz w:val="22"/>
          <w:szCs w:val="22"/>
        </w:rPr>
        <w:t xml:space="preserve">zaś </w:t>
      </w:r>
      <w:r>
        <w:rPr>
          <w:rFonts w:ascii="Arial" w:hAnsi="Arial" w:cs="Arial"/>
          <w:sz w:val="22"/>
          <w:szCs w:val="22"/>
        </w:rPr>
        <w:t>w kabinie jest</w:t>
      </w:r>
      <w:r w:rsidR="00B9430E" w:rsidRPr="00084BDD">
        <w:rPr>
          <w:rFonts w:ascii="Arial" w:hAnsi="Arial" w:cs="Arial"/>
          <w:sz w:val="22"/>
          <w:szCs w:val="22"/>
        </w:rPr>
        <w:t xml:space="preserve"> </w:t>
      </w:r>
      <w:r>
        <w:rPr>
          <w:rFonts w:ascii="Arial" w:hAnsi="Arial" w:cs="Arial"/>
          <w:sz w:val="22"/>
          <w:szCs w:val="22"/>
        </w:rPr>
        <w:t xml:space="preserve">sporo </w:t>
      </w:r>
      <w:r w:rsidR="00B9430E" w:rsidRPr="00084BDD">
        <w:rPr>
          <w:rFonts w:ascii="Arial" w:hAnsi="Arial" w:cs="Arial"/>
          <w:sz w:val="22"/>
          <w:szCs w:val="22"/>
        </w:rPr>
        <w:t>miejsc</w:t>
      </w:r>
      <w:r>
        <w:rPr>
          <w:rFonts w:ascii="Arial" w:hAnsi="Arial" w:cs="Arial"/>
          <w:sz w:val="22"/>
          <w:szCs w:val="22"/>
        </w:rPr>
        <w:t>a</w:t>
      </w:r>
      <w:r w:rsidR="00B9430E" w:rsidRPr="00084BDD">
        <w:rPr>
          <w:rFonts w:ascii="Arial" w:hAnsi="Arial" w:cs="Arial"/>
          <w:sz w:val="22"/>
          <w:szCs w:val="22"/>
        </w:rPr>
        <w:t xml:space="preserve"> dla pięciu dorosłych osób i dużo miejsca </w:t>
      </w:r>
      <w:r>
        <w:rPr>
          <w:rFonts w:ascii="Arial" w:hAnsi="Arial" w:cs="Arial"/>
          <w:sz w:val="22"/>
          <w:szCs w:val="22"/>
        </w:rPr>
        <w:t>na bagaż.</w:t>
      </w:r>
    </w:p>
    <w:p w14:paraId="5DE16C80" w14:textId="77777777" w:rsidR="00B9430E" w:rsidRPr="00B9430E" w:rsidRDefault="00B9430E" w:rsidP="00B9430E">
      <w:pPr>
        <w:rPr>
          <w:rFonts w:ascii="Arial" w:hAnsi="Arial" w:cs="Arial"/>
          <w:sz w:val="22"/>
          <w:szCs w:val="22"/>
        </w:rPr>
      </w:pPr>
    </w:p>
    <w:p w14:paraId="2C0C57AC" w14:textId="2CAA2B53" w:rsidR="00B9430E" w:rsidRPr="00B9430E" w:rsidRDefault="00084BDD" w:rsidP="00B9430E">
      <w:pPr>
        <w:rPr>
          <w:rFonts w:ascii="Arial" w:hAnsi="Arial" w:cs="Arial"/>
          <w:sz w:val="22"/>
          <w:szCs w:val="22"/>
        </w:rPr>
      </w:pPr>
      <w:r>
        <w:rPr>
          <w:rFonts w:ascii="Arial" w:hAnsi="Arial" w:cs="Arial"/>
          <w:b/>
          <w:bCs/>
          <w:sz w:val="22"/>
          <w:szCs w:val="22"/>
        </w:rPr>
        <w:t>WARSZAWA</w:t>
      </w:r>
      <w:r w:rsidRPr="002C2420">
        <w:rPr>
          <w:rFonts w:ascii="Arial" w:hAnsi="Arial" w:cs="Arial"/>
          <w:b/>
          <w:bCs/>
          <w:sz w:val="22"/>
          <w:szCs w:val="22"/>
        </w:rPr>
        <w:t xml:space="preserve">, </w:t>
      </w:r>
      <w:r>
        <w:rPr>
          <w:rFonts w:ascii="Arial" w:hAnsi="Arial" w:cs="Arial"/>
          <w:b/>
          <w:bCs/>
          <w:sz w:val="22"/>
          <w:szCs w:val="22"/>
        </w:rPr>
        <w:t xml:space="preserve">14 stycznia </w:t>
      </w:r>
      <w:r w:rsidRPr="002C2420">
        <w:rPr>
          <w:rFonts w:ascii="Arial" w:hAnsi="Arial" w:cs="Arial"/>
          <w:b/>
          <w:bCs/>
          <w:sz w:val="22"/>
          <w:szCs w:val="22"/>
        </w:rPr>
        <w:t>2022</w:t>
      </w:r>
      <w:r>
        <w:rPr>
          <w:rFonts w:ascii="Arial" w:hAnsi="Arial" w:cs="Arial"/>
          <w:b/>
          <w:bCs/>
          <w:sz w:val="22"/>
          <w:szCs w:val="22"/>
        </w:rPr>
        <w:t xml:space="preserve"> roku</w:t>
      </w:r>
      <w:r w:rsidRPr="00CF3973">
        <w:rPr>
          <w:rFonts w:ascii="Arial" w:hAnsi="Arial" w:cs="Arial"/>
          <w:sz w:val="22"/>
          <w:szCs w:val="22"/>
        </w:rPr>
        <w:t xml:space="preserve"> –</w:t>
      </w:r>
      <w:r w:rsidR="009A3414">
        <w:rPr>
          <w:rFonts w:ascii="Arial" w:hAnsi="Arial" w:cs="Arial"/>
          <w:sz w:val="22"/>
          <w:szCs w:val="22"/>
        </w:rPr>
        <w:t xml:space="preserve"> N</w:t>
      </w:r>
      <w:r w:rsidR="00B9430E" w:rsidRPr="00B9430E">
        <w:rPr>
          <w:rFonts w:ascii="Arial" w:hAnsi="Arial" w:cs="Arial"/>
          <w:sz w:val="22"/>
          <w:szCs w:val="22"/>
        </w:rPr>
        <w:t xml:space="preserve">owy Ford Bronco </w:t>
      </w:r>
      <w:r w:rsidR="00A110FF">
        <w:rPr>
          <w:rFonts w:ascii="Arial" w:hAnsi="Arial" w:cs="Arial"/>
          <w:sz w:val="22"/>
          <w:szCs w:val="22"/>
        </w:rPr>
        <w:t>zdobył tytuł North American Utility of the Year 2022</w:t>
      </w:r>
      <w:r w:rsidR="00B9430E" w:rsidRPr="00B9430E">
        <w:rPr>
          <w:rFonts w:ascii="Arial" w:hAnsi="Arial" w:cs="Arial"/>
          <w:sz w:val="22"/>
          <w:szCs w:val="22"/>
        </w:rPr>
        <w:t xml:space="preserve">, a nowy Ford Maverick </w:t>
      </w:r>
      <w:r w:rsidR="00A110FF">
        <w:rPr>
          <w:rFonts w:ascii="Arial" w:hAnsi="Arial" w:cs="Arial"/>
          <w:sz w:val="22"/>
          <w:szCs w:val="22"/>
        </w:rPr>
        <w:t>– tytuł North American Truck of the Year 2022</w:t>
      </w:r>
      <w:r w:rsidR="00B9430E" w:rsidRPr="00B9430E">
        <w:rPr>
          <w:rFonts w:ascii="Arial" w:hAnsi="Arial" w:cs="Arial"/>
          <w:sz w:val="22"/>
          <w:szCs w:val="22"/>
        </w:rPr>
        <w:t>.</w:t>
      </w:r>
    </w:p>
    <w:p w14:paraId="708C2DE9" w14:textId="77777777" w:rsidR="00B9430E" w:rsidRPr="00B9430E" w:rsidRDefault="00B9430E" w:rsidP="00B9430E">
      <w:pPr>
        <w:rPr>
          <w:rFonts w:ascii="Arial" w:hAnsi="Arial" w:cs="Arial"/>
          <w:sz w:val="22"/>
          <w:szCs w:val="22"/>
        </w:rPr>
      </w:pPr>
    </w:p>
    <w:p w14:paraId="4CCA27F9" w14:textId="0067B796" w:rsidR="00B9430E" w:rsidRPr="00B9430E" w:rsidRDefault="00A110FF" w:rsidP="00B9430E">
      <w:pPr>
        <w:rPr>
          <w:rFonts w:ascii="Arial" w:hAnsi="Arial" w:cs="Arial"/>
          <w:sz w:val="22"/>
          <w:szCs w:val="22"/>
        </w:rPr>
      </w:pPr>
      <w:r>
        <w:rPr>
          <w:rFonts w:ascii="Arial" w:hAnsi="Arial" w:cs="Arial"/>
          <w:sz w:val="22"/>
          <w:szCs w:val="22"/>
        </w:rPr>
        <w:t xml:space="preserve">Samochody Forda </w:t>
      </w:r>
      <w:r w:rsidR="00B9430E" w:rsidRPr="00B9430E">
        <w:rPr>
          <w:rFonts w:ascii="Arial" w:hAnsi="Arial" w:cs="Arial"/>
          <w:sz w:val="22"/>
          <w:szCs w:val="22"/>
        </w:rPr>
        <w:t>już drugi rok z rzędu</w:t>
      </w:r>
      <w:r>
        <w:rPr>
          <w:rFonts w:ascii="Arial" w:hAnsi="Arial" w:cs="Arial"/>
          <w:sz w:val="22"/>
          <w:szCs w:val="22"/>
        </w:rPr>
        <w:t xml:space="preserve"> zdobyły u</w:t>
      </w:r>
      <w:r w:rsidR="00B9430E" w:rsidRPr="00B9430E">
        <w:rPr>
          <w:rFonts w:ascii="Arial" w:hAnsi="Arial" w:cs="Arial"/>
          <w:sz w:val="22"/>
          <w:szCs w:val="22"/>
        </w:rPr>
        <w:t xml:space="preserve">znanie jurorów </w:t>
      </w:r>
      <w:r>
        <w:rPr>
          <w:rFonts w:ascii="Arial" w:hAnsi="Arial" w:cs="Arial"/>
          <w:sz w:val="22"/>
          <w:szCs w:val="22"/>
        </w:rPr>
        <w:t>konkursu North American Car of the Year,</w:t>
      </w:r>
      <w:r w:rsidR="00B9430E" w:rsidRPr="00B9430E">
        <w:rPr>
          <w:rFonts w:ascii="Arial" w:hAnsi="Arial" w:cs="Arial"/>
          <w:sz w:val="22"/>
          <w:szCs w:val="22"/>
        </w:rPr>
        <w:t xml:space="preserve"> po ubiegłoroczny</w:t>
      </w:r>
      <w:r>
        <w:rPr>
          <w:rFonts w:ascii="Arial" w:hAnsi="Arial" w:cs="Arial"/>
          <w:sz w:val="22"/>
          <w:szCs w:val="22"/>
        </w:rPr>
        <w:t xml:space="preserve">m sukcesie modeli </w:t>
      </w:r>
      <w:r w:rsidR="00B9430E" w:rsidRPr="00B9430E">
        <w:rPr>
          <w:rFonts w:ascii="Arial" w:hAnsi="Arial" w:cs="Arial"/>
          <w:sz w:val="22"/>
          <w:szCs w:val="22"/>
        </w:rPr>
        <w:t>F-150 i Mustanga Mach-E.</w:t>
      </w:r>
    </w:p>
    <w:p w14:paraId="026C5DB1" w14:textId="77777777" w:rsidR="00B9430E" w:rsidRPr="00B9430E" w:rsidRDefault="00B9430E" w:rsidP="00B9430E">
      <w:pPr>
        <w:rPr>
          <w:rFonts w:ascii="Arial" w:hAnsi="Arial" w:cs="Arial"/>
          <w:sz w:val="22"/>
          <w:szCs w:val="22"/>
        </w:rPr>
      </w:pPr>
    </w:p>
    <w:p w14:paraId="125307CD" w14:textId="197697EC" w:rsidR="00B9430E" w:rsidRPr="00B9430E" w:rsidRDefault="009C19C3" w:rsidP="00B9430E">
      <w:pPr>
        <w:rPr>
          <w:rFonts w:ascii="Arial" w:hAnsi="Arial" w:cs="Arial"/>
          <w:sz w:val="22"/>
          <w:szCs w:val="22"/>
        </w:rPr>
      </w:pPr>
      <w:r>
        <w:rPr>
          <w:rFonts w:ascii="Arial" w:hAnsi="Arial" w:cs="Arial"/>
          <w:sz w:val="22"/>
          <w:szCs w:val="22"/>
        </w:rPr>
        <w:t xml:space="preserve">- </w:t>
      </w:r>
      <w:r w:rsidR="00B9430E" w:rsidRPr="00B9430E">
        <w:rPr>
          <w:rFonts w:ascii="Arial" w:hAnsi="Arial" w:cs="Arial"/>
          <w:sz w:val="22"/>
          <w:szCs w:val="22"/>
        </w:rPr>
        <w:t xml:space="preserve">Jesteśmy </w:t>
      </w:r>
      <w:r>
        <w:rPr>
          <w:rFonts w:ascii="Arial" w:hAnsi="Arial" w:cs="Arial"/>
          <w:sz w:val="22"/>
          <w:szCs w:val="22"/>
        </w:rPr>
        <w:t xml:space="preserve">niezwykle zadowoleni </w:t>
      </w:r>
      <w:r w:rsidR="00B9430E" w:rsidRPr="00B9430E">
        <w:rPr>
          <w:rFonts w:ascii="Arial" w:hAnsi="Arial" w:cs="Arial"/>
          <w:sz w:val="22"/>
          <w:szCs w:val="22"/>
        </w:rPr>
        <w:t>i zaszczyceni zdobyciem nagr</w:t>
      </w:r>
      <w:r w:rsidR="00A110FF">
        <w:rPr>
          <w:rFonts w:ascii="Arial" w:hAnsi="Arial" w:cs="Arial"/>
          <w:sz w:val="22"/>
          <w:szCs w:val="22"/>
        </w:rPr>
        <w:t>ód w kategoriach „</w:t>
      </w:r>
      <w:r w:rsidR="00B9430E" w:rsidRPr="00B9430E">
        <w:rPr>
          <w:rFonts w:ascii="Arial" w:hAnsi="Arial" w:cs="Arial"/>
          <w:sz w:val="22"/>
          <w:szCs w:val="22"/>
        </w:rPr>
        <w:t>Truck</w:t>
      </w:r>
      <w:r w:rsidR="00A110FF">
        <w:rPr>
          <w:rFonts w:ascii="Arial" w:hAnsi="Arial" w:cs="Arial"/>
          <w:sz w:val="22"/>
          <w:szCs w:val="22"/>
        </w:rPr>
        <w:t>”</w:t>
      </w:r>
      <w:r w:rsidR="00B9430E" w:rsidRPr="00B9430E">
        <w:rPr>
          <w:rFonts w:ascii="Arial" w:hAnsi="Arial" w:cs="Arial"/>
          <w:sz w:val="22"/>
          <w:szCs w:val="22"/>
        </w:rPr>
        <w:t xml:space="preserve"> i </w:t>
      </w:r>
      <w:r w:rsidR="00A110FF">
        <w:rPr>
          <w:rFonts w:ascii="Arial" w:hAnsi="Arial" w:cs="Arial"/>
          <w:sz w:val="22"/>
          <w:szCs w:val="22"/>
        </w:rPr>
        <w:t>„</w:t>
      </w:r>
      <w:r w:rsidR="00B9430E" w:rsidRPr="00B9430E">
        <w:rPr>
          <w:rFonts w:ascii="Arial" w:hAnsi="Arial" w:cs="Arial"/>
          <w:sz w:val="22"/>
          <w:szCs w:val="22"/>
        </w:rPr>
        <w:t>Utility</w:t>
      </w:r>
      <w:r w:rsidR="00A110FF">
        <w:rPr>
          <w:rFonts w:ascii="Arial" w:hAnsi="Arial" w:cs="Arial"/>
          <w:sz w:val="22"/>
          <w:szCs w:val="22"/>
        </w:rPr>
        <w:t xml:space="preserve">” w konkursie North American Car of the Year </w:t>
      </w:r>
      <w:r w:rsidR="00B9430E" w:rsidRPr="00B9430E">
        <w:rPr>
          <w:rFonts w:ascii="Arial" w:hAnsi="Arial" w:cs="Arial"/>
          <w:sz w:val="22"/>
          <w:szCs w:val="22"/>
        </w:rPr>
        <w:t>dla Ford</w:t>
      </w:r>
      <w:r w:rsidR="009E4293">
        <w:rPr>
          <w:rFonts w:ascii="Arial" w:hAnsi="Arial" w:cs="Arial"/>
          <w:sz w:val="22"/>
          <w:szCs w:val="22"/>
        </w:rPr>
        <w:t>ów –</w:t>
      </w:r>
      <w:r w:rsidR="00B9430E" w:rsidRPr="00B9430E">
        <w:rPr>
          <w:rFonts w:ascii="Arial" w:hAnsi="Arial" w:cs="Arial"/>
          <w:sz w:val="22"/>
          <w:szCs w:val="22"/>
        </w:rPr>
        <w:t xml:space="preserve"> Mavericka i Bronco, szczególnie wśród tak silnej konkuren</w:t>
      </w:r>
      <w:r w:rsidR="009E4293">
        <w:rPr>
          <w:rFonts w:ascii="Arial" w:hAnsi="Arial" w:cs="Arial"/>
          <w:sz w:val="22"/>
          <w:szCs w:val="22"/>
        </w:rPr>
        <w:t>cji</w:t>
      </w:r>
      <w:r w:rsidR="00B9430E" w:rsidRPr="00B9430E">
        <w:rPr>
          <w:rFonts w:ascii="Arial" w:hAnsi="Arial" w:cs="Arial"/>
          <w:sz w:val="22"/>
          <w:szCs w:val="22"/>
        </w:rPr>
        <w:t xml:space="preserve"> – powiedział Kumar Galhotra, prezes </w:t>
      </w:r>
      <w:r w:rsidR="0009394F">
        <w:rPr>
          <w:rFonts w:ascii="Arial" w:hAnsi="Arial" w:cs="Arial"/>
          <w:sz w:val="22"/>
          <w:szCs w:val="22"/>
        </w:rPr>
        <w:t xml:space="preserve">odpowiedzialny za </w:t>
      </w:r>
      <w:r w:rsidR="009E4293">
        <w:rPr>
          <w:rFonts w:ascii="Arial" w:hAnsi="Arial" w:cs="Arial"/>
          <w:sz w:val="22"/>
          <w:szCs w:val="22"/>
        </w:rPr>
        <w:t>rynk</w:t>
      </w:r>
      <w:r w:rsidR="0009394F">
        <w:rPr>
          <w:rFonts w:ascii="Arial" w:hAnsi="Arial" w:cs="Arial"/>
          <w:sz w:val="22"/>
          <w:szCs w:val="22"/>
        </w:rPr>
        <w:t>i</w:t>
      </w:r>
      <w:r w:rsidR="009E4293">
        <w:rPr>
          <w:rFonts w:ascii="Arial" w:hAnsi="Arial" w:cs="Arial"/>
          <w:sz w:val="22"/>
          <w:szCs w:val="22"/>
        </w:rPr>
        <w:t xml:space="preserve"> amerykański</w:t>
      </w:r>
      <w:r w:rsidR="0009394F">
        <w:rPr>
          <w:rFonts w:ascii="Arial" w:hAnsi="Arial" w:cs="Arial"/>
          <w:sz w:val="22"/>
          <w:szCs w:val="22"/>
        </w:rPr>
        <w:t>e</w:t>
      </w:r>
      <w:r w:rsidR="009E4293">
        <w:rPr>
          <w:rFonts w:ascii="Arial" w:hAnsi="Arial" w:cs="Arial"/>
          <w:sz w:val="22"/>
          <w:szCs w:val="22"/>
        </w:rPr>
        <w:t xml:space="preserve"> i międzynarodow</w:t>
      </w:r>
      <w:r w:rsidR="0009394F">
        <w:rPr>
          <w:rFonts w:ascii="Arial" w:hAnsi="Arial" w:cs="Arial"/>
          <w:sz w:val="22"/>
          <w:szCs w:val="22"/>
        </w:rPr>
        <w:t>e w Ford Motor Company</w:t>
      </w:r>
      <w:r w:rsidR="00B9430E" w:rsidRPr="00B9430E">
        <w:rPr>
          <w:rFonts w:ascii="Arial" w:hAnsi="Arial" w:cs="Arial"/>
          <w:sz w:val="22"/>
          <w:szCs w:val="22"/>
        </w:rPr>
        <w:t xml:space="preserve">. </w:t>
      </w:r>
      <w:r w:rsidR="006D3F74">
        <w:rPr>
          <w:rFonts w:ascii="Arial" w:hAnsi="Arial" w:cs="Arial"/>
          <w:sz w:val="22"/>
          <w:szCs w:val="22"/>
        </w:rPr>
        <w:t xml:space="preserve">- </w:t>
      </w:r>
      <w:r w:rsidR="009E4293">
        <w:rPr>
          <w:rFonts w:ascii="Arial" w:hAnsi="Arial" w:cs="Arial"/>
          <w:sz w:val="22"/>
          <w:szCs w:val="22"/>
        </w:rPr>
        <w:t>J</w:t>
      </w:r>
      <w:r w:rsidR="00B9430E" w:rsidRPr="00B9430E">
        <w:rPr>
          <w:rFonts w:ascii="Arial" w:hAnsi="Arial" w:cs="Arial"/>
          <w:sz w:val="22"/>
          <w:szCs w:val="22"/>
        </w:rPr>
        <w:t xml:space="preserve">esteśmy </w:t>
      </w:r>
      <w:r w:rsidR="009E4293" w:rsidRPr="00B9430E">
        <w:rPr>
          <w:rFonts w:ascii="Arial" w:hAnsi="Arial" w:cs="Arial"/>
          <w:sz w:val="22"/>
          <w:szCs w:val="22"/>
        </w:rPr>
        <w:t xml:space="preserve">dumni </w:t>
      </w:r>
      <w:r w:rsidR="00B9430E" w:rsidRPr="00B9430E">
        <w:rPr>
          <w:rFonts w:ascii="Arial" w:hAnsi="Arial" w:cs="Arial"/>
          <w:sz w:val="22"/>
          <w:szCs w:val="22"/>
        </w:rPr>
        <w:t>również</w:t>
      </w:r>
      <w:r w:rsidR="009E4293">
        <w:rPr>
          <w:rFonts w:ascii="Arial" w:hAnsi="Arial" w:cs="Arial"/>
          <w:sz w:val="22"/>
          <w:szCs w:val="22"/>
        </w:rPr>
        <w:t xml:space="preserve"> dlatego</w:t>
      </w:r>
      <w:r w:rsidR="00B9430E" w:rsidRPr="00B9430E">
        <w:rPr>
          <w:rFonts w:ascii="Arial" w:hAnsi="Arial" w:cs="Arial"/>
          <w:sz w:val="22"/>
          <w:szCs w:val="22"/>
        </w:rPr>
        <w:t xml:space="preserve">, </w:t>
      </w:r>
      <w:r w:rsidR="009E4293">
        <w:rPr>
          <w:rFonts w:ascii="Arial" w:hAnsi="Arial" w:cs="Arial"/>
          <w:sz w:val="22"/>
          <w:szCs w:val="22"/>
        </w:rPr>
        <w:t xml:space="preserve">że </w:t>
      </w:r>
      <w:r w:rsidR="00B9430E" w:rsidRPr="00B9430E">
        <w:rPr>
          <w:rFonts w:ascii="Arial" w:hAnsi="Arial" w:cs="Arial"/>
          <w:sz w:val="22"/>
          <w:szCs w:val="22"/>
        </w:rPr>
        <w:t xml:space="preserve">te nagrody są zasłużonym uznaniem </w:t>
      </w:r>
      <w:r w:rsidR="009E4293">
        <w:rPr>
          <w:rFonts w:ascii="Arial" w:hAnsi="Arial" w:cs="Arial"/>
          <w:sz w:val="22"/>
          <w:szCs w:val="22"/>
        </w:rPr>
        <w:t>dla</w:t>
      </w:r>
      <w:r w:rsidR="00B9430E" w:rsidRPr="00B9430E">
        <w:rPr>
          <w:rFonts w:ascii="Arial" w:hAnsi="Arial" w:cs="Arial"/>
          <w:sz w:val="22"/>
          <w:szCs w:val="22"/>
        </w:rPr>
        <w:t xml:space="preserve"> pracy</w:t>
      </w:r>
      <w:r w:rsidR="009E4293">
        <w:rPr>
          <w:rFonts w:ascii="Arial" w:hAnsi="Arial" w:cs="Arial"/>
          <w:sz w:val="22"/>
          <w:szCs w:val="22"/>
        </w:rPr>
        <w:t xml:space="preserve"> </w:t>
      </w:r>
      <w:r w:rsidR="00B9430E" w:rsidRPr="00B9430E">
        <w:rPr>
          <w:rFonts w:ascii="Arial" w:hAnsi="Arial" w:cs="Arial"/>
          <w:sz w:val="22"/>
          <w:szCs w:val="22"/>
        </w:rPr>
        <w:t>i energii, jak</w:t>
      </w:r>
      <w:r w:rsidR="009E4293">
        <w:rPr>
          <w:rFonts w:ascii="Arial" w:hAnsi="Arial" w:cs="Arial"/>
          <w:sz w:val="22"/>
          <w:szCs w:val="22"/>
        </w:rPr>
        <w:t xml:space="preserve">ie </w:t>
      </w:r>
      <w:r w:rsidR="00B9430E" w:rsidRPr="00B9430E">
        <w:rPr>
          <w:rFonts w:ascii="Arial" w:hAnsi="Arial" w:cs="Arial"/>
          <w:sz w:val="22"/>
          <w:szCs w:val="22"/>
        </w:rPr>
        <w:t xml:space="preserve">nasze zespoły </w:t>
      </w:r>
      <w:r w:rsidR="009E4293">
        <w:rPr>
          <w:rFonts w:ascii="Arial" w:hAnsi="Arial" w:cs="Arial"/>
          <w:sz w:val="22"/>
          <w:szCs w:val="22"/>
        </w:rPr>
        <w:t>włożyły</w:t>
      </w:r>
      <w:r w:rsidR="00B9430E" w:rsidRPr="00B9430E">
        <w:rPr>
          <w:rFonts w:ascii="Arial" w:hAnsi="Arial" w:cs="Arial"/>
          <w:sz w:val="22"/>
          <w:szCs w:val="22"/>
        </w:rPr>
        <w:t xml:space="preserve"> w </w:t>
      </w:r>
      <w:r w:rsidR="009E4293">
        <w:rPr>
          <w:rFonts w:ascii="Arial" w:hAnsi="Arial" w:cs="Arial"/>
          <w:sz w:val="22"/>
          <w:szCs w:val="22"/>
        </w:rPr>
        <w:t>za</w:t>
      </w:r>
      <w:r w:rsidR="00B9430E" w:rsidRPr="00B9430E">
        <w:rPr>
          <w:rFonts w:ascii="Arial" w:hAnsi="Arial" w:cs="Arial"/>
          <w:sz w:val="22"/>
          <w:szCs w:val="22"/>
        </w:rPr>
        <w:t>projektowanie</w:t>
      </w:r>
      <w:r w:rsidR="009E4293">
        <w:rPr>
          <w:rFonts w:ascii="Arial" w:hAnsi="Arial" w:cs="Arial"/>
          <w:sz w:val="22"/>
          <w:szCs w:val="22"/>
        </w:rPr>
        <w:t xml:space="preserve"> i</w:t>
      </w:r>
      <w:r w:rsidR="00B9430E" w:rsidRPr="00B9430E">
        <w:rPr>
          <w:rFonts w:ascii="Arial" w:hAnsi="Arial" w:cs="Arial"/>
          <w:sz w:val="22"/>
          <w:szCs w:val="22"/>
        </w:rPr>
        <w:t xml:space="preserve"> </w:t>
      </w:r>
      <w:r w:rsidR="009E4293">
        <w:rPr>
          <w:rFonts w:ascii="Arial" w:hAnsi="Arial" w:cs="Arial"/>
          <w:sz w:val="22"/>
          <w:szCs w:val="22"/>
        </w:rPr>
        <w:t>skonstruowanie</w:t>
      </w:r>
      <w:r w:rsidR="00B9430E" w:rsidRPr="00B9430E">
        <w:rPr>
          <w:rFonts w:ascii="Arial" w:hAnsi="Arial" w:cs="Arial"/>
          <w:sz w:val="22"/>
          <w:szCs w:val="22"/>
        </w:rPr>
        <w:t xml:space="preserve"> </w:t>
      </w:r>
      <w:r w:rsidR="009E4293">
        <w:rPr>
          <w:rFonts w:ascii="Arial" w:hAnsi="Arial" w:cs="Arial"/>
          <w:sz w:val="22"/>
          <w:szCs w:val="22"/>
        </w:rPr>
        <w:t xml:space="preserve">tak </w:t>
      </w:r>
      <w:r w:rsidR="00B9430E" w:rsidRPr="00B9430E">
        <w:rPr>
          <w:rFonts w:ascii="Arial" w:hAnsi="Arial" w:cs="Arial"/>
          <w:sz w:val="22"/>
          <w:szCs w:val="22"/>
        </w:rPr>
        <w:t xml:space="preserve">ekscytujących </w:t>
      </w:r>
      <w:r w:rsidR="009E4293">
        <w:rPr>
          <w:rFonts w:ascii="Arial" w:hAnsi="Arial" w:cs="Arial"/>
          <w:sz w:val="22"/>
          <w:szCs w:val="22"/>
        </w:rPr>
        <w:t>samochodów</w:t>
      </w:r>
      <w:r w:rsidR="00B9430E" w:rsidRPr="00B9430E">
        <w:rPr>
          <w:rFonts w:ascii="Arial" w:hAnsi="Arial" w:cs="Arial"/>
          <w:sz w:val="22"/>
          <w:szCs w:val="22"/>
        </w:rPr>
        <w:t xml:space="preserve">. </w:t>
      </w:r>
      <w:r w:rsidR="009E4293">
        <w:rPr>
          <w:rFonts w:ascii="Arial" w:hAnsi="Arial" w:cs="Arial"/>
          <w:sz w:val="22"/>
          <w:szCs w:val="22"/>
        </w:rPr>
        <w:t>Nagrody o</w:t>
      </w:r>
      <w:r w:rsidR="00B9430E" w:rsidRPr="00B9430E">
        <w:rPr>
          <w:rFonts w:ascii="Arial" w:hAnsi="Arial" w:cs="Arial"/>
          <w:sz w:val="22"/>
          <w:szCs w:val="22"/>
        </w:rPr>
        <w:t>dzwierciedla</w:t>
      </w:r>
      <w:r w:rsidR="009E4293">
        <w:rPr>
          <w:rFonts w:ascii="Arial" w:hAnsi="Arial" w:cs="Arial"/>
          <w:sz w:val="22"/>
          <w:szCs w:val="22"/>
        </w:rPr>
        <w:t>ją</w:t>
      </w:r>
      <w:r w:rsidR="00B9430E" w:rsidRPr="00B9430E">
        <w:rPr>
          <w:rFonts w:ascii="Arial" w:hAnsi="Arial" w:cs="Arial"/>
          <w:sz w:val="22"/>
          <w:szCs w:val="22"/>
        </w:rPr>
        <w:t xml:space="preserve"> </w:t>
      </w:r>
      <w:r w:rsidR="009E4293">
        <w:rPr>
          <w:rFonts w:ascii="Arial" w:hAnsi="Arial" w:cs="Arial"/>
          <w:sz w:val="22"/>
          <w:szCs w:val="22"/>
        </w:rPr>
        <w:t xml:space="preserve">także świetne </w:t>
      </w:r>
      <w:r w:rsidR="00B9430E" w:rsidRPr="00B9430E">
        <w:rPr>
          <w:rFonts w:ascii="Arial" w:hAnsi="Arial" w:cs="Arial"/>
          <w:sz w:val="22"/>
          <w:szCs w:val="22"/>
        </w:rPr>
        <w:t>przyjęcie</w:t>
      </w:r>
      <w:r w:rsidR="009E4293">
        <w:rPr>
          <w:rFonts w:ascii="Arial" w:hAnsi="Arial" w:cs="Arial"/>
          <w:sz w:val="22"/>
          <w:szCs w:val="22"/>
        </w:rPr>
        <w:t xml:space="preserve"> obydwu modeli przez klientów.</w:t>
      </w:r>
    </w:p>
    <w:p w14:paraId="165EF54E" w14:textId="77777777" w:rsidR="00B9430E" w:rsidRPr="00B9430E" w:rsidRDefault="00B9430E" w:rsidP="00B9430E">
      <w:pPr>
        <w:rPr>
          <w:rFonts w:ascii="Arial" w:hAnsi="Arial" w:cs="Arial"/>
          <w:sz w:val="22"/>
          <w:szCs w:val="22"/>
        </w:rPr>
      </w:pPr>
    </w:p>
    <w:p w14:paraId="53F573CC" w14:textId="667553AE" w:rsidR="00B9430E" w:rsidRPr="00B9430E" w:rsidRDefault="00B9430E" w:rsidP="00B9430E">
      <w:pPr>
        <w:rPr>
          <w:rFonts w:ascii="Arial" w:hAnsi="Arial" w:cs="Arial"/>
          <w:sz w:val="22"/>
          <w:szCs w:val="22"/>
        </w:rPr>
      </w:pPr>
      <w:r w:rsidRPr="00B9430E">
        <w:rPr>
          <w:rFonts w:ascii="Arial" w:hAnsi="Arial" w:cs="Arial"/>
          <w:sz w:val="22"/>
          <w:szCs w:val="22"/>
        </w:rPr>
        <w:t xml:space="preserve">Nagrody North American Car, Utility i Truck of the Year są przyznawane przez </w:t>
      </w:r>
      <w:r w:rsidR="00E917B2">
        <w:rPr>
          <w:rFonts w:ascii="Arial" w:hAnsi="Arial" w:cs="Arial"/>
          <w:sz w:val="22"/>
          <w:szCs w:val="22"/>
        </w:rPr>
        <w:t>jury</w:t>
      </w:r>
      <w:r w:rsidRPr="00B9430E">
        <w:rPr>
          <w:rFonts w:ascii="Arial" w:hAnsi="Arial" w:cs="Arial"/>
          <w:sz w:val="22"/>
          <w:szCs w:val="22"/>
        </w:rPr>
        <w:t xml:space="preserve"> </w:t>
      </w:r>
      <w:r w:rsidR="00E917B2">
        <w:rPr>
          <w:rFonts w:ascii="Arial" w:hAnsi="Arial" w:cs="Arial"/>
          <w:sz w:val="22"/>
          <w:szCs w:val="22"/>
        </w:rPr>
        <w:t xml:space="preserve">składające </w:t>
      </w:r>
      <w:r w:rsidR="006D3F74">
        <w:rPr>
          <w:rFonts w:ascii="Arial" w:hAnsi="Arial" w:cs="Arial"/>
          <w:sz w:val="22"/>
          <w:szCs w:val="22"/>
        </w:rPr>
        <w:t xml:space="preserve">się z </w:t>
      </w:r>
      <w:r w:rsidRPr="00B9430E">
        <w:rPr>
          <w:rFonts w:ascii="Arial" w:hAnsi="Arial" w:cs="Arial"/>
          <w:sz w:val="22"/>
          <w:szCs w:val="22"/>
        </w:rPr>
        <w:t xml:space="preserve">50 </w:t>
      </w:r>
      <w:r w:rsidR="00C6048B">
        <w:rPr>
          <w:rFonts w:ascii="Arial" w:hAnsi="Arial" w:cs="Arial"/>
          <w:sz w:val="22"/>
          <w:szCs w:val="22"/>
        </w:rPr>
        <w:t xml:space="preserve">niezależnych </w:t>
      </w:r>
      <w:r w:rsidR="00E917B2">
        <w:rPr>
          <w:rFonts w:ascii="Arial" w:hAnsi="Arial" w:cs="Arial"/>
          <w:sz w:val="22"/>
          <w:szCs w:val="22"/>
        </w:rPr>
        <w:t>ekspertów</w:t>
      </w:r>
      <w:r w:rsidRPr="00B9430E">
        <w:rPr>
          <w:rFonts w:ascii="Arial" w:hAnsi="Arial" w:cs="Arial"/>
          <w:sz w:val="22"/>
          <w:szCs w:val="22"/>
        </w:rPr>
        <w:t>, którzy wyróżniają naj</w:t>
      </w:r>
      <w:r w:rsidR="00E917B2">
        <w:rPr>
          <w:rFonts w:ascii="Arial" w:hAnsi="Arial" w:cs="Arial"/>
          <w:sz w:val="22"/>
          <w:szCs w:val="22"/>
        </w:rPr>
        <w:t xml:space="preserve">lepsze </w:t>
      </w:r>
      <w:r w:rsidR="006D3F74">
        <w:rPr>
          <w:rFonts w:ascii="Arial" w:hAnsi="Arial" w:cs="Arial"/>
          <w:sz w:val="22"/>
          <w:szCs w:val="22"/>
        </w:rPr>
        <w:t xml:space="preserve">nowe </w:t>
      </w:r>
      <w:r w:rsidR="00E917B2">
        <w:rPr>
          <w:rFonts w:ascii="Arial" w:hAnsi="Arial" w:cs="Arial"/>
          <w:sz w:val="22"/>
          <w:szCs w:val="22"/>
        </w:rPr>
        <w:t xml:space="preserve">modele </w:t>
      </w:r>
      <w:r w:rsidR="006D3F74">
        <w:rPr>
          <w:rFonts w:ascii="Arial" w:hAnsi="Arial" w:cs="Arial"/>
          <w:sz w:val="22"/>
          <w:szCs w:val="22"/>
        </w:rPr>
        <w:t>każdego</w:t>
      </w:r>
      <w:r w:rsidR="00E917B2">
        <w:rPr>
          <w:rFonts w:ascii="Arial" w:hAnsi="Arial" w:cs="Arial"/>
          <w:sz w:val="22"/>
          <w:szCs w:val="22"/>
        </w:rPr>
        <w:t xml:space="preserve"> rok</w:t>
      </w:r>
      <w:r w:rsidR="006D3F74">
        <w:rPr>
          <w:rFonts w:ascii="Arial" w:hAnsi="Arial" w:cs="Arial"/>
          <w:sz w:val="22"/>
          <w:szCs w:val="22"/>
        </w:rPr>
        <w:t>u</w:t>
      </w:r>
      <w:r w:rsidRPr="00B9430E">
        <w:rPr>
          <w:rFonts w:ascii="Arial" w:hAnsi="Arial" w:cs="Arial"/>
          <w:sz w:val="22"/>
          <w:szCs w:val="22"/>
        </w:rPr>
        <w:t xml:space="preserve"> – te, które </w:t>
      </w:r>
      <w:r w:rsidR="00E917B2">
        <w:rPr>
          <w:rFonts w:ascii="Arial" w:hAnsi="Arial" w:cs="Arial"/>
          <w:sz w:val="22"/>
          <w:szCs w:val="22"/>
        </w:rPr>
        <w:t xml:space="preserve">wiodą prym w </w:t>
      </w:r>
      <w:r w:rsidRPr="00B9430E">
        <w:rPr>
          <w:rFonts w:ascii="Arial" w:hAnsi="Arial" w:cs="Arial"/>
          <w:sz w:val="22"/>
          <w:szCs w:val="22"/>
        </w:rPr>
        <w:t>swo</w:t>
      </w:r>
      <w:r w:rsidR="00E917B2">
        <w:rPr>
          <w:rFonts w:ascii="Arial" w:hAnsi="Arial" w:cs="Arial"/>
          <w:sz w:val="22"/>
          <w:szCs w:val="22"/>
        </w:rPr>
        <w:t>ich</w:t>
      </w:r>
      <w:r w:rsidRPr="00B9430E">
        <w:rPr>
          <w:rFonts w:ascii="Arial" w:hAnsi="Arial" w:cs="Arial"/>
          <w:sz w:val="22"/>
          <w:szCs w:val="22"/>
        </w:rPr>
        <w:t xml:space="preserve"> segment</w:t>
      </w:r>
      <w:r w:rsidR="00E917B2">
        <w:rPr>
          <w:rFonts w:ascii="Arial" w:hAnsi="Arial" w:cs="Arial"/>
          <w:sz w:val="22"/>
          <w:szCs w:val="22"/>
        </w:rPr>
        <w:t xml:space="preserve">ach i wyróżniają się </w:t>
      </w:r>
      <w:r w:rsidRPr="00B9430E">
        <w:rPr>
          <w:rFonts w:ascii="Arial" w:hAnsi="Arial" w:cs="Arial"/>
          <w:sz w:val="22"/>
          <w:szCs w:val="22"/>
        </w:rPr>
        <w:t xml:space="preserve">najwyższą dbałością o innowacyjność, design, bezpieczeństwo, </w:t>
      </w:r>
      <w:r w:rsidR="00E917B2">
        <w:rPr>
          <w:rFonts w:ascii="Arial" w:hAnsi="Arial" w:cs="Arial"/>
          <w:sz w:val="22"/>
          <w:szCs w:val="22"/>
        </w:rPr>
        <w:t xml:space="preserve">łatwość </w:t>
      </w:r>
      <w:r w:rsidRPr="00B9430E">
        <w:rPr>
          <w:rFonts w:ascii="Arial" w:hAnsi="Arial" w:cs="Arial"/>
          <w:sz w:val="22"/>
          <w:szCs w:val="22"/>
        </w:rPr>
        <w:t>obsług</w:t>
      </w:r>
      <w:r w:rsidR="00E917B2">
        <w:rPr>
          <w:rFonts w:ascii="Arial" w:hAnsi="Arial" w:cs="Arial"/>
          <w:sz w:val="22"/>
          <w:szCs w:val="22"/>
        </w:rPr>
        <w:t>i</w:t>
      </w:r>
      <w:r w:rsidRPr="00B9430E">
        <w:rPr>
          <w:rFonts w:ascii="Arial" w:hAnsi="Arial" w:cs="Arial"/>
          <w:sz w:val="22"/>
          <w:szCs w:val="22"/>
        </w:rPr>
        <w:t>, zadowolenie kierowcy i ogóln</w:t>
      </w:r>
      <w:r w:rsidR="00DE6FA5">
        <w:rPr>
          <w:rFonts w:ascii="Arial" w:hAnsi="Arial" w:cs="Arial"/>
          <w:sz w:val="22"/>
          <w:szCs w:val="22"/>
        </w:rPr>
        <w:t>ą</w:t>
      </w:r>
      <w:r w:rsidRPr="00B9430E">
        <w:rPr>
          <w:rFonts w:ascii="Arial" w:hAnsi="Arial" w:cs="Arial"/>
          <w:sz w:val="22"/>
          <w:szCs w:val="22"/>
        </w:rPr>
        <w:t xml:space="preserve"> wartość.</w:t>
      </w:r>
    </w:p>
    <w:p w14:paraId="0A68375F" w14:textId="77777777" w:rsidR="00B9430E" w:rsidRPr="00B9430E" w:rsidRDefault="00B9430E" w:rsidP="00B9430E">
      <w:pPr>
        <w:rPr>
          <w:rFonts w:ascii="Arial" w:hAnsi="Arial" w:cs="Arial"/>
          <w:sz w:val="22"/>
          <w:szCs w:val="22"/>
        </w:rPr>
      </w:pPr>
    </w:p>
    <w:p w14:paraId="5B20FE51" w14:textId="0AAF2F14" w:rsidR="00B9430E" w:rsidRPr="00B9430E" w:rsidRDefault="00B9430E" w:rsidP="00B9430E">
      <w:pPr>
        <w:rPr>
          <w:rFonts w:ascii="Arial" w:hAnsi="Arial" w:cs="Arial"/>
          <w:sz w:val="22"/>
          <w:szCs w:val="22"/>
        </w:rPr>
      </w:pPr>
      <w:r w:rsidRPr="00B9430E">
        <w:rPr>
          <w:rFonts w:ascii="Arial" w:hAnsi="Arial" w:cs="Arial"/>
          <w:sz w:val="22"/>
          <w:szCs w:val="22"/>
        </w:rPr>
        <w:t>Jako flagowy model Forda przeznaczon</w:t>
      </w:r>
      <w:r w:rsidR="00385F47">
        <w:rPr>
          <w:rFonts w:ascii="Arial" w:hAnsi="Arial" w:cs="Arial"/>
          <w:sz w:val="22"/>
          <w:szCs w:val="22"/>
        </w:rPr>
        <w:t xml:space="preserve">y </w:t>
      </w:r>
      <w:r w:rsidRPr="00B9430E">
        <w:rPr>
          <w:rFonts w:ascii="Arial" w:hAnsi="Arial" w:cs="Arial"/>
          <w:sz w:val="22"/>
          <w:szCs w:val="22"/>
        </w:rPr>
        <w:t xml:space="preserve">do </w:t>
      </w:r>
      <w:r w:rsidR="006D3F74">
        <w:rPr>
          <w:rFonts w:ascii="Arial" w:hAnsi="Arial" w:cs="Arial"/>
          <w:sz w:val="22"/>
          <w:szCs w:val="22"/>
        </w:rPr>
        <w:t>jazdy</w:t>
      </w:r>
      <w:r w:rsidRPr="00B9430E">
        <w:rPr>
          <w:rFonts w:ascii="Arial" w:hAnsi="Arial" w:cs="Arial"/>
          <w:sz w:val="22"/>
          <w:szCs w:val="22"/>
        </w:rPr>
        <w:t xml:space="preserve"> </w:t>
      </w:r>
      <w:r w:rsidR="00D345F1">
        <w:rPr>
          <w:rFonts w:ascii="Arial" w:hAnsi="Arial" w:cs="Arial"/>
          <w:sz w:val="22"/>
          <w:szCs w:val="22"/>
        </w:rPr>
        <w:t>poza utwardzonymi drogami</w:t>
      </w:r>
      <w:r w:rsidRPr="00B9430E">
        <w:rPr>
          <w:rFonts w:ascii="Arial" w:hAnsi="Arial" w:cs="Arial"/>
          <w:sz w:val="22"/>
          <w:szCs w:val="22"/>
        </w:rPr>
        <w:t xml:space="preserve">, </w:t>
      </w:r>
      <w:r w:rsidR="00385F47">
        <w:rPr>
          <w:rFonts w:ascii="Arial" w:hAnsi="Arial" w:cs="Arial"/>
          <w:sz w:val="22"/>
          <w:szCs w:val="22"/>
        </w:rPr>
        <w:t xml:space="preserve">który reprezentuje </w:t>
      </w:r>
      <w:r w:rsidRPr="00B9430E">
        <w:rPr>
          <w:rFonts w:ascii="Arial" w:hAnsi="Arial" w:cs="Arial"/>
          <w:sz w:val="22"/>
          <w:szCs w:val="22"/>
        </w:rPr>
        <w:t>ekskluzywn</w:t>
      </w:r>
      <w:r w:rsidR="00385F47">
        <w:rPr>
          <w:rFonts w:ascii="Arial" w:hAnsi="Arial" w:cs="Arial"/>
          <w:sz w:val="22"/>
          <w:szCs w:val="22"/>
        </w:rPr>
        <w:t xml:space="preserve">ą gamę modeli </w:t>
      </w:r>
      <w:r w:rsidRPr="00B9430E">
        <w:rPr>
          <w:rFonts w:ascii="Arial" w:hAnsi="Arial" w:cs="Arial"/>
          <w:sz w:val="22"/>
          <w:szCs w:val="22"/>
        </w:rPr>
        <w:t xml:space="preserve">4x4 Built Wild, Ford Bronco </w:t>
      </w:r>
      <w:r w:rsidR="00385F47">
        <w:rPr>
          <w:rFonts w:ascii="Arial" w:hAnsi="Arial" w:cs="Arial"/>
          <w:sz w:val="22"/>
          <w:szCs w:val="22"/>
        </w:rPr>
        <w:t xml:space="preserve">zapewnia znakomite </w:t>
      </w:r>
      <w:r w:rsidR="00D345F1">
        <w:rPr>
          <w:rFonts w:ascii="Arial" w:hAnsi="Arial" w:cs="Arial"/>
          <w:sz w:val="22"/>
          <w:szCs w:val="22"/>
        </w:rPr>
        <w:t>możliwości</w:t>
      </w:r>
      <w:r w:rsidRPr="00B9430E">
        <w:rPr>
          <w:rFonts w:ascii="Arial" w:hAnsi="Arial" w:cs="Arial"/>
          <w:sz w:val="22"/>
          <w:szCs w:val="22"/>
        </w:rPr>
        <w:t xml:space="preserve"> terenowe</w:t>
      </w:r>
      <w:r w:rsidR="00385F47">
        <w:rPr>
          <w:rFonts w:ascii="Arial" w:hAnsi="Arial" w:cs="Arial"/>
          <w:sz w:val="22"/>
          <w:szCs w:val="22"/>
        </w:rPr>
        <w:t xml:space="preserve">, które idą w parze ze świetnym designem oraz </w:t>
      </w:r>
      <w:r w:rsidRPr="00B9430E">
        <w:rPr>
          <w:rFonts w:ascii="Arial" w:hAnsi="Arial" w:cs="Arial"/>
          <w:sz w:val="22"/>
          <w:szCs w:val="22"/>
        </w:rPr>
        <w:t>solidn</w:t>
      </w:r>
      <w:r w:rsidR="00385F47">
        <w:rPr>
          <w:rFonts w:ascii="Arial" w:hAnsi="Arial" w:cs="Arial"/>
          <w:sz w:val="22"/>
          <w:szCs w:val="22"/>
        </w:rPr>
        <w:t>ymi i zaawansowanymi rozwiązaniami mechanicznymi, służącymi nie tylko jeździe w terenie</w:t>
      </w:r>
      <w:r w:rsidRPr="00B9430E">
        <w:rPr>
          <w:rFonts w:ascii="Arial" w:hAnsi="Arial" w:cs="Arial"/>
          <w:sz w:val="22"/>
          <w:szCs w:val="22"/>
        </w:rPr>
        <w:t xml:space="preserve">. </w:t>
      </w:r>
      <w:r w:rsidR="000E48F9">
        <w:rPr>
          <w:rFonts w:ascii="Arial" w:hAnsi="Arial" w:cs="Arial"/>
          <w:sz w:val="22"/>
          <w:szCs w:val="22"/>
        </w:rPr>
        <w:t>Bronco</w:t>
      </w:r>
      <w:r w:rsidRPr="00B9430E">
        <w:rPr>
          <w:rFonts w:ascii="Arial" w:hAnsi="Arial" w:cs="Arial"/>
          <w:sz w:val="22"/>
          <w:szCs w:val="22"/>
        </w:rPr>
        <w:t xml:space="preserve"> </w:t>
      </w:r>
      <w:r w:rsidR="00385F47">
        <w:rPr>
          <w:rFonts w:ascii="Arial" w:hAnsi="Arial" w:cs="Arial"/>
          <w:sz w:val="22"/>
          <w:szCs w:val="22"/>
        </w:rPr>
        <w:lastRenderedPageBreak/>
        <w:t xml:space="preserve">idealnie </w:t>
      </w:r>
      <w:r w:rsidRPr="00B9430E">
        <w:rPr>
          <w:rFonts w:ascii="Arial" w:hAnsi="Arial" w:cs="Arial"/>
          <w:sz w:val="22"/>
          <w:szCs w:val="22"/>
        </w:rPr>
        <w:t xml:space="preserve">trafia w </w:t>
      </w:r>
      <w:r w:rsidR="000E48F9">
        <w:rPr>
          <w:rFonts w:ascii="Arial" w:hAnsi="Arial" w:cs="Arial"/>
          <w:sz w:val="22"/>
          <w:szCs w:val="22"/>
        </w:rPr>
        <w:t xml:space="preserve">potrzeby </w:t>
      </w:r>
      <w:r w:rsidRPr="00B9430E">
        <w:rPr>
          <w:rFonts w:ascii="Arial" w:hAnsi="Arial" w:cs="Arial"/>
          <w:sz w:val="22"/>
          <w:szCs w:val="22"/>
        </w:rPr>
        <w:t xml:space="preserve">klientów, </w:t>
      </w:r>
      <w:r w:rsidR="000E48F9">
        <w:rPr>
          <w:rFonts w:ascii="Arial" w:hAnsi="Arial" w:cs="Arial"/>
          <w:sz w:val="22"/>
          <w:szCs w:val="22"/>
        </w:rPr>
        <w:t xml:space="preserve">czego dowodzi fakt, że nowe samochody znajdują nabywców </w:t>
      </w:r>
      <w:r w:rsidRPr="00B9430E">
        <w:rPr>
          <w:rFonts w:ascii="Arial" w:hAnsi="Arial" w:cs="Arial"/>
          <w:sz w:val="22"/>
          <w:szCs w:val="22"/>
        </w:rPr>
        <w:t>średnio w ciągu zaledwie siedmiu dni</w:t>
      </w:r>
      <w:r w:rsidR="006D3F74">
        <w:rPr>
          <w:rFonts w:ascii="Arial" w:hAnsi="Arial" w:cs="Arial"/>
          <w:sz w:val="22"/>
          <w:szCs w:val="22"/>
        </w:rPr>
        <w:t xml:space="preserve"> od pojawienia się </w:t>
      </w:r>
      <w:r w:rsidR="00D345F1">
        <w:rPr>
          <w:rFonts w:ascii="Arial" w:hAnsi="Arial" w:cs="Arial"/>
          <w:sz w:val="22"/>
          <w:szCs w:val="22"/>
        </w:rPr>
        <w:t>w</w:t>
      </w:r>
      <w:r w:rsidR="006D3F74">
        <w:rPr>
          <w:rFonts w:ascii="Arial" w:hAnsi="Arial" w:cs="Arial"/>
          <w:sz w:val="22"/>
          <w:szCs w:val="22"/>
        </w:rPr>
        <w:t xml:space="preserve"> salonach sprzedaży</w:t>
      </w:r>
      <w:r w:rsidRPr="00B9430E">
        <w:rPr>
          <w:rFonts w:ascii="Arial" w:hAnsi="Arial" w:cs="Arial"/>
          <w:sz w:val="22"/>
          <w:szCs w:val="22"/>
        </w:rPr>
        <w:t>.</w:t>
      </w:r>
    </w:p>
    <w:p w14:paraId="1BC95C38" w14:textId="77777777" w:rsidR="00B9430E" w:rsidRPr="00B9430E" w:rsidRDefault="00B9430E" w:rsidP="00B9430E">
      <w:pPr>
        <w:rPr>
          <w:rFonts w:ascii="Arial" w:hAnsi="Arial" w:cs="Arial"/>
          <w:sz w:val="22"/>
          <w:szCs w:val="22"/>
        </w:rPr>
      </w:pPr>
    </w:p>
    <w:p w14:paraId="16E38E50" w14:textId="2B585737" w:rsidR="00B9430E" w:rsidRPr="00B9430E" w:rsidRDefault="000E48F9" w:rsidP="00B9430E">
      <w:pPr>
        <w:rPr>
          <w:rFonts w:ascii="Arial" w:hAnsi="Arial" w:cs="Arial"/>
          <w:sz w:val="22"/>
          <w:szCs w:val="22"/>
        </w:rPr>
      </w:pPr>
      <w:r>
        <w:rPr>
          <w:rFonts w:ascii="Arial" w:hAnsi="Arial" w:cs="Arial"/>
          <w:sz w:val="22"/>
          <w:szCs w:val="22"/>
        </w:rPr>
        <w:t>N</w:t>
      </w:r>
      <w:r w:rsidR="00B9430E" w:rsidRPr="00B9430E">
        <w:rPr>
          <w:rFonts w:ascii="Arial" w:hAnsi="Arial" w:cs="Arial"/>
          <w:sz w:val="22"/>
          <w:szCs w:val="22"/>
        </w:rPr>
        <w:t>owy i przystępny cenowo Ford Maverick to pierwszy w pełni hybrydowy pick</w:t>
      </w:r>
      <w:r>
        <w:rPr>
          <w:rFonts w:ascii="Arial" w:hAnsi="Arial" w:cs="Arial"/>
          <w:sz w:val="22"/>
          <w:szCs w:val="22"/>
        </w:rPr>
        <w:t>-</w:t>
      </w:r>
      <w:r w:rsidR="00B9430E" w:rsidRPr="00B9430E">
        <w:rPr>
          <w:rFonts w:ascii="Arial" w:hAnsi="Arial" w:cs="Arial"/>
          <w:sz w:val="22"/>
          <w:szCs w:val="22"/>
        </w:rPr>
        <w:t xml:space="preserve">up w Ameryce i najbardziej oszczędny samochód </w:t>
      </w:r>
      <w:r>
        <w:rPr>
          <w:rFonts w:ascii="Arial" w:hAnsi="Arial" w:cs="Arial"/>
          <w:sz w:val="22"/>
          <w:szCs w:val="22"/>
        </w:rPr>
        <w:t>w swojej klasie, zużywający w mieście tylko 5,6 l/100 km (według</w:t>
      </w:r>
      <w:r w:rsidR="00B9430E" w:rsidRPr="00B9430E">
        <w:rPr>
          <w:rFonts w:ascii="Arial" w:hAnsi="Arial" w:cs="Arial"/>
          <w:sz w:val="22"/>
          <w:szCs w:val="22"/>
        </w:rPr>
        <w:t xml:space="preserve"> EPA</w:t>
      </w:r>
      <w:r>
        <w:rPr>
          <w:rFonts w:ascii="Arial" w:hAnsi="Arial" w:cs="Arial"/>
          <w:sz w:val="22"/>
          <w:szCs w:val="22"/>
        </w:rPr>
        <w:t>)</w:t>
      </w:r>
      <w:r w:rsidR="00B9430E" w:rsidRPr="00B9430E">
        <w:rPr>
          <w:rFonts w:ascii="Arial" w:hAnsi="Arial" w:cs="Arial"/>
          <w:sz w:val="22"/>
          <w:szCs w:val="22"/>
        </w:rPr>
        <w:t xml:space="preserve">*. Kompaktowy rozmiar </w:t>
      </w:r>
      <w:r w:rsidR="00342C4E">
        <w:rPr>
          <w:rFonts w:ascii="Arial" w:hAnsi="Arial" w:cs="Arial"/>
          <w:sz w:val="22"/>
          <w:szCs w:val="22"/>
        </w:rPr>
        <w:t xml:space="preserve">auta </w:t>
      </w:r>
      <w:r w:rsidR="00B9430E" w:rsidRPr="00B9430E">
        <w:rPr>
          <w:rFonts w:ascii="Arial" w:hAnsi="Arial" w:cs="Arial"/>
          <w:sz w:val="22"/>
          <w:szCs w:val="22"/>
        </w:rPr>
        <w:t xml:space="preserve">ułatwia manewrowanie i parkowanie, </w:t>
      </w:r>
      <w:r w:rsidR="00D345F1">
        <w:rPr>
          <w:rFonts w:ascii="Arial" w:hAnsi="Arial" w:cs="Arial"/>
          <w:sz w:val="22"/>
          <w:szCs w:val="22"/>
        </w:rPr>
        <w:t xml:space="preserve">zaś </w:t>
      </w:r>
      <w:r w:rsidR="00342C4E">
        <w:rPr>
          <w:rFonts w:ascii="Arial" w:hAnsi="Arial" w:cs="Arial"/>
          <w:sz w:val="22"/>
          <w:szCs w:val="22"/>
        </w:rPr>
        <w:t xml:space="preserve">w kabinie </w:t>
      </w:r>
      <w:r w:rsidR="00342C4E" w:rsidRPr="00B9430E">
        <w:rPr>
          <w:rFonts w:ascii="Arial" w:hAnsi="Arial" w:cs="Arial"/>
          <w:sz w:val="22"/>
          <w:szCs w:val="22"/>
        </w:rPr>
        <w:t>Ford</w:t>
      </w:r>
      <w:r w:rsidR="00342C4E">
        <w:rPr>
          <w:rFonts w:ascii="Arial" w:hAnsi="Arial" w:cs="Arial"/>
          <w:sz w:val="22"/>
          <w:szCs w:val="22"/>
        </w:rPr>
        <w:t>a</w:t>
      </w:r>
      <w:r w:rsidR="00342C4E" w:rsidRPr="00B9430E">
        <w:rPr>
          <w:rFonts w:ascii="Arial" w:hAnsi="Arial" w:cs="Arial"/>
          <w:sz w:val="22"/>
          <w:szCs w:val="22"/>
        </w:rPr>
        <w:t xml:space="preserve"> Maverick</w:t>
      </w:r>
      <w:r w:rsidR="00342C4E">
        <w:rPr>
          <w:rFonts w:ascii="Arial" w:hAnsi="Arial" w:cs="Arial"/>
          <w:sz w:val="22"/>
          <w:szCs w:val="22"/>
        </w:rPr>
        <w:t>a</w:t>
      </w:r>
      <w:r w:rsidR="00342C4E" w:rsidRPr="00B9430E">
        <w:rPr>
          <w:rFonts w:ascii="Arial" w:hAnsi="Arial" w:cs="Arial"/>
          <w:sz w:val="22"/>
          <w:szCs w:val="22"/>
        </w:rPr>
        <w:t xml:space="preserve"> </w:t>
      </w:r>
      <w:r w:rsidR="00B9430E" w:rsidRPr="00B9430E">
        <w:rPr>
          <w:rFonts w:ascii="Arial" w:hAnsi="Arial" w:cs="Arial"/>
          <w:sz w:val="22"/>
          <w:szCs w:val="22"/>
        </w:rPr>
        <w:t xml:space="preserve">jest </w:t>
      </w:r>
      <w:r w:rsidR="00342C4E">
        <w:rPr>
          <w:rFonts w:ascii="Arial" w:hAnsi="Arial" w:cs="Arial"/>
          <w:sz w:val="22"/>
          <w:szCs w:val="22"/>
        </w:rPr>
        <w:t xml:space="preserve">sporo </w:t>
      </w:r>
      <w:r w:rsidR="00B9430E" w:rsidRPr="00B9430E">
        <w:rPr>
          <w:rFonts w:ascii="Arial" w:hAnsi="Arial" w:cs="Arial"/>
          <w:sz w:val="22"/>
          <w:szCs w:val="22"/>
        </w:rPr>
        <w:t>miejsc</w:t>
      </w:r>
      <w:r w:rsidR="00342C4E">
        <w:rPr>
          <w:rFonts w:ascii="Arial" w:hAnsi="Arial" w:cs="Arial"/>
          <w:sz w:val="22"/>
          <w:szCs w:val="22"/>
        </w:rPr>
        <w:t>a</w:t>
      </w:r>
      <w:r w:rsidR="00B9430E" w:rsidRPr="00B9430E">
        <w:rPr>
          <w:rFonts w:ascii="Arial" w:hAnsi="Arial" w:cs="Arial"/>
          <w:sz w:val="22"/>
          <w:szCs w:val="22"/>
        </w:rPr>
        <w:t xml:space="preserve"> dla pięciu dorosłych osób i dużo miejsca </w:t>
      </w:r>
      <w:r w:rsidR="00342C4E">
        <w:rPr>
          <w:rFonts w:ascii="Arial" w:hAnsi="Arial" w:cs="Arial"/>
          <w:sz w:val="22"/>
          <w:szCs w:val="22"/>
        </w:rPr>
        <w:t xml:space="preserve">na bagaż. </w:t>
      </w:r>
      <w:r w:rsidR="0009394F">
        <w:rPr>
          <w:rFonts w:ascii="Arial" w:hAnsi="Arial" w:cs="Arial"/>
          <w:sz w:val="22"/>
          <w:szCs w:val="22"/>
        </w:rPr>
        <w:t>Znaczne wartości</w:t>
      </w:r>
      <w:r w:rsidR="00342C4E">
        <w:rPr>
          <w:rFonts w:ascii="Arial" w:hAnsi="Arial" w:cs="Arial"/>
          <w:sz w:val="22"/>
          <w:szCs w:val="22"/>
        </w:rPr>
        <w:t xml:space="preserve"> </w:t>
      </w:r>
      <w:r w:rsidR="0009394F">
        <w:rPr>
          <w:rFonts w:ascii="Arial" w:hAnsi="Arial" w:cs="Arial"/>
          <w:sz w:val="22"/>
          <w:szCs w:val="22"/>
        </w:rPr>
        <w:t xml:space="preserve">siły holowania </w:t>
      </w:r>
      <w:r w:rsidR="0009394F">
        <w:rPr>
          <w:rFonts w:ascii="Arial" w:hAnsi="Arial" w:cs="Arial"/>
          <w:sz w:val="22"/>
          <w:szCs w:val="22"/>
        </w:rPr>
        <w:t xml:space="preserve">i </w:t>
      </w:r>
      <w:r w:rsidR="00B9430E" w:rsidRPr="00B9430E">
        <w:rPr>
          <w:rFonts w:ascii="Arial" w:hAnsi="Arial" w:cs="Arial"/>
          <w:sz w:val="22"/>
          <w:szCs w:val="22"/>
        </w:rPr>
        <w:t>ładownoś</w:t>
      </w:r>
      <w:r w:rsidR="0009394F">
        <w:rPr>
          <w:rFonts w:ascii="Arial" w:hAnsi="Arial" w:cs="Arial"/>
          <w:sz w:val="22"/>
          <w:szCs w:val="22"/>
        </w:rPr>
        <w:t>ci</w:t>
      </w:r>
      <w:r w:rsidR="00B9430E" w:rsidRPr="00B9430E">
        <w:rPr>
          <w:rFonts w:ascii="Arial" w:hAnsi="Arial" w:cs="Arial"/>
          <w:sz w:val="22"/>
          <w:szCs w:val="22"/>
        </w:rPr>
        <w:t xml:space="preserve"> zaspok</w:t>
      </w:r>
      <w:r w:rsidR="00342C4E">
        <w:rPr>
          <w:rFonts w:ascii="Arial" w:hAnsi="Arial" w:cs="Arial"/>
          <w:sz w:val="22"/>
          <w:szCs w:val="22"/>
        </w:rPr>
        <w:t xml:space="preserve">ajają </w:t>
      </w:r>
      <w:r w:rsidR="00B9430E" w:rsidRPr="00B9430E">
        <w:rPr>
          <w:rFonts w:ascii="Arial" w:hAnsi="Arial" w:cs="Arial"/>
          <w:sz w:val="22"/>
          <w:szCs w:val="22"/>
        </w:rPr>
        <w:t xml:space="preserve">szeroki zakres potrzeb. </w:t>
      </w:r>
      <w:r w:rsidR="00342C4E">
        <w:rPr>
          <w:rFonts w:ascii="Arial" w:hAnsi="Arial" w:cs="Arial"/>
          <w:sz w:val="22"/>
          <w:szCs w:val="22"/>
        </w:rPr>
        <w:t xml:space="preserve">Nowy Ford </w:t>
      </w:r>
      <w:r w:rsidR="00B9430E" w:rsidRPr="00B9430E">
        <w:rPr>
          <w:rFonts w:ascii="Arial" w:hAnsi="Arial" w:cs="Arial"/>
          <w:sz w:val="22"/>
          <w:szCs w:val="22"/>
        </w:rPr>
        <w:t xml:space="preserve">Maverick </w:t>
      </w:r>
      <w:r w:rsidR="00342C4E">
        <w:rPr>
          <w:rFonts w:ascii="Arial" w:hAnsi="Arial" w:cs="Arial"/>
          <w:sz w:val="22"/>
          <w:szCs w:val="22"/>
        </w:rPr>
        <w:t xml:space="preserve">znajduje nabywcę średnio w </w:t>
      </w:r>
      <w:r w:rsidR="00B9430E" w:rsidRPr="00B9430E">
        <w:rPr>
          <w:rFonts w:ascii="Arial" w:hAnsi="Arial" w:cs="Arial"/>
          <w:sz w:val="22"/>
          <w:szCs w:val="22"/>
        </w:rPr>
        <w:t>ciągu zaledwie czterech dni</w:t>
      </w:r>
      <w:r w:rsidR="00D345F1">
        <w:rPr>
          <w:rFonts w:ascii="Arial" w:hAnsi="Arial" w:cs="Arial"/>
          <w:sz w:val="22"/>
          <w:szCs w:val="22"/>
        </w:rPr>
        <w:t xml:space="preserve"> </w:t>
      </w:r>
      <w:r w:rsidR="00D345F1">
        <w:rPr>
          <w:rFonts w:ascii="Arial" w:hAnsi="Arial" w:cs="Arial"/>
          <w:sz w:val="22"/>
          <w:szCs w:val="22"/>
        </w:rPr>
        <w:t>od pojawienia się w salonach sprzedaży</w:t>
      </w:r>
      <w:r w:rsidR="00D345F1">
        <w:rPr>
          <w:rFonts w:ascii="Arial" w:hAnsi="Arial" w:cs="Arial"/>
          <w:sz w:val="22"/>
          <w:szCs w:val="22"/>
        </w:rPr>
        <w:t>.</w:t>
      </w:r>
    </w:p>
    <w:p w14:paraId="32D74EDB" w14:textId="77777777" w:rsidR="00B9430E" w:rsidRPr="00B9430E" w:rsidRDefault="00B9430E" w:rsidP="00B9430E">
      <w:pPr>
        <w:rPr>
          <w:rFonts w:ascii="Arial" w:hAnsi="Arial" w:cs="Arial"/>
          <w:sz w:val="22"/>
          <w:szCs w:val="22"/>
        </w:rPr>
      </w:pPr>
    </w:p>
    <w:p w14:paraId="08F8FF74" w14:textId="7B28DEFB" w:rsidR="00B9430E" w:rsidRPr="00B9430E" w:rsidRDefault="00B9430E" w:rsidP="00B9430E">
      <w:pPr>
        <w:rPr>
          <w:rFonts w:ascii="Arial" w:hAnsi="Arial" w:cs="Arial"/>
          <w:sz w:val="22"/>
          <w:szCs w:val="22"/>
        </w:rPr>
      </w:pPr>
      <w:r w:rsidRPr="00B9430E">
        <w:rPr>
          <w:rFonts w:ascii="Arial" w:hAnsi="Arial" w:cs="Arial"/>
          <w:sz w:val="22"/>
          <w:szCs w:val="22"/>
        </w:rPr>
        <w:t xml:space="preserve">Zarówno Bronco, jak i Maverick zostały zaprojektowane tak, aby umożliwić właścicielom </w:t>
      </w:r>
      <w:r w:rsidR="00DF0C17">
        <w:rPr>
          <w:rFonts w:ascii="Arial" w:hAnsi="Arial" w:cs="Arial"/>
          <w:sz w:val="22"/>
          <w:szCs w:val="22"/>
        </w:rPr>
        <w:t xml:space="preserve">realizację </w:t>
      </w:r>
      <w:r w:rsidRPr="00B9430E">
        <w:rPr>
          <w:rFonts w:ascii="Arial" w:hAnsi="Arial" w:cs="Arial"/>
          <w:sz w:val="22"/>
          <w:szCs w:val="22"/>
        </w:rPr>
        <w:t>potrzeb</w:t>
      </w:r>
      <w:r w:rsidR="00DF0C17">
        <w:rPr>
          <w:rFonts w:ascii="Arial" w:hAnsi="Arial" w:cs="Arial"/>
          <w:sz w:val="22"/>
          <w:szCs w:val="22"/>
        </w:rPr>
        <w:t xml:space="preserve"> – </w:t>
      </w:r>
      <w:r w:rsidRPr="00B9430E">
        <w:rPr>
          <w:rFonts w:ascii="Arial" w:hAnsi="Arial" w:cs="Arial"/>
          <w:sz w:val="22"/>
          <w:szCs w:val="22"/>
        </w:rPr>
        <w:t xml:space="preserve">od pokonywania </w:t>
      </w:r>
      <w:r w:rsidR="00DF0C17">
        <w:rPr>
          <w:rFonts w:ascii="Arial" w:hAnsi="Arial" w:cs="Arial"/>
          <w:sz w:val="22"/>
          <w:szCs w:val="22"/>
        </w:rPr>
        <w:t>bezdroży</w:t>
      </w:r>
      <w:r w:rsidRPr="00B9430E">
        <w:rPr>
          <w:rFonts w:ascii="Arial" w:hAnsi="Arial" w:cs="Arial"/>
          <w:sz w:val="22"/>
          <w:szCs w:val="22"/>
        </w:rPr>
        <w:t xml:space="preserve"> po </w:t>
      </w:r>
      <w:r w:rsidR="00DF0C17">
        <w:rPr>
          <w:rFonts w:ascii="Arial" w:hAnsi="Arial" w:cs="Arial"/>
          <w:sz w:val="22"/>
          <w:szCs w:val="22"/>
        </w:rPr>
        <w:t xml:space="preserve">możliwość przetransportowania </w:t>
      </w:r>
      <w:r w:rsidRPr="00B9430E">
        <w:rPr>
          <w:rFonts w:ascii="Arial" w:hAnsi="Arial" w:cs="Arial"/>
          <w:sz w:val="22"/>
          <w:szCs w:val="22"/>
        </w:rPr>
        <w:t xml:space="preserve">kanapy. </w:t>
      </w:r>
      <w:r w:rsidR="00DF0C17">
        <w:rPr>
          <w:rFonts w:ascii="Arial" w:hAnsi="Arial" w:cs="Arial"/>
          <w:sz w:val="22"/>
          <w:szCs w:val="22"/>
        </w:rPr>
        <w:t>N</w:t>
      </w:r>
      <w:r w:rsidRPr="00B9430E">
        <w:rPr>
          <w:rFonts w:ascii="Arial" w:hAnsi="Arial" w:cs="Arial"/>
          <w:sz w:val="22"/>
          <w:szCs w:val="22"/>
        </w:rPr>
        <w:t xml:space="preserve">owe </w:t>
      </w:r>
      <w:r w:rsidR="00DF0C17">
        <w:rPr>
          <w:rFonts w:ascii="Arial" w:hAnsi="Arial" w:cs="Arial"/>
          <w:sz w:val="22"/>
          <w:szCs w:val="22"/>
        </w:rPr>
        <w:t xml:space="preserve">modele odpowiadają na potrzeby klientów i </w:t>
      </w:r>
      <w:r w:rsidRPr="00B9430E">
        <w:rPr>
          <w:rFonts w:ascii="Arial" w:hAnsi="Arial" w:cs="Arial"/>
          <w:sz w:val="22"/>
          <w:szCs w:val="22"/>
        </w:rPr>
        <w:t>potwierdzają to zdobyte dotychczas wyróżnienia:</w:t>
      </w:r>
    </w:p>
    <w:p w14:paraId="536CBB17" w14:textId="77777777" w:rsidR="00B9430E" w:rsidRPr="00B9430E" w:rsidRDefault="00B9430E" w:rsidP="00B9430E">
      <w:pPr>
        <w:rPr>
          <w:rFonts w:ascii="Arial" w:hAnsi="Arial" w:cs="Arial"/>
          <w:sz w:val="22"/>
          <w:szCs w:val="22"/>
        </w:rPr>
      </w:pPr>
    </w:p>
    <w:p w14:paraId="2573CD53" w14:textId="42F98FB1" w:rsidR="00B9430E" w:rsidRPr="00C43CA0" w:rsidRDefault="00B9430E" w:rsidP="00B9430E">
      <w:pPr>
        <w:rPr>
          <w:rFonts w:ascii="Arial" w:hAnsi="Arial" w:cs="Arial"/>
          <w:sz w:val="22"/>
          <w:szCs w:val="22"/>
        </w:rPr>
      </w:pPr>
      <w:r w:rsidRPr="00C43CA0">
        <w:rPr>
          <w:rFonts w:ascii="Arial" w:hAnsi="Arial" w:cs="Arial"/>
          <w:sz w:val="22"/>
          <w:szCs w:val="22"/>
        </w:rPr>
        <w:t>Ford Bronco</w:t>
      </w:r>
    </w:p>
    <w:p w14:paraId="7CE0A82F" w14:textId="77777777" w:rsidR="00C43CA0" w:rsidRPr="00C43CA0" w:rsidRDefault="00C43CA0" w:rsidP="00C43CA0">
      <w:pPr>
        <w:numPr>
          <w:ilvl w:val="0"/>
          <w:numId w:val="32"/>
        </w:numPr>
        <w:shd w:val="clear" w:color="auto" w:fill="FFFFFF"/>
        <w:spacing w:before="100" w:beforeAutospacing="1" w:after="100" w:afterAutospacing="1"/>
        <w:rPr>
          <w:rFonts w:ascii="Arial" w:hAnsi="Arial" w:cs="Arial"/>
          <w:sz w:val="22"/>
          <w:szCs w:val="22"/>
        </w:rPr>
      </w:pPr>
      <w:r w:rsidRPr="00C43CA0">
        <w:rPr>
          <w:rFonts w:ascii="Arial" w:hAnsi="Arial" w:cs="Arial"/>
          <w:sz w:val="22"/>
          <w:szCs w:val="22"/>
        </w:rPr>
        <w:t>SEMA – 2021 4x4 of the Year Award</w:t>
      </w:r>
    </w:p>
    <w:p w14:paraId="51A101E4" w14:textId="77777777" w:rsidR="00C43CA0" w:rsidRPr="00C43CA0" w:rsidRDefault="00C43CA0" w:rsidP="00C43CA0">
      <w:pPr>
        <w:numPr>
          <w:ilvl w:val="0"/>
          <w:numId w:val="32"/>
        </w:numPr>
        <w:shd w:val="clear" w:color="auto" w:fill="FFFFFF"/>
        <w:spacing w:before="100" w:beforeAutospacing="1" w:after="100" w:afterAutospacing="1"/>
        <w:rPr>
          <w:rFonts w:ascii="Arial" w:hAnsi="Arial" w:cs="Arial"/>
          <w:sz w:val="22"/>
          <w:szCs w:val="22"/>
        </w:rPr>
      </w:pPr>
      <w:r w:rsidRPr="00C43CA0">
        <w:rPr>
          <w:rFonts w:ascii="Arial" w:hAnsi="Arial" w:cs="Arial"/>
          <w:sz w:val="22"/>
          <w:szCs w:val="22"/>
        </w:rPr>
        <w:t>Motor1 – Best Adventure Vehicle</w:t>
      </w:r>
    </w:p>
    <w:p w14:paraId="28D27A8C" w14:textId="77777777" w:rsidR="00C43CA0" w:rsidRPr="00C43CA0" w:rsidRDefault="00C43CA0" w:rsidP="00C43CA0">
      <w:pPr>
        <w:numPr>
          <w:ilvl w:val="0"/>
          <w:numId w:val="32"/>
        </w:numPr>
        <w:shd w:val="clear" w:color="auto" w:fill="FFFFFF"/>
        <w:spacing w:before="100" w:beforeAutospacing="1" w:after="100" w:afterAutospacing="1"/>
        <w:rPr>
          <w:rFonts w:ascii="Arial" w:hAnsi="Arial" w:cs="Arial"/>
          <w:sz w:val="22"/>
          <w:szCs w:val="22"/>
        </w:rPr>
      </w:pPr>
      <w:r w:rsidRPr="00C43CA0">
        <w:rPr>
          <w:rFonts w:ascii="Arial" w:hAnsi="Arial" w:cs="Arial"/>
          <w:sz w:val="22"/>
          <w:szCs w:val="22"/>
        </w:rPr>
        <w:t>Top Gear – 2021 American Car of the Year</w:t>
      </w:r>
    </w:p>
    <w:p w14:paraId="2DB403DC" w14:textId="77777777" w:rsidR="00C43CA0" w:rsidRPr="00C43CA0" w:rsidRDefault="00C43CA0" w:rsidP="00C43CA0">
      <w:pPr>
        <w:numPr>
          <w:ilvl w:val="0"/>
          <w:numId w:val="32"/>
        </w:numPr>
        <w:shd w:val="clear" w:color="auto" w:fill="FFFFFF"/>
        <w:spacing w:before="100" w:beforeAutospacing="1" w:after="100" w:afterAutospacing="1"/>
        <w:rPr>
          <w:rFonts w:ascii="Arial" w:hAnsi="Arial" w:cs="Arial"/>
          <w:sz w:val="22"/>
          <w:szCs w:val="22"/>
        </w:rPr>
      </w:pPr>
      <w:r w:rsidRPr="00C43CA0">
        <w:rPr>
          <w:rFonts w:ascii="Arial" w:hAnsi="Arial" w:cs="Arial"/>
          <w:sz w:val="22"/>
          <w:szCs w:val="22"/>
        </w:rPr>
        <w:t>Forbes – 2022 Forbes Wheels of the Year</w:t>
      </w:r>
    </w:p>
    <w:p w14:paraId="6E04CED5" w14:textId="77777777" w:rsidR="00C43CA0" w:rsidRPr="00C43CA0" w:rsidRDefault="00C43CA0" w:rsidP="00C43CA0">
      <w:pPr>
        <w:numPr>
          <w:ilvl w:val="0"/>
          <w:numId w:val="32"/>
        </w:numPr>
        <w:shd w:val="clear" w:color="auto" w:fill="FFFFFF"/>
        <w:spacing w:before="100" w:beforeAutospacing="1" w:after="100" w:afterAutospacing="1"/>
        <w:rPr>
          <w:rFonts w:ascii="Arial" w:hAnsi="Arial" w:cs="Arial"/>
          <w:sz w:val="22"/>
          <w:szCs w:val="22"/>
        </w:rPr>
      </w:pPr>
      <w:r w:rsidRPr="00C43CA0">
        <w:rPr>
          <w:rFonts w:ascii="Arial" w:hAnsi="Arial" w:cs="Arial"/>
          <w:sz w:val="22"/>
          <w:szCs w:val="22"/>
        </w:rPr>
        <w:t>North State Journal – Best of the Year</w:t>
      </w:r>
    </w:p>
    <w:p w14:paraId="497FBF42" w14:textId="77777777" w:rsidR="00C43CA0" w:rsidRPr="00C43CA0" w:rsidRDefault="00C43CA0" w:rsidP="00C43CA0">
      <w:pPr>
        <w:numPr>
          <w:ilvl w:val="0"/>
          <w:numId w:val="32"/>
        </w:numPr>
        <w:shd w:val="clear" w:color="auto" w:fill="FFFFFF"/>
        <w:spacing w:before="100" w:beforeAutospacing="1" w:after="100" w:afterAutospacing="1"/>
        <w:rPr>
          <w:rFonts w:ascii="Arial" w:hAnsi="Arial" w:cs="Arial"/>
          <w:sz w:val="22"/>
          <w:szCs w:val="22"/>
        </w:rPr>
      </w:pPr>
      <w:r w:rsidRPr="00C43CA0">
        <w:rPr>
          <w:rFonts w:ascii="Arial" w:hAnsi="Arial" w:cs="Arial"/>
          <w:sz w:val="22"/>
          <w:szCs w:val="22"/>
        </w:rPr>
        <w:t>Gear Patrol – GP100 Awards, 2022 Best in Motoring</w:t>
      </w:r>
    </w:p>
    <w:p w14:paraId="44D926CF" w14:textId="77777777" w:rsidR="00C43CA0" w:rsidRPr="00C43CA0" w:rsidRDefault="00C43CA0" w:rsidP="00C43CA0">
      <w:pPr>
        <w:numPr>
          <w:ilvl w:val="0"/>
          <w:numId w:val="32"/>
        </w:numPr>
        <w:shd w:val="clear" w:color="auto" w:fill="FFFFFF"/>
        <w:spacing w:before="100" w:beforeAutospacing="1" w:after="100" w:afterAutospacing="1"/>
        <w:rPr>
          <w:rFonts w:ascii="Arial" w:hAnsi="Arial" w:cs="Arial"/>
          <w:sz w:val="22"/>
          <w:szCs w:val="22"/>
        </w:rPr>
      </w:pPr>
      <w:r w:rsidRPr="00C43CA0">
        <w:rPr>
          <w:rFonts w:ascii="Arial" w:hAnsi="Arial" w:cs="Arial"/>
          <w:sz w:val="22"/>
          <w:szCs w:val="22"/>
        </w:rPr>
        <w:t>CarBuzz – 2021 Off-Road Warrior Award</w:t>
      </w:r>
    </w:p>
    <w:p w14:paraId="59B2B940" w14:textId="77777777" w:rsidR="00C43CA0" w:rsidRPr="00C43CA0" w:rsidRDefault="00C43CA0" w:rsidP="00C43CA0">
      <w:pPr>
        <w:numPr>
          <w:ilvl w:val="0"/>
          <w:numId w:val="32"/>
        </w:numPr>
        <w:shd w:val="clear" w:color="auto" w:fill="FFFFFF"/>
        <w:spacing w:before="100" w:beforeAutospacing="1" w:after="100" w:afterAutospacing="1"/>
        <w:rPr>
          <w:rFonts w:ascii="Arial" w:hAnsi="Arial" w:cs="Arial"/>
          <w:sz w:val="22"/>
          <w:szCs w:val="22"/>
        </w:rPr>
      </w:pPr>
      <w:r w:rsidRPr="00C43CA0">
        <w:rPr>
          <w:rFonts w:ascii="Arial" w:hAnsi="Arial" w:cs="Arial"/>
          <w:sz w:val="22"/>
          <w:szCs w:val="22"/>
        </w:rPr>
        <w:t>iF Design Gold Award 2021</w:t>
      </w:r>
    </w:p>
    <w:p w14:paraId="3879B53A" w14:textId="77777777" w:rsidR="00C43CA0" w:rsidRPr="00C43CA0" w:rsidRDefault="00C43CA0" w:rsidP="00C43CA0">
      <w:pPr>
        <w:numPr>
          <w:ilvl w:val="0"/>
          <w:numId w:val="32"/>
        </w:numPr>
        <w:shd w:val="clear" w:color="auto" w:fill="FFFFFF"/>
        <w:spacing w:before="100" w:beforeAutospacing="1" w:after="100" w:afterAutospacing="1"/>
        <w:rPr>
          <w:rFonts w:ascii="Arial" w:hAnsi="Arial" w:cs="Arial"/>
          <w:sz w:val="22"/>
          <w:szCs w:val="22"/>
        </w:rPr>
      </w:pPr>
      <w:r w:rsidRPr="00C43CA0">
        <w:rPr>
          <w:rFonts w:ascii="Arial" w:hAnsi="Arial" w:cs="Arial"/>
          <w:sz w:val="22"/>
          <w:szCs w:val="22"/>
        </w:rPr>
        <w:t>North American Utility of the Year – 2022 Finalist</w:t>
      </w:r>
    </w:p>
    <w:p w14:paraId="302A37E8" w14:textId="77777777" w:rsidR="00C43CA0" w:rsidRPr="00C43CA0" w:rsidRDefault="00C43CA0" w:rsidP="00C43CA0">
      <w:pPr>
        <w:numPr>
          <w:ilvl w:val="0"/>
          <w:numId w:val="32"/>
        </w:numPr>
        <w:shd w:val="clear" w:color="auto" w:fill="FFFFFF"/>
        <w:spacing w:before="100" w:beforeAutospacing="1" w:after="100" w:afterAutospacing="1"/>
        <w:rPr>
          <w:rFonts w:ascii="Arial" w:hAnsi="Arial" w:cs="Arial"/>
          <w:sz w:val="22"/>
          <w:szCs w:val="22"/>
        </w:rPr>
      </w:pPr>
      <w:r w:rsidRPr="00C43CA0">
        <w:rPr>
          <w:rFonts w:ascii="Arial" w:hAnsi="Arial" w:cs="Arial"/>
          <w:sz w:val="22"/>
          <w:szCs w:val="22"/>
        </w:rPr>
        <w:t>Autotrader.ca – 2022 Best Vehicle for Adventure</w:t>
      </w:r>
    </w:p>
    <w:p w14:paraId="5EAF7DD8" w14:textId="77777777" w:rsidR="00C43CA0" w:rsidRPr="00C43CA0" w:rsidRDefault="00C43CA0" w:rsidP="00C43CA0">
      <w:pPr>
        <w:numPr>
          <w:ilvl w:val="0"/>
          <w:numId w:val="32"/>
        </w:numPr>
        <w:shd w:val="clear" w:color="auto" w:fill="FFFFFF"/>
        <w:spacing w:before="100" w:beforeAutospacing="1" w:after="100" w:afterAutospacing="1"/>
        <w:rPr>
          <w:rFonts w:ascii="Arial" w:hAnsi="Arial" w:cs="Arial"/>
          <w:sz w:val="22"/>
          <w:szCs w:val="22"/>
        </w:rPr>
      </w:pPr>
      <w:r w:rsidRPr="00C43CA0">
        <w:rPr>
          <w:rFonts w:ascii="Arial" w:hAnsi="Arial" w:cs="Arial"/>
          <w:sz w:val="22"/>
          <w:szCs w:val="22"/>
        </w:rPr>
        <w:t>The Detroit News – Readers’ Choice Awards, Baddest Off-Road Vehicle</w:t>
      </w:r>
    </w:p>
    <w:p w14:paraId="4BF906CB" w14:textId="1D99A423" w:rsidR="00B9430E" w:rsidRPr="00C43CA0" w:rsidRDefault="00C43CA0" w:rsidP="00C43CA0">
      <w:pPr>
        <w:numPr>
          <w:ilvl w:val="0"/>
          <w:numId w:val="32"/>
        </w:numPr>
        <w:shd w:val="clear" w:color="auto" w:fill="FFFFFF"/>
        <w:spacing w:before="100" w:beforeAutospacing="1" w:after="100" w:afterAutospacing="1"/>
        <w:rPr>
          <w:rFonts w:ascii="Arial" w:hAnsi="Arial" w:cs="Arial"/>
          <w:sz w:val="22"/>
          <w:szCs w:val="22"/>
        </w:rPr>
      </w:pPr>
      <w:r w:rsidRPr="00C43CA0">
        <w:rPr>
          <w:rFonts w:ascii="Arial" w:hAnsi="Arial" w:cs="Arial"/>
          <w:sz w:val="22"/>
          <w:szCs w:val="22"/>
        </w:rPr>
        <w:t>The Detroit News – Readers’ Choice Awards, Best Family Fun Finder</w:t>
      </w:r>
    </w:p>
    <w:p w14:paraId="5FF61432" w14:textId="16A1C896" w:rsidR="00B9430E" w:rsidRPr="00C43CA0" w:rsidRDefault="00B9430E" w:rsidP="00B9430E">
      <w:pPr>
        <w:rPr>
          <w:rFonts w:ascii="Arial" w:hAnsi="Arial" w:cs="Arial"/>
          <w:sz w:val="22"/>
          <w:szCs w:val="22"/>
        </w:rPr>
      </w:pPr>
      <w:r w:rsidRPr="00C43CA0">
        <w:rPr>
          <w:rFonts w:ascii="Arial" w:hAnsi="Arial" w:cs="Arial"/>
          <w:sz w:val="22"/>
          <w:szCs w:val="22"/>
        </w:rPr>
        <w:t>Ford Maverick</w:t>
      </w:r>
    </w:p>
    <w:p w14:paraId="1969D905" w14:textId="77777777" w:rsidR="00C43CA0" w:rsidRPr="00C43CA0" w:rsidRDefault="00C43CA0" w:rsidP="00C43CA0">
      <w:pPr>
        <w:numPr>
          <w:ilvl w:val="0"/>
          <w:numId w:val="34"/>
        </w:numPr>
        <w:shd w:val="clear" w:color="auto" w:fill="FFFFFF"/>
        <w:spacing w:before="100" w:beforeAutospacing="1" w:after="100" w:afterAutospacing="1"/>
        <w:rPr>
          <w:rFonts w:ascii="Arial" w:hAnsi="Arial" w:cs="Arial"/>
          <w:sz w:val="22"/>
          <w:szCs w:val="22"/>
        </w:rPr>
      </w:pPr>
      <w:r w:rsidRPr="00C43CA0">
        <w:rPr>
          <w:rFonts w:ascii="Arial" w:hAnsi="Arial" w:cs="Arial"/>
          <w:sz w:val="22"/>
          <w:szCs w:val="22"/>
        </w:rPr>
        <w:t>KBB Best Buy Awards – 2022 Best New Model and Best Compact Pickup</w:t>
      </w:r>
    </w:p>
    <w:p w14:paraId="0CB75509" w14:textId="77777777" w:rsidR="00C43CA0" w:rsidRPr="00C43CA0" w:rsidRDefault="00C43CA0" w:rsidP="00C43CA0">
      <w:pPr>
        <w:numPr>
          <w:ilvl w:val="0"/>
          <w:numId w:val="34"/>
        </w:numPr>
        <w:shd w:val="clear" w:color="auto" w:fill="FFFFFF"/>
        <w:spacing w:before="100" w:beforeAutospacing="1" w:after="100" w:afterAutospacing="1"/>
        <w:rPr>
          <w:rFonts w:ascii="Arial" w:hAnsi="Arial" w:cs="Arial"/>
          <w:sz w:val="22"/>
          <w:szCs w:val="22"/>
        </w:rPr>
      </w:pPr>
      <w:r w:rsidRPr="00C43CA0">
        <w:rPr>
          <w:rFonts w:ascii="Arial" w:hAnsi="Arial" w:cs="Arial"/>
          <w:sz w:val="22"/>
          <w:szCs w:val="22"/>
        </w:rPr>
        <w:t>The Car Connection – 2022 Best Car to Buy</w:t>
      </w:r>
    </w:p>
    <w:p w14:paraId="7045E0EE" w14:textId="77777777" w:rsidR="00C43CA0" w:rsidRPr="00C43CA0" w:rsidRDefault="00C43CA0" w:rsidP="00C43CA0">
      <w:pPr>
        <w:numPr>
          <w:ilvl w:val="0"/>
          <w:numId w:val="34"/>
        </w:numPr>
        <w:shd w:val="clear" w:color="auto" w:fill="FFFFFF"/>
        <w:spacing w:before="100" w:beforeAutospacing="1" w:after="100" w:afterAutospacing="1"/>
        <w:rPr>
          <w:rFonts w:ascii="Arial" w:hAnsi="Arial" w:cs="Arial"/>
          <w:sz w:val="22"/>
          <w:szCs w:val="22"/>
        </w:rPr>
      </w:pPr>
      <w:r w:rsidRPr="00C43CA0">
        <w:rPr>
          <w:rFonts w:ascii="Arial" w:hAnsi="Arial" w:cs="Arial"/>
          <w:sz w:val="22"/>
          <w:szCs w:val="22"/>
        </w:rPr>
        <w:t>Forbes Wheels – 2022 Pickup of the Year</w:t>
      </w:r>
    </w:p>
    <w:p w14:paraId="43D3002C" w14:textId="77777777" w:rsidR="00C43CA0" w:rsidRPr="00C43CA0" w:rsidRDefault="00C43CA0" w:rsidP="00C43CA0">
      <w:pPr>
        <w:numPr>
          <w:ilvl w:val="0"/>
          <w:numId w:val="34"/>
        </w:numPr>
        <w:shd w:val="clear" w:color="auto" w:fill="FFFFFF"/>
        <w:spacing w:before="100" w:beforeAutospacing="1" w:after="100" w:afterAutospacing="1"/>
        <w:rPr>
          <w:rFonts w:ascii="Arial" w:hAnsi="Arial" w:cs="Arial"/>
          <w:sz w:val="22"/>
          <w:szCs w:val="22"/>
        </w:rPr>
      </w:pPr>
      <w:r w:rsidRPr="00C43CA0">
        <w:rPr>
          <w:rFonts w:ascii="Arial" w:hAnsi="Arial" w:cs="Arial"/>
          <w:sz w:val="22"/>
          <w:szCs w:val="22"/>
        </w:rPr>
        <w:t>Popular Science – 2022 Best of What’s New</w:t>
      </w:r>
    </w:p>
    <w:p w14:paraId="10BA7F9D" w14:textId="77777777" w:rsidR="00C43CA0" w:rsidRPr="00C43CA0" w:rsidRDefault="00C43CA0" w:rsidP="00C43CA0">
      <w:pPr>
        <w:numPr>
          <w:ilvl w:val="0"/>
          <w:numId w:val="34"/>
        </w:numPr>
        <w:shd w:val="clear" w:color="auto" w:fill="FFFFFF"/>
        <w:spacing w:before="100" w:beforeAutospacing="1" w:after="100" w:afterAutospacing="1"/>
        <w:rPr>
          <w:rFonts w:ascii="Arial" w:hAnsi="Arial" w:cs="Arial"/>
          <w:sz w:val="22"/>
          <w:szCs w:val="22"/>
        </w:rPr>
      </w:pPr>
      <w:r w:rsidRPr="00C43CA0">
        <w:rPr>
          <w:rFonts w:ascii="Arial" w:hAnsi="Arial" w:cs="Arial"/>
          <w:sz w:val="22"/>
          <w:szCs w:val="22"/>
        </w:rPr>
        <w:t>Detroit Free Press – 2022 Truck of the Year</w:t>
      </w:r>
    </w:p>
    <w:p w14:paraId="5DBE6587" w14:textId="77777777" w:rsidR="00C43CA0" w:rsidRPr="00C43CA0" w:rsidRDefault="00C43CA0" w:rsidP="00C43CA0">
      <w:pPr>
        <w:numPr>
          <w:ilvl w:val="0"/>
          <w:numId w:val="34"/>
        </w:numPr>
        <w:shd w:val="clear" w:color="auto" w:fill="FFFFFF"/>
        <w:spacing w:before="100" w:beforeAutospacing="1" w:after="100" w:afterAutospacing="1"/>
        <w:rPr>
          <w:rFonts w:ascii="Arial" w:hAnsi="Arial" w:cs="Arial"/>
          <w:sz w:val="22"/>
          <w:szCs w:val="22"/>
        </w:rPr>
      </w:pPr>
      <w:r w:rsidRPr="00C43CA0">
        <w:rPr>
          <w:rFonts w:ascii="Arial" w:hAnsi="Arial" w:cs="Arial"/>
          <w:sz w:val="22"/>
          <w:szCs w:val="22"/>
        </w:rPr>
        <w:t>The Detroit News – 2021 Vehicle of the Year</w:t>
      </w:r>
    </w:p>
    <w:p w14:paraId="6C49CE6C" w14:textId="77777777" w:rsidR="00C43CA0" w:rsidRPr="00C43CA0" w:rsidRDefault="00C43CA0" w:rsidP="00C43CA0">
      <w:pPr>
        <w:numPr>
          <w:ilvl w:val="0"/>
          <w:numId w:val="34"/>
        </w:numPr>
        <w:shd w:val="clear" w:color="auto" w:fill="FFFFFF"/>
        <w:spacing w:before="100" w:beforeAutospacing="1" w:after="100" w:afterAutospacing="1"/>
        <w:rPr>
          <w:rFonts w:ascii="Arial" w:hAnsi="Arial" w:cs="Arial"/>
          <w:sz w:val="22"/>
          <w:szCs w:val="22"/>
        </w:rPr>
      </w:pPr>
      <w:r w:rsidRPr="00C43CA0">
        <w:rPr>
          <w:rFonts w:ascii="Arial" w:hAnsi="Arial" w:cs="Arial"/>
          <w:sz w:val="22"/>
          <w:szCs w:val="22"/>
        </w:rPr>
        <w:t>CarBuzz – People’s Car Award</w:t>
      </w:r>
    </w:p>
    <w:p w14:paraId="6680F207" w14:textId="77777777" w:rsidR="00C43CA0" w:rsidRPr="00C43CA0" w:rsidRDefault="00C43CA0" w:rsidP="00C43CA0">
      <w:pPr>
        <w:numPr>
          <w:ilvl w:val="0"/>
          <w:numId w:val="34"/>
        </w:numPr>
        <w:shd w:val="clear" w:color="auto" w:fill="FFFFFF"/>
        <w:spacing w:before="100" w:beforeAutospacing="1" w:after="100" w:afterAutospacing="1"/>
        <w:rPr>
          <w:rFonts w:ascii="Arial" w:hAnsi="Arial" w:cs="Arial"/>
          <w:sz w:val="22"/>
          <w:szCs w:val="22"/>
        </w:rPr>
      </w:pPr>
      <w:r w:rsidRPr="00C43CA0">
        <w:rPr>
          <w:rFonts w:ascii="Arial" w:hAnsi="Arial" w:cs="Arial"/>
          <w:sz w:val="22"/>
          <w:szCs w:val="22"/>
        </w:rPr>
        <w:t>Green Car Journal – 2022 Green Truck of the Year</w:t>
      </w:r>
    </w:p>
    <w:p w14:paraId="7BD1ECDA" w14:textId="77777777" w:rsidR="00C43CA0" w:rsidRPr="00C43CA0" w:rsidRDefault="00C43CA0" w:rsidP="00C43CA0">
      <w:pPr>
        <w:numPr>
          <w:ilvl w:val="0"/>
          <w:numId w:val="34"/>
        </w:numPr>
        <w:shd w:val="clear" w:color="auto" w:fill="FFFFFF"/>
        <w:spacing w:before="100" w:beforeAutospacing="1" w:after="100" w:afterAutospacing="1"/>
        <w:rPr>
          <w:rFonts w:ascii="Arial" w:hAnsi="Arial" w:cs="Arial"/>
          <w:sz w:val="22"/>
          <w:szCs w:val="22"/>
        </w:rPr>
      </w:pPr>
      <w:r w:rsidRPr="00C43CA0">
        <w:rPr>
          <w:rFonts w:ascii="Arial" w:hAnsi="Arial" w:cs="Arial"/>
          <w:sz w:val="22"/>
          <w:szCs w:val="22"/>
        </w:rPr>
        <w:t>Gear Patrol’s GP100 Awards – Best in Motoring</w:t>
      </w:r>
    </w:p>
    <w:p w14:paraId="3F786021" w14:textId="77777777" w:rsidR="00C43CA0" w:rsidRPr="00C43CA0" w:rsidRDefault="00C43CA0" w:rsidP="00C43CA0">
      <w:pPr>
        <w:numPr>
          <w:ilvl w:val="0"/>
          <w:numId w:val="34"/>
        </w:numPr>
        <w:shd w:val="clear" w:color="auto" w:fill="FFFFFF"/>
        <w:spacing w:before="100" w:beforeAutospacing="1" w:after="100" w:afterAutospacing="1"/>
        <w:rPr>
          <w:rFonts w:ascii="Arial" w:hAnsi="Arial" w:cs="Arial"/>
          <w:sz w:val="22"/>
          <w:szCs w:val="22"/>
        </w:rPr>
      </w:pPr>
      <w:r w:rsidRPr="00C43CA0">
        <w:rPr>
          <w:rFonts w:ascii="Arial" w:hAnsi="Arial" w:cs="Arial"/>
          <w:sz w:val="22"/>
          <w:szCs w:val="22"/>
        </w:rPr>
        <w:t>North State Journal – Best of the Year</w:t>
      </w:r>
    </w:p>
    <w:p w14:paraId="4CC4F32E" w14:textId="763FAF58" w:rsidR="00B9430E" w:rsidRPr="00426AB6" w:rsidRDefault="00C43CA0" w:rsidP="00E50EFC">
      <w:pPr>
        <w:numPr>
          <w:ilvl w:val="0"/>
          <w:numId w:val="34"/>
        </w:numPr>
        <w:shd w:val="clear" w:color="auto" w:fill="FFFFFF"/>
        <w:spacing w:before="100" w:beforeAutospacing="1" w:after="100" w:afterAutospacing="1"/>
        <w:rPr>
          <w:rFonts w:ascii="Arial" w:hAnsi="Arial" w:cs="Arial"/>
          <w:sz w:val="22"/>
          <w:szCs w:val="22"/>
        </w:rPr>
      </w:pPr>
      <w:r w:rsidRPr="00C43CA0">
        <w:rPr>
          <w:rFonts w:ascii="Arial" w:hAnsi="Arial" w:cs="Arial"/>
          <w:sz w:val="22"/>
          <w:szCs w:val="22"/>
        </w:rPr>
        <w:t>TFLTruck – 2022 Best Truck of the Year</w:t>
      </w:r>
    </w:p>
    <w:p w14:paraId="06CBA083" w14:textId="5CA767FC" w:rsidR="00302611" w:rsidRPr="00603660" w:rsidRDefault="00B9430E" w:rsidP="00B9430E">
      <w:pPr>
        <w:rPr>
          <w:rFonts w:ascii="Arial" w:hAnsi="Arial" w:cs="Arial"/>
          <w:sz w:val="22"/>
          <w:szCs w:val="22"/>
        </w:rPr>
      </w:pPr>
      <w:r w:rsidRPr="00B9430E">
        <w:rPr>
          <w:rFonts w:ascii="Arial" w:hAnsi="Arial" w:cs="Arial"/>
          <w:sz w:val="22"/>
          <w:szCs w:val="22"/>
        </w:rPr>
        <w:t xml:space="preserve">* </w:t>
      </w:r>
      <w:r w:rsidR="00C43CA0">
        <w:rPr>
          <w:rFonts w:ascii="Arial" w:hAnsi="Arial" w:cs="Arial"/>
          <w:sz w:val="22"/>
          <w:szCs w:val="22"/>
        </w:rPr>
        <w:t>Zużycie paliwa wg</w:t>
      </w:r>
      <w:r w:rsidRPr="00B9430E">
        <w:rPr>
          <w:rFonts w:ascii="Arial" w:hAnsi="Arial" w:cs="Arial"/>
          <w:sz w:val="22"/>
          <w:szCs w:val="22"/>
        </w:rPr>
        <w:t xml:space="preserve"> EPA</w:t>
      </w:r>
      <w:r w:rsidR="00C43CA0">
        <w:rPr>
          <w:rFonts w:ascii="Arial" w:hAnsi="Arial" w:cs="Arial"/>
          <w:sz w:val="22"/>
          <w:szCs w:val="22"/>
        </w:rPr>
        <w:t>:</w:t>
      </w:r>
      <w:r w:rsidRPr="00B9430E">
        <w:rPr>
          <w:rFonts w:ascii="Arial" w:hAnsi="Arial" w:cs="Arial"/>
          <w:sz w:val="22"/>
          <w:szCs w:val="22"/>
        </w:rPr>
        <w:t xml:space="preserve"> </w:t>
      </w:r>
      <w:r w:rsidR="00C43CA0">
        <w:rPr>
          <w:rFonts w:ascii="Arial" w:hAnsi="Arial" w:cs="Arial"/>
          <w:sz w:val="22"/>
          <w:szCs w:val="22"/>
        </w:rPr>
        <w:t xml:space="preserve">w mieście </w:t>
      </w:r>
      <w:r w:rsidR="00426AB6">
        <w:rPr>
          <w:rFonts w:ascii="Arial" w:hAnsi="Arial" w:cs="Arial"/>
          <w:sz w:val="22"/>
          <w:szCs w:val="22"/>
        </w:rPr>
        <w:t>5,6</w:t>
      </w:r>
      <w:r w:rsidRPr="00B9430E">
        <w:rPr>
          <w:rFonts w:ascii="Arial" w:hAnsi="Arial" w:cs="Arial"/>
          <w:sz w:val="22"/>
          <w:szCs w:val="22"/>
        </w:rPr>
        <w:t xml:space="preserve"> /</w:t>
      </w:r>
      <w:r w:rsidR="00C43CA0">
        <w:rPr>
          <w:rFonts w:ascii="Arial" w:hAnsi="Arial" w:cs="Arial"/>
          <w:sz w:val="22"/>
          <w:szCs w:val="22"/>
        </w:rPr>
        <w:t xml:space="preserve"> na autostradzie </w:t>
      </w:r>
      <w:r w:rsidR="00426AB6">
        <w:rPr>
          <w:rFonts w:ascii="Arial" w:hAnsi="Arial" w:cs="Arial"/>
          <w:sz w:val="22"/>
          <w:szCs w:val="22"/>
        </w:rPr>
        <w:t>7,1</w:t>
      </w:r>
      <w:r w:rsidRPr="00B9430E">
        <w:rPr>
          <w:rFonts w:ascii="Arial" w:hAnsi="Arial" w:cs="Arial"/>
          <w:sz w:val="22"/>
          <w:szCs w:val="22"/>
        </w:rPr>
        <w:t xml:space="preserve"> /</w:t>
      </w:r>
      <w:r w:rsidR="00426AB6">
        <w:rPr>
          <w:rFonts w:ascii="Arial" w:hAnsi="Arial" w:cs="Arial"/>
          <w:sz w:val="22"/>
          <w:szCs w:val="22"/>
        </w:rPr>
        <w:t xml:space="preserve"> średnio 6,4</w:t>
      </w:r>
      <w:r w:rsidRPr="00B9430E">
        <w:rPr>
          <w:rFonts w:ascii="Arial" w:hAnsi="Arial" w:cs="Arial"/>
          <w:sz w:val="22"/>
          <w:szCs w:val="22"/>
        </w:rPr>
        <w:t xml:space="preserve"> </w:t>
      </w:r>
      <w:r w:rsidR="00C43CA0">
        <w:rPr>
          <w:rFonts w:ascii="Arial" w:hAnsi="Arial" w:cs="Arial"/>
          <w:sz w:val="22"/>
          <w:szCs w:val="22"/>
        </w:rPr>
        <w:t>l/100 km</w:t>
      </w:r>
      <w:r w:rsidRPr="00B9430E">
        <w:rPr>
          <w:rFonts w:ascii="Arial" w:hAnsi="Arial" w:cs="Arial"/>
          <w:sz w:val="22"/>
          <w:szCs w:val="22"/>
        </w:rPr>
        <w:t>.</w:t>
      </w:r>
      <w:r w:rsidR="00426AB6">
        <w:rPr>
          <w:rFonts w:ascii="Arial" w:hAnsi="Arial" w:cs="Arial"/>
          <w:sz w:val="22"/>
          <w:szCs w:val="22"/>
        </w:rPr>
        <w:br/>
        <w:t xml:space="preserve">  </w:t>
      </w:r>
      <w:r w:rsidRPr="00B9430E">
        <w:rPr>
          <w:rFonts w:ascii="Arial" w:hAnsi="Arial" w:cs="Arial"/>
          <w:sz w:val="22"/>
          <w:szCs w:val="22"/>
        </w:rPr>
        <w:t>Rzeczywist</w:t>
      </w:r>
      <w:r w:rsidR="00C43CA0">
        <w:rPr>
          <w:rFonts w:ascii="Arial" w:hAnsi="Arial" w:cs="Arial"/>
          <w:sz w:val="22"/>
          <w:szCs w:val="22"/>
        </w:rPr>
        <w:t xml:space="preserve">e zużycie paliwa może się </w:t>
      </w:r>
      <w:r w:rsidRPr="00B9430E">
        <w:rPr>
          <w:rFonts w:ascii="Arial" w:hAnsi="Arial" w:cs="Arial"/>
          <w:sz w:val="22"/>
          <w:szCs w:val="22"/>
        </w:rPr>
        <w:t>różnić.</w:t>
      </w:r>
    </w:p>
    <w:p w14:paraId="4277717D" w14:textId="77777777" w:rsidR="00426AB6" w:rsidRPr="00603660" w:rsidRDefault="00426AB6" w:rsidP="00274226">
      <w:pPr>
        <w:spacing w:line="276" w:lineRule="auto"/>
        <w:rPr>
          <w:rFonts w:ascii="Arial" w:hAnsi="Arial" w:cs="Arial"/>
          <w:sz w:val="22"/>
          <w:szCs w:val="22"/>
        </w:rPr>
      </w:pPr>
    </w:p>
    <w:p w14:paraId="40A84473" w14:textId="77777777" w:rsidR="007F7650" w:rsidRPr="00603660" w:rsidRDefault="007F7650" w:rsidP="007F7650">
      <w:pPr>
        <w:jc w:val="center"/>
        <w:rPr>
          <w:rFonts w:ascii="Arial" w:hAnsi="Arial" w:cs="Arial"/>
          <w:color w:val="000000" w:themeColor="text1"/>
          <w:sz w:val="22"/>
          <w:szCs w:val="22"/>
        </w:rPr>
      </w:pPr>
      <w:r w:rsidRPr="00603660">
        <w:rPr>
          <w:rFonts w:ascii="Arial" w:hAnsi="Arial" w:cs="Arial"/>
          <w:color w:val="000000" w:themeColor="text1"/>
          <w:sz w:val="22"/>
          <w:szCs w:val="22"/>
        </w:rPr>
        <w:lastRenderedPageBreak/>
        <w:t># # #</w:t>
      </w:r>
    </w:p>
    <w:p w14:paraId="23AA44CB" w14:textId="27F90DBD" w:rsidR="007F7650" w:rsidRPr="00603660" w:rsidRDefault="007F7650" w:rsidP="007F7650">
      <w:pPr>
        <w:rPr>
          <w:rFonts w:ascii="Arial" w:hAnsi="Arial" w:cs="Arial"/>
          <w:b/>
          <w:bCs/>
          <w:i/>
          <w:iCs/>
          <w:color w:val="000000"/>
          <w:szCs w:val="20"/>
        </w:rPr>
      </w:pPr>
      <w:bookmarkStart w:id="2" w:name="_Hlk38031302"/>
      <w:bookmarkEnd w:id="2"/>
      <w:r w:rsidRPr="00603660">
        <w:rPr>
          <w:rFonts w:ascii="Arial" w:hAnsi="Arial" w:cs="Arial"/>
          <w:b/>
          <w:bCs/>
          <w:i/>
          <w:iCs/>
          <w:color w:val="000000"/>
        </w:rPr>
        <w:t>O Ford Motor Company</w:t>
      </w:r>
    </w:p>
    <w:p w14:paraId="561DD997" w14:textId="77777777" w:rsidR="007F7650" w:rsidRPr="00603660" w:rsidRDefault="007F7650" w:rsidP="007F7650">
      <w:r w:rsidRPr="00603660">
        <w:rPr>
          <w:rFonts w:ascii="Arial" w:hAnsi="Arial" w:cs="Arial"/>
          <w:i/>
          <w:iCs/>
          <w:color w:val="000000"/>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603660">
          <w:rPr>
            <w:rStyle w:val="czeinternetowe"/>
            <w:rFonts w:ascii="Arial" w:hAnsi="Arial" w:cs="Arial"/>
            <w:i/>
            <w:iCs/>
          </w:rPr>
          <w:t>corporate.ford.com</w:t>
        </w:r>
      </w:hyperlink>
      <w:r w:rsidRPr="00603660">
        <w:rPr>
          <w:rFonts w:ascii="Arial" w:hAnsi="Arial" w:cs="Arial"/>
          <w:i/>
          <w:iCs/>
          <w:color w:val="000000"/>
        </w:rPr>
        <w:t>.</w:t>
      </w:r>
    </w:p>
    <w:p w14:paraId="52315863" w14:textId="77777777" w:rsidR="007F7650" w:rsidRPr="00603660" w:rsidRDefault="007F7650" w:rsidP="007F7650">
      <w:pPr>
        <w:rPr>
          <w:rFonts w:ascii="Arial" w:hAnsi="Arial" w:cs="Arial"/>
          <w:i/>
          <w:iCs/>
          <w:sz w:val="22"/>
          <w:szCs w:val="22"/>
        </w:rPr>
      </w:pPr>
    </w:p>
    <w:p w14:paraId="4A18A255" w14:textId="77777777" w:rsidR="007F7650" w:rsidRPr="00603660" w:rsidRDefault="007F7650" w:rsidP="007F7650">
      <w:pPr>
        <w:rPr>
          <w:rFonts w:ascii="Arial" w:hAnsi="Arial" w:cs="Arial"/>
          <w:szCs w:val="22"/>
        </w:rPr>
      </w:pPr>
      <w:r w:rsidRPr="00603660">
        <w:rPr>
          <w:rFonts w:ascii="Arial" w:hAnsi="Arial" w:cs="Arial"/>
          <w:b/>
          <w:bCs/>
          <w:i/>
          <w:iCs/>
        </w:rPr>
        <w:t>Ford of Europe</w:t>
      </w:r>
      <w:r w:rsidRPr="00603660">
        <w:rPr>
          <w:rFonts w:ascii="Arial" w:hAnsi="Arial" w:cs="Arial"/>
          <w:i/>
          <w:iCs/>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Pr="00603660" w:rsidRDefault="00D14416" w:rsidP="00D14416">
      <w:pPr>
        <w:pStyle w:val="NormalnyWeb"/>
        <w:shd w:val="clear" w:color="auto" w:fill="FFFFFF"/>
        <w:spacing w:before="0" w:after="0"/>
        <w:rPr>
          <w:rFonts w:ascii="Arial" w:hAnsi="Arial" w:cs="Arial"/>
          <w:color w:val="333333"/>
          <w:sz w:val="21"/>
          <w:szCs w:val="21"/>
        </w:rPr>
      </w:pPr>
    </w:p>
    <w:p w14:paraId="1E2B8250" w14:textId="154FC5FC" w:rsidR="00F01506" w:rsidRPr="00603660" w:rsidRDefault="00F01506" w:rsidP="00D14416">
      <w:pPr>
        <w:pStyle w:val="NormalnyWeb"/>
        <w:shd w:val="clear" w:color="auto" w:fill="FFFFFF"/>
        <w:spacing w:before="0" w:after="0"/>
        <w:rPr>
          <w:rFonts w:ascii="Arial" w:hAnsi="Arial" w:cs="Arial"/>
          <w:color w:val="333333"/>
          <w:sz w:val="21"/>
          <w:szCs w:val="20"/>
        </w:rPr>
      </w:pPr>
      <w:r w:rsidRPr="00603660">
        <w:rPr>
          <w:rFonts w:ascii="Arial" w:hAnsi="Arial" w:cs="Arial"/>
          <w:color w:val="333333"/>
          <w:sz w:val="21"/>
          <w:szCs w:val="21"/>
        </w:rPr>
        <w:tab/>
      </w:r>
    </w:p>
    <w:tbl>
      <w:tblPr>
        <w:tblW w:w="4711" w:type="dxa"/>
        <w:tblInd w:w="-12" w:type="dxa"/>
        <w:tblLook w:val="04A0" w:firstRow="1" w:lastRow="0" w:firstColumn="1" w:lastColumn="0" w:noHBand="0" w:noVBand="1"/>
      </w:tblPr>
      <w:tblGrid>
        <w:gridCol w:w="1320"/>
        <w:gridCol w:w="3151"/>
        <w:gridCol w:w="240"/>
      </w:tblGrid>
      <w:tr w:rsidR="00F01506" w:rsidRPr="00603660" w14:paraId="5A85FDA0" w14:textId="77777777" w:rsidTr="00F01506">
        <w:tc>
          <w:tcPr>
            <w:tcW w:w="1320" w:type="dxa"/>
            <w:hideMark/>
          </w:tcPr>
          <w:p w14:paraId="0632EF6A" w14:textId="77777777" w:rsidR="00F01506" w:rsidRPr="00603660" w:rsidRDefault="00F01506">
            <w:pPr>
              <w:rPr>
                <w:rFonts w:ascii="Arial" w:hAnsi="Arial" w:cs="Arial"/>
                <w:sz w:val="22"/>
                <w:lang w:eastAsia="ar-SA" w:bidi="hi-IN"/>
              </w:rPr>
            </w:pPr>
            <w:r w:rsidRPr="00603660">
              <w:rPr>
                <w:rFonts w:ascii="Arial" w:hAnsi="Arial" w:cs="Arial"/>
                <w:b/>
                <w:sz w:val="22"/>
                <w:szCs w:val="22"/>
                <w:lang w:eastAsia="ar-SA" w:bidi="hi-IN"/>
              </w:rPr>
              <w:t>Kontakt:</w:t>
            </w:r>
          </w:p>
        </w:tc>
        <w:tc>
          <w:tcPr>
            <w:tcW w:w="3151" w:type="dxa"/>
            <w:hideMark/>
          </w:tcPr>
          <w:p w14:paraId="6B175965" w14:textId="77777777" w:rsidR="00F01506" w:rsidRPr="00603660" w:rsidRDefault="00F01506">
            <w:pPr>
              <w:rPr>
                <w:rFonts w:ascii="Arial" w:hAnsi="Arial" w:cs="Arial"/>
                <w:sz w:val="22"/>
                <w:lang w:eastAsia="ar-SA" w:bidi="hi-IN"/>
              </w:rPr>
            </w:pPr>
            <w:r w:rsidRPr="00603660">
              <w:rPr>
                <w:rFonts w:ascii="Arial" w:hAnsi="Arial" w:cs="Arial"/>
                <w:sz w:val="22"/>
                <w:szCs w:val="22"/>
                <w:lang w:eastAsia="ar-SA" w:bidi="hi-IN"/>
              </w:rPr>
              <w:t>Mariusz Jasiński</w:t>
            </w:r>
          </w:p>
        </w:tc>
        <w:tc>
          <w:tcPr>
            <w:tcW w:w="240" w:type="dxa"/>
          </w:tcPr>
          <w:p w14:paraId="79CD781E" w14:textId="77777777" w:rsidR="00F01506" w:rsidRPr="00603660" w:rsidRDefault="00F01506">
            <w:pPr>
              <w:snapToGrid w:val="0"/>
              <w:rPr>
                <w:rFonts w:ascii="Arial" w:hAnsi="Arial" w:cs="Arial"/>
                <w:sz w:val="22"/>
                <w:lang w:eastAsia="ar-SA" w:bidi="hi-IN"/>
              </w:rPr>
            </w:pPr>
          </w:p>
        </w:tc>
      </w:tr>
      <w:tr w:rsidR="00F01506" w:rsidRPr="00603660" w14:paraId="1106E7AC" w14:textId="77777777" w:rsidTr="00F01506">
        <w:tc>
          <w:tcPr>
            <w:tcW w:w="1320" w:type="dxa"/>
          </w:tcPr>
          <w:p w14:paraId="615FBE29" w14:textId="77777777" w:rsidR="00F01506" w:rsidRPr="00603660" w:rsidRDefault="00F01506">
            <w:pPr>
              <w:snapToGrid w:val="0"/>
              <w:rPr>
                <w:rFonts w:ascii="Arial" w:hAnsi="Arial" w:cs="Arial"/>
                <w:sz w:val="22"/>
                <w:lang w:eastAsia="ar-SA" w:bidi="hi-IN"/>
              </w:rPr>
            </w:pPr>
          </w:p>
        </w:tc>
        <w:tc>
          <w:tcPr>
            <w:tcW w:w="3151" w:type="dxa"/>
            <w:hideMark/>
          </w:tcPr>
          <w:p w14:paraId="310F1F56" w14:textId="77777777" w:rsidR="00F01506" w:rsidRPr="00603660" w:rsidRDefault="00F01506">
            <w:pPr>
              <w:rPr>
                <w:rFonts w:ascii="Arial" w:hAnsi="Arial" w:cs="Arial"/>
                <w:sz w:val="22"/>
                <w:lang w:eastAsia="ar-SA" w:bidi="hi-IN"/>
              </w:rPr>
            </w:pPr>
            <w:r w:rsidRPr="00603660">
              <w:rPr>
                <w:rFonts w:ascii="Arial" w:hAnsi="Arial" w:cs="Arial"/>
                <w:sz w:val="22"/>
                <w:szCs w:val="22"/>
                <w:lang w:eastAsia="ar-SA" w:bidi="hi-IN"/>
              </w:rPr>
              <w:t xml:space="preserve">Ford Polska Sp. z o.o.  </w:t>
            </w:r>
          </w:p>
        </w:tc>
        <w:tc>
          <w:tcPr>
            <w:tcW w:w="240" w:type="dxa"/>
          </w:tcPr>
          <w:p w14:paraId="2C31E40F" w14:textId="77777777" w:rsidR="00F01506" w:rsidRPr="00603660" w:rsidRDefault="00F01506">
            <w:pPr>
              <w:snapToGrid w:val="0"/>
              <w:rPr>
                <w:rFonts w:ascii="Arial" w:hAnsi="Arial" w:cs="Arial"/>
                <w:sz w:val="22"/>
                <w:lang w:eastAsia="ar-SA" w:bidi="hi-IN"/>
              </w:rPr>
            </w:pPr>
          </w:p>
        </w:tc>
      </w:tr>
      <w:tr w:rsidR="00F01506" w:rsidRPr="00603660" w14:paraId="1D95B584" w14:textId="77777777" w:rsidTr="00F01506">
        <w:tc>
          <w:tcPr>
            <w:tcW w:w="1320" w:type="dxa"/>
          </w:tcPr>
          <w:p w14:paraId="50F26B41" w14:textId="77777777" w:rsidR="00F01506" w:rsidRPr="00603660" w:rsidRDefault="00F01506">
            <w:pPr>
              <w:snapToGrid w:val="0"/>
              <w:rPr>
                <w:rFonts w:ascii="Arial" w:hAnsi="Arial" w:cs="Arial"/>
                <w:sz w:val="22"/>
                <w:lang w:eastAsia="ar-SA" w:bidi="hi-IN"/>
              </w:rPr>
            </w:pPr>
          </w:p>
        </w:tc>
        <w:tc>
          <w:tcPr>
            <w:tcW w:w="3151" w:type="dxa"/>
            <w:hideMark/>
          </w:tcPr>
          <w:p w14:paraId="7F09782C" w14:textId="77777777" w:rsidR="00F01506" w:rsidRPr="00603660" w:rsidRDefault="00F01506">
            <w:pPr>
              <w:rPr>
                <w:rFonts w:ascii="Arial" w:hAnsi="Arial" w:cs="Arial"/>
                <w:sz w:val="22"/>
                <w:lang w:eastAsia="ar-SA" w:bidi="hi-IN"/>
              </w:rPr>
            </w:pPr>
            <w:r w:rsidRPr="00603660">
              <w:rPr>
                <w:rFonts w:ascii="Arial" w:hAnsi="Arial" w:cs="Arial"/>
                <w:sz w:val="22"/>
                <w:szCs w:val="22"/>
                <w:lang w:eastAsia="ar-SA" w:bidi="hi-IN"/>
              </w:rPr>
              <w:t xml:space="preserve">(22) 6086815   </w:t>
            </w:r>
          </w:p>
        </w:tc>
        <w:tc>
          <w:tcPr>
            <w:tcW w:w="240" w:type="dxa"/>
          </w:tcPr>
          <w:p w14:paraId="29542ED7" w14:textId="77777777" w:rsidR="00F01506" w:rsidRPr="00603660" w:rsidRDefault="00F01506">
            <w:pPr>
              <w:snapToGrid w:val="0"/>
              <w:rPr>
                <w:rFonts w:ascii="Arial" w:hAnsi="Arial" w:cs="Arial"/>
                <w:sz w:val="22"/>
                <w:lang w:eastAsia="ar-SA" w:bidi="hi-IN"/>
              </w:rPr>
            </w:pPr>
          </w:p>
        </w:tc>
      </w:tr>
    </w:tbl>
    <w:p w14:paraId="13614067" w14:textId="77777777" w:rsidR="00F01506" w:rsidRPr="00603660" w:rsidRDefault="00F01506" w:rsidP="00F01506">
      <w:pPr>
        <w:ind w:left="720" w:firstLine="720"/>
      </w:pPr>
      <w:r w:rsidRPr="00603660">
        <w:rPr>
          <w:rFonts w:ascii="Arial" w:hAnsi="Arial" w:cs="Arial"/>
          <w:sz w:val="22"/>
          <w:szCs w:val="22"/>
          <w:u w:val="single"/>
          <w:lang w:eastAsia="ar-SA"/>
        </w:rPr>
        <w:t>mjasinsk@ford.com</w:t>
      </w:r>
      <w:bookmarkEnd w:id="0"/>
      <w:bookmarkEnd w:id="1"/>
    </w:p>
    <w:sectPr w:rsidR="00F01506" w:rsidRPr="00603660">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A388" w14:textId="77777777" w:rsidR="002A1227" w:rsidRDefault="002A1227">
      <w:r>
        <w:separator/>
      </w:r>
    </w:p>
  </w:endnote>
  <w:endnote w:type="continuationSeparator" w:id="0">
    <w:p w14:paraId="71C4AD89" w14:textId="77777777" w:rsidR="002A1227" w:rsidRDefault="002A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rPr>
          </w:pPr>
        </w:p>
        <w:p w14:paraId="5BDEE1DF" w14:textId="77777777" w:rsidR="0078699F" w:rsidRDefault="0078699F">
          <w:pPr>
            <w:pStyle w:val="Stopka1"/>
            <w:jc w:val="center"/>
            <w:rPr>
              <w:rFonts w:ascii="Arial" w:hAnsi="Arial" w:cs="Arial"/>
            </w:rPr>
          </w:pPr>
        </w:p>
        <w:p w14:paraId="108C225F"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6B0F61BD"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tc>
      <w:tc>
        <w:tcPr>
          <w:tcW w:w="1788" w:type="dxa"/>
          <w:shd w:val="clear" w:color="auto" w:fill="auto"/>
        </w:tcPr>
        <w:p w14:paraId="48257796" w14:textId="77777777" w:rsidR="0078699F" w:rsidRDefault="0078699F">
          <w:pPr>
            <w:pStyle w:val="Stopka1"/>
            <w:snapToGrid w:val="0"/>
          </w:pPr>
        </w:p>
      </w:tc>
    </w:tr>
  </w:tbl>
  <w:p w14:paraId="4C5085B0" w14:textId="77777777" w:rsidR="0078699F" w:rsidRDefault="0078699F">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pPr>
  </w:p>
  <w:p w14:paraId="2B28129B" w14:textId="77777777" w:rsidR="0078699F" w:rsidRDefault="0078699F">
    <w:pPr>
      <w:pStyle w:val="Stopka1"/>
      <w:jc w:val="center"/>
    </w:pPr>
  </w:p>
  <w:p w14:paraId="3B5E8CD7"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354DE75A"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2DAC" w14:textId="77777777" w:rsidR="002A1227" w:rsidRDefault="002A1227">
      <w:r>
        <w:separator/>
      </w:r>
    </w:p>
  </w:footnote>
  <w:footnote w:type="continuationSeparator" w:id="0">
    <w:p w14:paraId="25C65339" w14:textId="77777777" w:rsidR="002A1227" w:rsidRDefault="002A1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D54A93"/>
    <w:multiLevelType w:val="multilevel"/>
    <w:tmpl w:val="596C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4"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15"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6"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7"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422544DA"/>
    <w:multiLevelType w:val="hybridMultilevel"/>
    <w:tmpl w:val="2CD2F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9FE7D30"/>
    <w:multiLevelType w:val="hybridMultilevel"/>
    <w:tmpl w:val="C3B6A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CC13BA3"/>
    <w:multiLevelType w:val="multilevel"/>
    <w:tmpl w:val="20FA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9"/>
  </w:num>
  <w:num w:numId="4">
    <w:abstractNumId w:val="25"/>
  </w:num>
  <w:num w:numId="5">
    <w:abstractNumId w:val="28"/>
  </w:num>
  <w:num w:numId="6">
    <w:abstractNumId w:val="12"/>
  </w:num>
  <w:num w:numId="7">
    <w:abstractNumId w:val="20"/>
  </w:num>
  <w:num w:numId="8">
    <w:abstractNumId w:val="18"/>
  </w:num>
  <w:num w:numId="9">
    <w:abstractNumId w:val="2"/>
  </w:num>
  <w:num w:numId="10">
    <w:abstractNumId w:val="3"/>
  </w:num>
  <w:num w:numId="11">
    <w:abstractNumId w:val="4"/>
  </w:num>
  <w:num w:numId="12">
    <w:abstractNumId w:val="5"/>
  </w:num>
  <w:num w:numId="13">
    <w:abstractNumId w:val="22"/>
  </w:num>
  <w:num w:numId="14">
    <w:abstractNumId w:val="6"/>
  </w:num>
  <w:num w:numId="15">
    <w:abstractNumId w:val="24"/>
  </w:num>
  <w:num w:numId="16">
    <w:abstractNumId w:val="10"/>
  </w:num>
  <w:num w:numId="17">
    <w:abstractNumId w:val="27"/>
  </w:num>
  <w:num w:numId="18">
    <w:abstractNumId w:val="30"/>
  </w:num>
  <w:num w:numId="19">
    <w:abstractNumId w:val="0"/>
  </w:num>
  <w:num w:numId="20">
    <w:abstractNumId w:val="33"/>
  </w:num>
  <w:num w:numId="21">
    <w:abstractNumId w:val="17"/>
  </w:num>
  <w:num w:numId="22">
    <w:abstractNumId w:val="11"/>
  </w:num>
  <w:num w:numId="23">
    <w:abstractNumId w:val="26"/>
  </w:num>
  <w:num w:numId="24">
    <w:abstractNumId w:val="32"/>
  </w:num>
  <w:num w:numId="25">
    <w:abstractNumId w:val="13"/>
  </w:num>
  <w:num w:numId="26">
    <w:abstractNumId w:val="16"/>
  </w:num>
  <w:num w:numId="27">
    <w:abstractNumId w:val="15"/>
  </w:num>
  <w:num w:numId="28">
    <w:abstractNumId w:val="14"/>
  </w:num>
  <w:num w:numId="29">
    <w:abstractNumId w:val="23"/>
  </w:num>
  <w:num w:numId="30">
    <w:abstractNumId w:val="1"/>
  </w:num>
  <w:num w:numId="31">
    <w:abstractNumId w:val="21"/>
  </w:num>
  <w:num w:numId="32">
    <w:abstractNumId w:val="29"/>
  </w:num>
  <w:num w:numId="33">
    <w:abstractNumId w:val="9"/>
  </w:num>
  <w:num w:numId="34">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84BDD"/>
    <w:rsid w:val="00090E7A"/>
    <w:rsid w:val="0009394F"/>
    <w:rsid w:val="00094247"/>
    <w:rsid w:val="000A302A"/>
    <w:rsid w:val="000B1463"/>
    <w:rsid w:val="000B1616"/>
    <w:rsid w:val="000B41CB"/>
    <w:rsid w:val="000C451A"/>
    <w:rsid w:val="000C5A39"/>
    <w:rsid w:val="000C5B0E"/>
    <w:rsid w:val="000D0536"/>
    <w:rsid w:val="000D1FDB"/>
    <w:rsid w:val="000E48F9"/>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1227"/>
    <w:rsid w:val="002A4EFF"/>
    <w:rsid w:val="002B43D2"/>
    <w:rsid w:val="002B4EE0"/>
    <w:rsid w:val="002C2420"/>
    <w:rsid w:val="002C561F"/>
    <w:rsid w:val="002E2656"/>
    <w:rsid w:val="002F5335"/>
    <w:rsid w:val="00302611"/>
    <w:rsid w:val="003064BB"/>
    <w:rsid w:val="003076E2"/>
    <w:rsid w:val="0030794E"/>
    <w:rsid w:val="0033092B"/>
    <w:rsid w:val="00334066"/>
    <w:rsid w:val="00342C4E"/>
    <w:rsid w:val="00342ECF"/>
    <w:rsid w:val="0034715C"/>
    <w:rsid w:val="00347AB2"/>
    <w:rsid w:val="00347D78"/>
    <w:rsid w:val="00354862"/>
    <w:rsid w:val="00356D19"/>
    <w:rsid w:val="00364D2A"/>
    <w:rsid w:val="00367AAA"/>
    <w:rsid w:val="00372E01"/>
    <w:rsid w:val="003744AA"/>
    <w:rsid w:val="00384537"/>
    <w:rsid w:val="00384927"/>
    <w:rsid w:val="00385F4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26AB6"/>
    <w:rsid w:val="00430FEF"/>
    <w:rsid w:val="00444FC9"/>
    <w:rsid w:val="0044530B"/>
    <w:rsid w:val="0046178E"/>
    <w:rsid w:val="004660CF"/>
    <w:rsid w:val="004717C1"/>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1219"/>
    <w:rsid w:val="005968FF"/>
    <w:rsid w:val="005A302A"/>
    <w:rsid w:val="005A3CDA"/>
    <w:rsid w:val="005B6B84"/>
    <w:rsid w:val="005C0F90"/>
    <w:rsid w:val="005C1845"/>
    <w:rsid w:val="005D25C5"/>
    <w:rsid w:val="005D63BF"/>
    <w:rsid w:val="005D70B0"/>
    <w:rsid w:val="005E2703"/>
    <w:rsid w:val="005F475A"/>
    <w:rsid w:val="005F4988"/>
    <w:rsid w:val="005F72B2"/>
    <w:rsid w:val="00603660"/>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3F74"/>
    <w:rsid w:val="006D76C3"/>
    <w:rsid w:val="006D783E"/>
    <w:rsid w:val="006D7FCC"/>
    <w:rsid w:val="006F57E1"/>
    <w:rsid w:val="006F70B4"/>
    <w:rsid w:val="00711495"/>
    <w:rsid w:val="00713B49"/>
    <w:rsid w:val="00720F76"/>
    <w:rsid w:val="0072149B"/>
    <w:rsid w:val="00721799"/>
    <w:rsid w:val="00730A31"/>
    <w:rsid w:val="00732EEE"/>
    <w:rsid w:val="00737ADC"/>
    <w:rsid w:val="00737D4B"/>
    <w:rsid w:val="0074017F"/>
    <w:rsid w:val="007642C3"/>
    <w:rsid w:val="00773AB9"/>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4663"/>
    <w:rsid w:val="0085510F"/>
    <w:rsid w:val="00855FD4"/>
    <w:rsid w:val="008643FC"/>
    <w:rsid w:val="00870ADC"/>
    <w:rsid w:val="008842C4"/>
    <w:rsid w:val="00890385"/>
    <w:rsid w:val="008A13D2"/>
    <w:rsid w:val="008A5AD6"/>
    <w:rsid w:val="008B0E48"/>
    <w:rsid w:val="008B5CB6"/>
    <w:rsid w:val="008C68DB"/>
    <w:rsid w:val="008D0176"/>
    <w:rsid w:val="008D31BC"/>
    <w:rsid w:val="008E0F86"/>
    <w:rsid w:val="008F2C84"/>
    <w:rsid w:val="008F54E0"/>
    <w:rsid w:val="009146B5"/>
    <w:rsid w:val="00915841"/>
    <w:rsid w:val="009164BB"/>
    <w:rsid w:val="0094549D"/>
    <w:rsid w:val="00946702"/>
    <w:rsid w:val="009547D1"/>
    <w:rsid w:val="009559A8"/>
    <w:rsid w:val="00955A88"/>
    <w:rsid w:val="00956B6E"/>
    <w:rsid w:val="0097339D"/>
    <w:rsid w:val="00976830"/>
    <w:rsid w:val="00977541"/>
    <w:rsid w:val="009847E8"/>
    <w:rsid w:val="009957A7"/>
    <w:rsid w:val="009A3414"/>
    <w:rsid w:val="009A52C5"/>
    <w:rsid w:val="009C16F3"/>
    <w:rsid w:val="009C19C3"/>
    <w:rsid w:val="009C4416"/>
    <w:rsid w:val="009D0909"/>
    <w:rsid w:val="009D1A86"/>
    <w:rsid w:val="009D1E0A"/>
    <w:rsid w:val="009E3919"/>
    <w:rsid w:val="009E4293"/>
    <w:rsid w:val="009E6275"/>
    <w:rsid w:val="009F319E"/>
    <w:rsid w:val="00A05FCA"/>
    <w:rsid w:val="00A110FF"/>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85360"/>
    <w:rsid w:val="00A92E41"/>
    <w:rsid w:val="00A9318E"/>
    <w:rsid w:val="00A96EDF"/>
    <w:rsid w:val="00AA23CE"/>
    <w:rsid w:val="00AA405F"/>
    <w:rsid w:val="00AB24D2"/>
    <w:rsid w:val="00AD24CE"/>
    <w:rsid w:val="00AD54FF"/>
    <w:rsid w:val="00AD5814"/>
    <w:rsid w:val="00AD6D1E"/>
    <w:rsid w:val="00AE105D"/>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9430E"/>
    <w:rsid w:val="00BA4551"/>
    <w:rsid w:val="00BB61F8"/>
    <w:rsid w:val="00BC3E1A"/>
    <w:rsid w:val="00BD3B51"/>
    <w:rsid w:val="00BE17C7"/>
    <w:rsid w:val="00BE22B5"/>
    <w:rsid w:val="00BE51E4"/>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3CA0"/>
    <w:rsid w:val="00C44532"/>
    <w:rsid w:val="00C514E2"/>
    <w:rsid w:val="00C559C3"/>
    <w:rsid w:val="00C6048B"/>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45F1"/>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DE6FA5"/>
    <w:rsid w:val="00DF0C17"/>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917B2"/>
    <w:rsid w:val="00EA2106"/>
    <w:rsid w:val="00EB2105"/>
    <w:rsid w:val="00EC07EE"/>
    <w:rsid w:val="00EC0B39"/>
    <w:rsid w:val="00EC156D"/>
    <w:rsid w:val="00EC1F82"/>
    <w:rsid w:val="00EC2262"/>
    <w:rsid w:val="00EC3CA5"/>
    <w:rsid w:val="00ED1CC7"/>
    <w:rsid w:val="00ED2BEA"/>
    <w:rsid w:val="00ED3761"/>
    <w:rsid w:val="00ED37A8"/>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B7834"/>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3CA0"/>
    <w:rPr>
      <w:rFonts w:ascii="Times New Roman" w:eastAsia="Times New Roman" w:hAnsi="Times New Roman" w:cs="Times New Roman"/>
      <w:lang w:eastAsia="pl-PL" w:bidi="ar-SA"/>
    </w:rPr>
  </w:style>
  <w:style w:type="paragraph" w:styleId="Nagwek1">
    <w:name w:val="heading 1"/>
    <w:basedOn w:val="Normalny"/>
    <w:next w:val="Normalny"/>
    <w:link w:val="Nagwek1Znak"/>
    <w:uiPriority w:val="9"/>
    <w:qFormat/>
    <w:rsid w:val="000B1616"/>
    <w:pPr>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gwek2">
    <w:name w:val="heading 2"/>
    <w:basedOn w:val="Normalny"/>
    <w:next w:val="Normalny"/>
    <w:link w:val="Nagwek2Znak"/>
    <w:uiPriority w:val="9"/>
    <w:semiHidden/>
    <w:unhideWhenUsed/>
    <w:qFormat/>
    <w:rsid w:val="000B1616"/>
    <w:pPr>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06551613">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71461593">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23293644">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949</Words>
  <Characters>5478</Characters>
  <Application>Microsoft Office Word</Application>
  <DocSecurity>0</DocSecurity>
  <Lines>124</Lines>
  <Paragraphs>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3</cp:revision>
  <cp:lastPrinted>2021-02-12T09:18:00Z</cp:lastPrinted>
  <dcterms:created xsi:type="dcterms:W3CDTF">2022-01-13T21:45:00Z</dcterms:created>
  <dcterms:modified xsi:type="dcterms:W3CDTF">2022-01-13T22:13:00Z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