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7E9AE" w14:textId="3D342980" w:rsidR="00B07C8A" w:rsidRDefault="00B07C8A" w:rsidP="00B07C8A">
      <w:pPr>
        <w:rPr>
          <w:rFonts w:ascii="Arial" w:eastAsiaTheme="majorEastAsia" w:hAnsi="Arial" w:cs="Arial"/>
          <w:b/>
          <w:sz w:val="32"/>
          <w:szCs w:val="32"/>
          <w:lang w:val="pl-PL"/>
        </w:rPr>
      </w:pPr>
      <w:bookmarkStart w:id="0" w:name="_Hlk51939606"/>
      <w:bookmarkStart w:id="1" w:name="_Hlk21420256"/>
      <w:r>
        <w:rPr>
          <w:rFonts w:ascii="Arial" w:eastAsiaTheme="majorEastAsia" w:hAnsi="Arial" w:cs="Arial"/>
          <w:b/>
          <w:sz w:val="32"/>
          <w:szCs w:val="32"/>
          <w:lang w:val="pl-PL"/>
        </w:rPr>
        <w:t>Jedyny sportowy crossover stworzony bez kompromisów. Dlaczego Puma ST budzi ekscytację?</w:t>
      </w:r>
    </w:p>
    <w:p w14:paraId="7E4C95CB" w14:textId="77777777" w:rsidR="00B07C8A" w:rsidRDefault="00B07C8A" w:rsidP="00B07C8A">
      <w:pPr>
        <w:rPr>
          <w:rFonts w:ascii="Arial" w:hAnsi="Arial" w:cs="Arial"/>
          <w:lang w:val="pl-PL"/>
        </w:rPr>
      </w:pPr>
    </w:p>
    <w:p w14:paraId="5B1B87ED" w14:textId="3AB87E83" w:rsidR="00B07C8A" w:rsidRPr="007662C7" w:rsidRDefault="00B07C8A" w:rsidP="00B07C8A">
      <w:pPr>
        <w:pStyle w:val="Akapitzlist"/>
        <w:numPr>
          <w:ilvl w:val="0"/>
          <w:numId w:val="28"/>
        </w:numPr>
        <w:suppressAutoHyphens w:val="0"/>
        <w:spacing w:line="276" w:lineRule="auto"/>
        <w:rPr>
          <w:rFonts w:ascii="Arial" w:eastAsia="Arial" w:hAnsi="Arial" w:cs="Arial"/>
          <w:sz w:val="22"/>
          <w:szCs w:val="22"/>
          <w:lang w:val="pl-PL"/>
        </w:rPr>
      </w:pPr>
      <w:r>
        <w:rPr>
          <w:rFonts w:ascii="Arial" w:hAnsi="Arial" w:cs="Arial"/>
          <w:sz w:val="22"/>
          <w:szCs w:val="22"/>
          <w:lang w:val="pl-PL"/>
        </w:rPr>
        <w:t xml:space="preserve">Atrakcyjna stylistyka, przestronne wnętrze i bogate wyposażenie w sportowym wydaniu? Puma ST łączy te cechy. </w:t>
      </w:r>
      <w:r>
        <w:rPr>
          <w:rFonts w:ascii="Arial" w:hAnsi="Arial" w:cs="Arial"/>
          <w:sz w:val="22"/>
          <w:szCs w:val="22"/>
          <w:lang w:val="pl-PL"/>
        </w:rPr>
        <w:br/>
      </w:r>
    </w:p>
    <w:p w14:paraId="4A3A809D" w14:textId="77777777" w:rsidR="00B07C8A" w:rsidRPr="00C57848" w:rsidRDefault="00B07C8A" w:rsidP="00B07C8A">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Pr>
          <w:rFonts w:ascii="Arial" w:eastAsia="Arial" w:hAnsi="Arial" w:cs="Arial"/>
          <w:sz w:val="22"/>
          <w:szCs w:val="22"/>
          <w:lang w:val="pl-PL" w:eastAsia="pl-PL"/>
        </w:rPr>
        <w:t xml:space="preserve">To pierwszy na rynku crossover, który zapewnia niesamowite wrażenia z jazdy przy jednoczesnym komforcie i funkcjonalności standardowej Pumy.  </w:t>
      </w:r>
      <w:r w:rsidRPr="00C57848">
        <w:rPr>
          <w:rFonts w:ascii="Arial" w:eastAsia="Arial" w:hAnsi="Arial" w:cs="Arial"/>
          <w:sz w:val="22"/>
          <w:szCs w:val="22"/>
          <w:lang w:val="pl-PL" w:eastAsia="pl-PL"/>
        </w:rPr>
        <w:br/>
      </w:r>
    </w:p>
    <w:p w14:paraId="4164E7FE" w14:textId="77777777" w:rsidR="00B07C8A" w:rsidRPr="00C57848" w:rsidRDefault="00B07C8A" w:rsidP="00B07C8A">
      <w:pPr>
        <w:numPr>
          <w:ilvl w:val="0"/>
          <w:numId w:val="28"/>
        </w:numPr>
        <w:shd w:val="clear" w:color="000000" w:fill="FFFFFF"/>
        <w:suppressAutoHyphens w:val="0"/>
        <w:spacing w:before="100" w:beforeAutospacing="1" w:after="100" w:afterAutospacing="1"/>
        <w:rPr>
          <w:rFonts w:ascii="Arial" w:eastAsia="Arial" w:hAnsi="Arial" w:cs="Arial"/>
          <w:sz w:val="21"/>
          <w:szCs w:val="21"/>
          <w:lang w:val="pl-PL" w:eastAsia="pl-PL"/>
        </w:rPr>
      </w:pPr>
      <w:r>
        <w:rPr>
          <w:rFonts w:ascii="Arial" w:eastAsia="Arial" w:hAnsi="Arial" w:cs="Arial"/>
          <w:sz w:val="22"/>
          <w:szCs w:val="22"/>
          <w:lang w:val="pl-PL" w:eastAsia="pl-PL"/>
        </w:rPr>
        <w:t xml:space="preserve">Puma ST zachęca do dynamicznej jazdy, a jednocześnie jest niebywale oszczędna. Inżynierowie Forda zastosowali w modelu kilka innowacyjnych rozwiązań. </w:t>
      </w:r>
    </w:p>
    <w:p w14:paraId="5724D6C3" w14:textId="2AD24EF9" w:rsidR="00B07C8A" w:rsidRDefault="00B07C8A" w:rsidP="00B07C8A">
      <w:pPr>
        <w:spacing w:line="276" w:lineRule="auto"/>
        <w:rPr>
          <w:rFonts w:ascii="Arial" w:hAnsi="Arial" w:cs="Arial"/>
          <w:sz w:val="22"/>
          <w:szCs w:val="22"/>
          <w:lang w:val="pl-PL"/>
        </w:rPr>
      </w:pPr>
      <w:r>
        <w:rPr>
          <w:rFonts w:ascii="Arial" w:hAnsi="Arial" w:cs="Arial"/>
          <w:b/>
          <w:sz w:val="22"/>
          <w:szCs w:val="22"/>
          <w:lang w:val="pl-PL"/>
        </w:rPr>
        <w:t xml:space="preserve">WARSZAWA, </w:t>
      </w:r>
      <w:r w:rsidR="00BB3CC7">
        <w:rPr>
          <w:rFonts w:ascii="Arial" w:hAnsi="Arial" w:cs="Arial"/>
          <w:b/>
          <w:sz w:val="22"/>
          <w:szCs w:val="22"/>
          <w:lang w:val="pl-PL"/>
        </w:rPr>
        <w:t>3 stycznia</w:t>
      </w:r>
      <w:r>
        <w:rPr>
          <w:rFonts w:ascii="Arial" w:hAnsi="Arial" w:cs="Arial"/>
          <w:b/>
          <w:sz w:val="22"/>
          <w:szCs w:val="22"/>
          <w:lang w:val="pl-PL"/>
        </w:rPr>
        <w:t xml:space="preserve"> 202</w:t>
      </w:r>
      <w:r w:rsidR="00BB3CC7">
        <w:rPr>
          <w:rFonts w:ascii="Arial" w:hAnsi="Arial" w:cs="Arial"/>
          <w:b/>
          <w:sz w:val="22"/>
          <w:szCs w:val="22"/>
          <w:lang w:val="pl-PL"/>
        </w:rPr>
        <w:t>2</w:t>
      </w:r>
      <w:r>
        <w:rPr>
          <w:rFonts w:ascii="Arial" w:hAnsi="Arial" w:cs="Arial"/>
          <w:b/>
          <w:sz w:val="22"/>
          <w:szCs w:val="22"/>
          <w:lang w:val="pl-PL"/>
        </w:rPr>
        <w:t xml:space="preserve"> roku – </w:t>
      </w:r>
      <w:r>
        <w:rPr>
          <w:rFonts w:ascii="Arial" w:hAnsi="Arial" w:cs="Arial"/>
          <w:sz w:val="22"/>
          <w:szCs w:val="22"/>
          <w:lang w:val="pl-PL"/>
        </w:rPr>
        <w:t>Ford wprowadzając na rynek Pumę ST, jako pierwszy w Europie, zaprezentował kompaktowego, ale też sportowego crossovera. Samochód szybko zebrał znakomite opinie dziennikarzy oraz klientów. Wniosek płynący z ich relacji jest przede wszystkim jeden – Puma ST to prawdziwy generator dobrego nastroju. Dlaczego tak się dzieje?</w:t>
      </w:r>
    </w:p>
    <w:p w14:paraId="3B4FC85D" w14:textId="77777777" w:rsidR="00B07C8A" w:rsidRDefault="00B07C8A" w:rsidP="00B07C8A">
      <w:pPr>
        <w:spacing w:line="276" w:lineRule="auto"/>
        <w:rPr>
          <w:rFonts w:ascii="Arial" w:hAnsi="Arial" w:cs="Arial"/>
          <w:sz w:val="22"/>
          <w:szCs w:val="22"/>
          <w:lang w:val="pl-PL"/>
        </w:rPr>
      </w:pPr>
    </w:p>
    <w:p w14:paraId="7EC6633C" w14:textId="77777777" w:rsidR="00B07C8A" w:rsidRPr="004F5A2C" w:rsidRDefault="00B07C8A" w:rsidP="00B07C8A">
      <w:pPr>
        <w:spacing w:line="276" w:lineRule="auto"/>
        <w:rPr>
          <w:rFonts w:ascii="Arial" w:hAnsi="Arial" w:cs="Arial"/>
          <w:b/>
          <w:sz w:val="22"/>
          <w:szCs w:val="22"/>
          <w:lang w:val="pl-PL"/>
        </w:rPr>
      </w:pPr>
      <w:r>
        <w:rPr>
          <w:rFonts w:ascii="Arial" w:hAnsi="Arial" w:cs="Arial"/>
          <w:b/>
          <w:sz w:val="22"/>
          <w:szCs w:val="22"/>
          <w:lang w:val="pl-PL"/>
        </w:rPr>
        <w:t>Innowacyjne rozwiązania i nowoczesne technologie</w:t>
      </w:r>
    </w:p>
    <w:p w14:paraId="1BD9F1A1"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Sercem samochodu jest 3-cylindrowy benzynowy silnik Ford EcoBoost o pojemności 1,5 litra, który zaskoczy nawet najbardziej wymagających. Motor o mocy 200 KM został zaczerpnięty z Fiesty ST, a więc prawdziwej ikony hot hatchy. </w:t>
      </w:r>
    </w:p>
    <w:p w14:paraId="131778A5" w14:textId="77777777" w:rsidR="00B07C8A" w:rsidRDefault="00B07C8A" w:rsidP="00B07C8A">
      <w:pPr>
        <w:spacing w:line="276" w:lineRule="auto"/>
        <w:rPr>
          <w:rFonts w:ascii="Arial" w:hAnsi="Arial" w:cs="Arial"/>
          <w:sz w:val="22"/>
          <w:szCs w:val="22"/>
          <w:lang w:val="pl-PL"/>
        </w:rPr>
      </w:pPr>
    </w:p>
    <w:p w14:paraId="067C0C8A"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Moc maksymalną silnik uwalnia przy 6000 obr./min, a maksymalny moment obrotowy (320 Nm) jest dostępny w zakresie 2500-3500 obr./min. Dzięki temu reakcje są szybkie, a przyspieszenie rozwijane liniowo. </w:t>
      </w:r>
    </w:p>
    <w:p w14:paraId="5FF9BF41" w14:textId="77777777" w:rsidR="00B07C8A" w:rsidRDefault="00B07C8A" w:rsidP="00B07C8A">
      <w:pPr>
        <w:spacing w:line="276" w:lineRule="auto"/>
        <w:rPr>
          <w:rFonts w:ascii="Arial" w:hAnsi="Arial" w:cs="Arial"/>
          <w:sz w:val="22"/>
          <w:szCs w:val="22"/>
          <w:lang w:val="pl-PL"/>
        </w:rPr>
      </w:pPr>
    </w:p>
    <w:p w14:paraId="0B2B1881"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Jednostka zapewnia szybszy przyrost momentu obrotowego w niskim zakresie obrotów, co jest możliwe dzięki turbosprężarce z radialno-osiowym wlotem i zintegrowanemu kolektorowi wydechowemu. Poprawia on sprawność, bowiem pomaga szybciej osiągnąć właściwą temperaturę dzięki krótszej drodze, jaką muszą pokonać spaliny między cylindrami i turbosprężarką. </w:t>
      </w:r>
    </w:p>
    <w:p w14:paraId="0F57B1F5" w14:textId="77777777" w:rsidR="00B07C8A" w:rsidRDefault="00B07C8A" w:rsidP="00B07C8A">
      <w:pPr>
        <w:spacing w:line="276" w:lineRule="auto"/>
        <w:rPr>
          <w:rFonts w:ascii="Arial" w:hAnsi="Arial" w:cs="Arial"/>
          <w:sz w:val="22"/>
          <w:szCs w:val="22"/>
          <w:lang w:val="pl-PL"/>
        </w:rPr>
      </w:pPr>
    </w:p>
    <w:p w14:paraId="3252B41C"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Puma ST jest wyposażona w wysokociśnieniowy wtrysk paliwa i podwójny, całkowicie niezależnie działający układ zmiennych faz rozrządu. Zapewnia to doskonałe osiągi modelu przy rozsądnym zużyciu paliwa. Model przyspiesza bowiem od 0 do 100 km/h w czasie 6,7 sekundy. </w:t>
      </w:r>
    </w:p>
    <w:p w14:paraId="29D4612D" w14:textId="77777777" w:rsidR="00B07C8A" w:rsidRDefault="00B07C8A" w:rsidP="00B07C8A">
      <w:pPr>
        <w:spacing w:line="276" w:lineRule="auto"/>
        <w:rPr>
          <w:rFonts w:ascii="Arial" w:hAnsi="Arial" w:cs="Arial"/>
          <w:sz w:val="22"/>
          <w:szCs w:val="22"/>
          <w:lang w:val="pl-PL"/>
        </w:rPr>
      </w:pPr>
    </w:p>
    <w:p w14:paraId="53A0CE5E"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Zmniejszenie zużycia paliwa z kolei jest możliwe dzięki stworzeniu innowacyjnego rozwiązania przez Forda. Marka bowiem, jako pierwsza w branży, opatentowała i wprowadziła na rynek możliwość dezaktywacji jednego z cylindrów. Jest to dopuszczalne w warunkach, w których pełna pojemność skokowa nie jest potrzebna, a polega to na automatycznym zatrzymaniu </w:t>
      </w:r>
      <w:r>
        <w:rPr>
          <w:rFonts w:ascii="Arial" w:hAnsi="Arial" w:cs="Arial"/>
          <w:sz w:val="22"/>
          <w:szCs w:val="22"/>
          <w:lang w:val="pl-PL"/>
        </w:rPr>
        <w:lastRenderedPageBreak/>
        <w:t>podawania paliwa i pracy zaworów jednego z cylindrów. Co jednak najważniejsze, wyłączanie albo ponowne włączenie cylindra trwa zaledwie 14 milisekund.</w:t>
      </w:r>
    </w:p>
    <w:p w14:paraId="5B19CFE0" w14:textId="77777777" w:rsidR="00B07C8A" w:rsidRDefault="00B07C8A" w:rsidP="00B07C8A">
      <w:pPr>
        <w:spacing w:line="276" w:lineRule="auto"/>
        <w:rPr>
          <w:rFonts w:ascii="Arial" w:hAnsi="Arial" w:cs="Arial"/>
          <w:sz w:val="22"/>
          <w:szCs w:val="22"/>
          <w:lang w:val="pl-PL"/>
        </w:rPr>
      </w:pPr>
    </w:p>
    <w:p w14:paraId="0848BB84" w14:textId="77777777" w:rsidR="00B07C8A" w:rsidRPr="00066043" w:rsidRDefault="00B07C8A" w:rsidP="00B07C8A">
      <w:pPr>
        <w:spacing w:line="276" w:lineRule="auto"/>
        <w:rPr>
          <w:rFonts w:ascii="Arial" w:hAnsi="Arial" w:cs="Arial"/>
          <w:b/>
          <w:sz w:val="22"/>
          <w:szCs w:val="22"/>
          <w:lang w:val="pl-PL"/>
        </w:rPr>
      </w:pPr>
      <w:r>
        <w:rPr>
          <w:rFonts w:ascii="Arial" w:hAnsi="Arial" w:cs="Arial"/>
          <w:b/>
          <w:sz w:val="22"/>
          <w:szCs w:val="22"/>
          <w:lang w:val="pl-PL"/>
        </w:rPr>
        <w:t>Specjalne modyfikacje zawieszenia</w:t>
      </w:r>
    </w:p>
    <w:p w14:paraId="694E6315" w14:textId="38506648" w:rsidR="00B07C8A" w:rsidRDefault="00DE5582" w:rsidP="00B07C8A">
      <w:pPr>
        <w:spacing w:line="276" w:lineRule="auto"/>
        <w:rPr>
          <w:rFonts w:ascii="Arial" w:hAnsi="Arial" w:cs="Arial"/>
          <w:sz w:val="22"/>
          <w:szCs w:val="22"/>
          <w:lang w:val="pl-PL"/>
        </w:rPr>
      </w:pPr>
      <w:r>
        <w:rPr>
          <w:rFonts w:ascii="Arial" w:hAnsi="Arial" w:cs="Arial"/>
          <w:sz w:val="22"/>
          <w:szCs w:val="22"/>
          <w:lang w:val="pl-PL"/>
        </w:rPr>
        <w:t>W trosce o komfort podczas codziennych podróży, głównie podczas pokonywania zakrętów, m</w:t>
      </w:r>
      <w:r w:rsidR="00B07C8A">
        <w:rPr>
          <w:rFonts w:ascii="Arial" w:hAnsi="Arial" w:cs="Arial"/>
          <w:sz w:val="22"/>
          <w:szCs w:val="22"/>
          <w:lang w:val="pl-PL"/>
        </w:rPr>
        <w:t>odel otrzymał specjalne zawieszenie silnika ograniczające przechyły i minimalizujące niepożądane ruchy</w:t>
      </w:r>
      <w:r>
        <w:rPr>
          <w:rFonts w:ascii="Arial" w:hAnsi="Arial" w:cs="Arial"/>
          <w:sz w:val="22"/>
          <w:szCs w:val="22"/>
          <w:lang w:val="pl-PL"/>
        </w:rPr>
        <w:t>.</w:t>
      </w:r>
    </w:p>
    <w:p w14:paraId="7F3C1C4E" w14:textId="77777777" w:rsidR="00B07C8A" w:rsidRDefault="00B07C8A" w:rsidP="00B07C8A">
      <w:pPr>
        <w:spacing w:line="276" w:lineRule="auto"/>
        <w:rPr>
          <w:rFonts w:ascii="Arial" w:hAnsi="Arial" w:cs="Arial"/>
          <w:sz w:val="22"/>
          <w:szCs w:val="22"/>
          <w:lang w:val="pl-PL"/>
        </w:rPr>
      </w:pPr>
    </w:p>
    <w:p w14:paraId="4016C9F5" w14:textId="25633D58"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Jako opcja, </w:t>
      </w:r>
      <w:r w:rsidR="00DE5582">
        <w:rPr>
          <w:rFonts w:ascii="Arial" w:hAnsi="Arial" w:cs="Arial"/>
          <w:sz w:val="22"/>
          <w:szCs w:val="22"/>
          <w:lang w:val="pl-PL"/>
        </w:rPr>
        <w:t>dostępny</w:t>
      </w:r>
      <w:r>
        <w:rPr>
          <w:rFonts w:ascii="Arial" w:hAnsi="Arial" w:cs="Arial"/>
          <w:sz w:val="22"/>
          <w:szCs w:val="22"/>
          <w:lang w:val="pl-PL"/>
        </w:rPr>
        <w:t xml:space="preserve"> jest także mechanizm </w:t>
      </w:r>
      <w:r w:rsidR="00DE5582">
        <w:rPr>
          <w:rFonts w:ascii="Arial" w:hAnsi="Arial" w:cs="Arial"/>
          <w:sz w:val="22"/>
          <w:szCs w:val="22"/>
          <w:lang w:val="pl-PL"/>
        </w:rPr>
        <w:t xml:space="preserve">różnicowy o ograniczonym poślizgu </w:t>
      </w:r>
      <w:r>
        <w:rPr>
          <w:rFonts w:ascii="Arial" w:hAnsi="Arial" w:cs="Arial"/>
          <w:sz w:val="22"/>
          <w:szCs w:val="22"/>
          <w:lang w:val="pl-PL"/>
        </w:rPr>
        <w:t xml:space="preserve">LSD, poprawiający przyczepność przednich kół i </w:t>
      </w:r>
      <w:r w:rsidR="00DE5582">
        <w:rPr>
          <w:rFonts w:ascii="Arial" w:hAnsi="Arial" w:cs="Arial"/>
          <w:sz w:val="22"/>
          <w:szCs w:val="22"/>
          <w:lang w:val="pl-PL"/>
        </w:rPr>
        <w:t xml:space="preserve">zapewniający </w:t>
      </w:r>
      <w:r w:rsidR="00611D78">
        <w:rPr>
          <w:rFonts w:ascii="Arial" w:hAnsi="Arial" w:cs="Arial"/>
          <w:sz w:val="22"/>
          <w:szCs w:val="22"/>
          <w:lang w:val="pl-PL"/>
        </w:rPr>
        <w:t xml:space="preserve">wyjątkowe reakcje na </w:t>
      </w:r>
      <w:r>
        <w:rPr>
          <w:rFonts w:ascii="Arial" w:hAnsi="Arial" w:cs="Arial"/>
          <w:sz w:val="22"/>
          <w:szCs w:val="22"/>
          <w:lang w:val="pl-PL"/>
        </w:rPr>
        <w:t>zakręt</w:t>
      </w:r>
      <w:r w:rsidR="00611D78">
        <w:rPr>
          <w:rFonts w:ascii="Arial" w:hAnsi="Arial" w:cs="Arial"/>
          <w:sz w:val="22"/>
          <w:szCs w:val="22"/>
          <w:lang w:val="pl-PL"/>
        </w:rPr>
        <w:t>ach</w:t>
      </w:r>
      <w:r>
        <w:rPr>
          <w:rFonts w:ascii="Arial" w:hAnsi="Arial" w:cs="Arial"/>
          <w:sz w:val="22"/>
          <w:szCs w:val="22"/>
          <w:lang w:val="pl-PL"/>
        </w:rPr>
        <w:t>. Całość polega na hamowaniu wewnętrznego przedniego koła, podczas pokonywania zakrętów, a optymalną użyteczność tej funkcji w każdych warunkach zapewnił Ford Performance.</w:t>
      </w:r>
    </w:p>
    <w:p w14:paraId="454E8BF4" w14:textId="77777777" w:rsidR="00B07C8A" w:rsidRDefault="00B07C8A" w:rsidP="00B07C8A">
      <w:pPr>
        <w:spacing w:line="276" w:lineRule="auto"/>
        <w:rPr>
          <w:rFonts w:ascii="Arial" w:hAnsi="Arial" w:cs="Arial"/>
          <w:sz w:val="22"/>
          <w:szCs w:val="22"/>
          <w:lang w:val="pl-PL"/>
        </w:rPr>
      </w:pPr>
    </w:p>
    <w:p w14:paraId="715BE235" w14:textId="77777777" w:rsidR="00B07C8A" w:rsidRPr="00BA3E58"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Sprawną jazdę ułatwia także system, który automatycznie przekazuje moment obrotowy na koła o najwyższej przyczepności. Rzecz jasna umożliwia to kierowcy pełne wykorzystanie mocy silnika. </w:t>
      </w:r>
    </w:p>
    <w:p w14:paraId="6D0211E6" w14:textId="77777777" w:rsidR="00B07C8A" w:rsidRDefault="00B07C8A" w:rsidP="00B07C8A">
      <w:pPr>
        <w:spacing w:line="276" w:lineRule="auto"/>
        <w:rPr>
          <w:rFonts w:ascii="Arial" w:hAnsi="Arial" w:cs="Arial"/>
          <w:sz w:val="22"/>
          <w:szCs w:val="22"/>
          <w:lang w:val="pl-PL"/>
        </w:rPr>
      </w:pPr>
    </w:p>
    <w:p w14:paraId="03758E22" w14:textId="1C066BC1" w:rsidR="00B07C8A" w:rsidRDefault="00B07C8A" w:rsidP="00B07C8A">
      <w:pPr>
        <w:spacing w:line="276" w:lineRule="auto"/>
        <w:rPr>
          <w:rFonts w:ascii="Arial" w:hAnsi="Arial" w:cs="Arial"/>
          <w:sz w:val="22"/>
          <w:szCs w:val="22"/>
          <w:lang w:val="pl-PL"/>
        </w:rPr>
      </w:pPr>
      <w:r w:rsidRPr="00BA3E58">
        <w:rPr>
          <w:rFonts w:ascii="Arial" w:hAnsi="Arial" w:cs="Arial"/>
          <w:sz w:val="22"/>
          <w:szCs w:val="22"/>
          <w:lang w:val="pl-PL"/>
        </w:rPr>
        <w:t>Udoskonalone zawieszenie otrzymało opracowaną dla tego modelu belkę skrętną, stabilizator popr</w:t>
      </w:r>
      <w:r>
        <w:rPr>
          <w:rFonts w:ascii="Arial" w:hAnsi="Arial" w:cs="Arial"/>
          <w:sz w:val="22"/>
          <w:szCs w:val="22"/>
          <w:lang w:val="pl-PL"/>
        </w:rPr>
        <w:t xml:space="preserve">zeczny i nastawy amortyzatorów. </w:t>
      </w:r>
      <w:r w:rsidR="00533204">
        <w:rPr>
          <w:rFonts w:ascii="Arial" w:hAnsi="Arial" w:cs="Arial"/>
          <w:sz w:val="22"/>
          <w:szCs w:val="22"/>
          <w:lang w:val="pl-PL"/>
        </w:rPr>
        <w:t>Z uwagi na</w:t>
      </w:r>
      <w:r>
        <w:rPr>
          <w:rFonts w:ascii="Arial" w:hAnsi="Arial" w:cs="Arial"/>
          <w:sz w:val="22"/>
          <w:szCs w:val="22"/>
          <w:lang w:val="pl-PL"/>
        </w:rPr>
        <w:t xml:space="preserve"> inn</w:t>
      </w:r>
      <w:r w:rsidR="00533204">
        <w:rPr>
          <w:rFonts w:ascii="Arial" w:hAnsi="Arial" w:cs="Arial"/>
          <w:sz w:val="22"/>
          <w:szCs w:val="22"/>
          <w:lang w:val="pl-PL"/>
        </w:rPr>
        <w:t>e</w:t>
      </w:r>
      <w:r>
        <w:rPr>
          <w:rFonts w:ascii="Arial" w:hAnsi="Arial" w:cs="Arial"/>
          <w:sz w:val="22"/>
          <w:szCs w:val="22"/>
          <w:lang w:val="pl-PL"/>
        </w:rPr>
        <w:t xml:space="preserve"> parametr</w:t>
      </w:r>
      <w:r w:rsidR="00533204">
        <w:rPr>
          <w:rFonts w:ascii="Arial" w:hAnsi="Arial" w:cs="Arial"/>
          <w:sz w:val="22"/>
          <w:szCs w:val="22"/>
          <w:lang w:val="pl-PL"/>
        </w:rPr>
        <w:t>y</w:t>
      </w:r>
      <w:r>
        <w:rPr>
          <w:rFonts w:ascii="Arial" w:hAnsi="Arial" w:cs="Arial"/>
          <w:sz w:val="22"/>
          <w:szCs w:val="22"/>
          <w:lang w:val="pl-PL"/>
        </w:rPr>
        <w:t xml:space="preserve"> Pumy ST w porównaniu do Fiesty ST, Ford zmodyfikował także kilka </w:t>
      </w:r>
      <w:r w:rsidR="00533204">
        <w:rPr>
          <w:rFonts w:ascii="Arial" w:hAnsi="Arial" w:cs="Arial"/>
          <w:sz w:val="22"/>
          <w:szCs w:val="22"/>
          <w:lang w:val="pl-PL"/>
        </w:rPr>
        <w:t xml:space="preserve">innych, </w:t>
      </w:r>
      <w:r>
        <w:rPr>
          <w:rFonts w:ascii="Arial" w:hAnsi="Arial" w:cs="Arial"/>
          <w:sz w:val="22"/>
          <w:szCs w:val="22"/>
          <w:lang w:val="pl-PL"/>
        </w:rPr>
        <w:t xml:space="preserve">istotnych aspektów. Jednym z najważniejszych jest zwiększona o 40% sztywność belki skrętnej w porównaniu z Fiestą ST i </w:t>
      </w:r>
      <w:r w:rsidR="00533204">
        <w:rPr>
          <w:rFonts w:ascii="Arial" w:hAnsi="Arial" w:cs="Arial"/>
          <w:sz w:val="22"/>
          <w:szCs w:val="22"/>
          <w:lang w:val="pl-PL"/>
        </w:rPr>
        <w:t xml:space="preserve">o </w:t>
      </w:r>
      <w:r>
        <w:rPr>
          <w:rFonts w:ascii="Arial" w:hAnsi="Arial" w:cs="Arial"/>
          <w:sz w:val="22"/>
          <w:szCs w:val="22"/>
          <w:lang w:val="pl-PL"/>
        </w:rPr>
        <w:t xml:space="preserve">50% w porównaniu z zawieszeniem standardowej Pumy. O stabilność dbają stabilizator przechyłów o przekroju 28 mm i przedni stabilizator o przekroju 24 mm. </w:t>
      </w:r>
    </w:p>
    <w:p w14:paraId="4FDA5F47" w14:textId="77777777" w:rsidR="00B07C8A" w:rsidRDefault="00B07C8A" w:rsidP="00B07C8A">
      <w:pPr>
        <w:spacing w:line="276" w:lineRule="auto"/>
        <w:rPr>
          <w:rFonts w:ascii="Arial" w:hAnsi="Arial" w:cs="Arial"/>
          <w:sz w:val="22"/>
          <w:szCs w:val="22"/>
          <w:lang w:val="pl-PL"/>
        </w:rPr>
      </w:pPr>
    </w:p>
    <w:p w14:paraId="07861817" w14:textId="77777777" w:rsidR="00B07C8A" w:rsidRPr="000E568C" w:rsidRDefault="00B07C8A" w:rsidP="00B07C8A">
      <w:pPr>
        <w:spacing w:line="276" w:lineRule="auto"/>
        <w:rPr>
          <w:rFonts w:ascii="Arial" w:hAnsi="Arial" w:cs="Arial"/>
          <w:b/>
          <w:sz w:val="22"/>
          <w:szCs w:val="22"/>
          <w:lang w:val="pl-PL"/>
        </w:rPr>
      </w:pPr>
      <w:r w:rsidRPr="000E568C">
        <w:rPr>
          <w:rFonts w:ascii="Arial" w:hAnsi="Arial" w:cs="Arial"/>
          <w:b/>
          <w:sz w:val="22"/>
          <w:szCs w:val="22"/>
          <w:lang w:val="pl-PL"/>
        </w:rPr>
        <w:t>Frajda z jazdy gwarantowana</w:t>
      </w:r>
    </w:p>
    <w:p w14:paraId="3E56D00B" w14:textId="77777777" w:rsidR="00B07C8A" w:rsidRDefault="00B07C8A" w:rsidP="00B07C8A">
      <w:pPr>
        <w:spacing w:line="276" w:lineRule="auto"/>
        <w:rPr>
          <w:rFonts w:ascii="Arial" w:hAnsi="Arial" w:cs="Arial"/>
          <w:sz w:val="22"/>
          <w:szCs w:val="22"/>
          <w:lang w:val="pl-PL"/>
        </w:rPr>
      </w:pPr>
      <w:r w:rsidRPr="00BA3E58">
        <w:rPr>
          <w:rFonts w:ascii="Arial" w:hAnsi="Arial" w:cs="Arial"/>
          <w:sz w:val="22"/>
          <w:szCs w:val="22"/>
          <w:lang w:val="pl-PL"/>
        </w:rPr>
        <w:t>Reakcje układu kierowniczego są o 25 procent szybsze, a w układzie hamulcowym zastosowano o 17 procent większe tarcze niż w standardowej wersji Pumy. Specjalnie opracowane opony Michelin Pilot Sport 4S przyczyniają się do utrzymania stabilności S</w:t>
      </w:r>
      <w:r>
        <w:rPr>
          <w:rFonts w:ascii="Arial" w:hAnsi="Arial" w:cs="Arial"/>
          <w:sz w:val="22"/>
          <w:szCs w:val="22"/>
          <w:lang w:val="pl-PL"/>
        </w:rPr>
        <w:t>UV-a Forda.</w:t>
      </w:r>
    </w:p>
    <w:p w14:paraId="23781DD9" w14:textId="77777777" w:rsidR="00B07C8A" w:rsidRDefault="00B07C8A" w:rsidP="00B07C8A">
      <w:pPr>
        <w:spacing w:line="276" w:lineRule="auto"/>
        <w:rPr>
          <w:rFonts w:ascii="Arial" w:hAnsi="Arial" w:cs="Arial"/>
          <w:sz w:val="22"/>
          <w:szCs w:val="22"/>
          <w:lang w:val="pl-PL"/>
        </w:rPr>
      </w:pPr>
    </w:p>
    <w:p w14:paraId="521DDE3B"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Większą stabilność i precyzyjne reakcje samochodu zapewniają sprężyny zawieszenia kół ze zmiennym kierunkiem działania. To autorskie rozwiązanie Forda, w którym model może uzyskiwać zmiany kierunku sił w tylnym zawieszeniu. Przekazywanie sił bocznych pozwala zwiększać sztywność poprzeczną zawieszenia. </w:t>
      </w:r>
    </w:p>
    <w:p w14:paraId="5EE35373" w14:textId="77777777" w:rsidR="00B07C8A" w:rsidRDefault="00B07C8A" w:rsidP="00B07C8A">
      <w:pPr>
        <w:spacing w:line="276" w:lineRule="auto"/>
        <w:rPr>
          <w:rFonts w:ascii="Arial" w:hAnsi="Arial" w:cs="Arial"/>
          <w:sz w:val="22"/>
          <w:szCs w:val="22"/>
          <w:lang w:val="pl-PL"/>
        </w:rPr>
      </w:pPr>
    </w:p>
    <w:p w14:paraId="520550B2" w14:textId="77777777"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Całości dopełniają dwururowe amortyzatory Hitachi, które precyzyjnie dozują siłę tłumienia zależnie od sytuacji. Regulują tym samym sztywność i umożliwiają lepszą kontrolę ruchów nadwozia. Całość pozwala na optymalne czucie tego, co dzieje się z kołami. </w:t>
      </w:r>
    </w:p>
    <w:p w14:paraId="30F5A86A" w14:textId="77777777" w:rsidR="00B07C8A" w:rsidRDefault="00B07C8A" w:rsidP="00B07C8A">
      <w:pPr>
        <w:spacing w:line="276" w:lineRule="auto"/>
        <w:rPr>
          <w:rFonts w:ascii="Arial" w:hAnsi="Arial" w:cs="Arial"/>
          <w:sz w:val="22"/>
          <w:szCs w:val="22"/>
          <w:lang w:val="pl-PL"/>
        </w:rPr>
      </w:pPr>
    </w:p>
    <w:p w14:paraId="5B4AA5A0" w14:textId="77777777" w:rsidR="00B07C8A" w:rsidRPr="000E568C" w:rsidRDefault="00B07C8A" w:rsidP="00B07C8A">
      <w:pPr>
        <w:spacing w:line="276" w:lineRule="auto"/>
        <w:rPr>
          <w:rFonts w:ascii="Arial" w:hAnsi="Arial" w:cs="Arial"/>
          <w:b/>
          <w:sz w:val="22"/>
          <w:szCs w:val="22"/>
          <w:lang w:val="pl-PL"/>
        </w:rPr>
      </w:pPr>
      <w:r w:rsidRPr="000E568C">
        <w:rPr>
          <w:rFonts w:ascii="Arial" w:hAnsi="Arial" w:cs="Arial"/>
          <w:b/>
          <w:sz w:val="22"/>
          <w:szCs w:val="22"/>
          <w:lang w:val="pl-PL"/>
        </w:rPr>
        <w:t>Bogate wyposażenie sportowego crossovera</w:t>
      </w:r>
    </w:p>
    <w:p w14:paraId="59C0D107" w14:textId="21033C4F"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Puma ST jest samochodem łączącym cechy rasowego hot hatcha z funkcjonalnością i wyposażeniem miejskiego crossovera. W przestronnym wnętrzu mamy do czynienia z wieloma sportowymi akcentami. To spłaszczona u dołu kierownica z logo ST, sportowe i niezwykle </w:t>
      </w:r>
      <w:r>
        <w:rPr>
          <w:rFonts w:ascii="Arial" w:hAnsi="Arial" w:cs="Arial"/>
          <w:sz w:val="22"/>
          <w:szCs w:val="22"/>
          <w:lang w:val="pl-PL"/>
        </w:rPr>
        <w:lastRenderedPageBreak/>
        <w:t>wygodne fotele Recaro, przeszycia szarą nicią, czy listwy progowe z logotypem Ford Performance.</w:t>
      </w:r>
      <w:r w:rsidR="00611D78">
        <w:rPr>
          <w:rFonts w:ascii="Arial" w:hAnsi="Arial" w:cs="Arial"/>
          <w:sz w:val="22"/>
          <w:szCs w:val="22"/>
          <w:lang w:val="pl-PL"/>
        </w:rPr>
        <w:t xml:space="preserve"> Na zewnątrz zastosowano </w:t>
      </w:r>
      <w:r w:rsidR="00900441">
        <w:rPr>
          <w:rFonts w:ascii="Arial" w:hAnsi="Arial" w:cs="Arial"/>
          <w:sz w:val="22"/>
          <w:szCs w:val="22"/>
          <w:lang w:val="pl-PL"/>
        </w:rPr>
        <w:t>elementy</w:t>
      </w:r>
      <w:r w:rsidR="00611D78">
        <w:rPr>
          <w:rFonts w:ascii="Arial" w:hAnsi="Arial" w:cs="Arial"/>
          <w:sz w:val="22"/>
          <w:szCs w:val="22"/>
          <w:lang w:val="pl-PL"/>
        </w:rPr>
        <w:t xml:space="preserve"> </w:t>
      </w:r>
      <w:r w:rsidR="00900441">
        <w:rPr>
          <w:rFonts w:ascii="Arial" w:hAnsi="Arial" w:cs="Arial"/>
          <w:sz w:val="22"/>
          <w:szCs w:val="22"/>
          <w:lang w:val="pl-PL"/>
        </w:rPr>
        <w:t>poprawiające</w:t>
      </w:r>
      <w:r w:rsidR="00611D78">
        <w:rPr>
          <w:rFonts w:ascii="Arial" w:hAnsi="Arial" w:cs="Arial"/>
          <w:sz w:val="22"/>
          <w:szCs w:val="22"/>
          <w:lang w:val="pl-PL"/>
        </w:rPr>
        <w:t xml:space="preserve"> właściwości aerodynamiczne m.in. splitter z </w:t>
      </w:r>
      <w:r w:rsidR="00900441">
        <w:rPr>
          <w:rFonts w:ascii="Arial" w:hAnsi="Arial" w:cs="Arial"/>
          <w:sz w:val="22"/>
          <w:szCs w:val="22"/>
          <w:lang w:val="pl-PL"/>
        </w:rPr>
        <w:t>napisem Ford Performance, zwiększający siłę docisku przedniej części pojazdu o blisko 80%.</w:t>
      </w:r>
    </w:p>
    <w:p w14:paraId="551FD494" w14:textId="77777777" w:rsidR="00B07C8A" w:rsidRDefault="00B07C8A" w:rsidP="00B07C8A">
      <w:pPr>
        <w:spacing w:line="276" w:lineRule="auto"/>
        <w:rPr>
          <w:rFonts w:ascii="Arial" w:hAnsi="Arial" w:cs="Arial"/>
          <w:sz w:val="22"/>
          <w:szCs w:val="22"/>
          <w:lang w:val="pl-PL"/>
        </w:rPr>
      </w:pPr>
    </w:p>
    <w:p w14:paraId="412B2634" w14:textId="2F148460" w:rsidR="00B07C8A"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Wyposażenie modelu jest niezwykle bogate i obejmuje szereg najnowszych rozwiązań z zakresu bezpieczeństwa z układem </w:t>
      </w:r>
      <w:r w:rsidR="00F10413">
        <w:rPr>
          <w:rFonts w:ascii="Arial" w:hAnsi="Arial" w:cs="Arial"/>
          <w:sz w:val="22"/>
          <w:szCs w:val="22"/>
          <w:lang w:val="pl-PL"/>
        </w:rPr>
        <w:t xml:space="preserve">monitorowania </w:t>
      </w:r>
      <w:r>
        <w:rPr>
          <w:rFonts w:ascii="Arial" w:hAnsi="Arial" w:cs="Arial"/>
          <w:sz w:val="22"/>
          <w:szCs w:val="22"/>
          <w:lang w:val="pl-PL"/>
        </w:rPr>
        <w:t>martwego pola czy ruchu poprzecznego przy cofaniu. Nie zabrakło tempomatu, czujników parkowania (z przodu i z tyłu), kamery</w:t>
      </w:r>
      <w:r w:rsidR="00F10413">
        <w:rPr>
          <w:rFonts w:ascii="Arial" w:hAnsi="Arial" w:cs="Arial"/>
          <w:sz w:val="22"/>
          <w:szCs w:val="22"/>
          <w:lang w:val="pl-PL"/>
        </w:rPr>
        <w:t xml:space="preserve"> cofania</w:t>
      </w:r>
      <w:r>
        <w:rPr>
          <w:rFonts w:ascii="Arial" w:hAnsi="Arial" w:cs="Arial"/>
          <w:sz w:val="22"/>
          <w:szCs w:val="22"/>
          <w:lang w:val="pl-PL"/>
        </w:rPr>
        <w:t>, podgrzewanych foteli</w:t>
      </w:r>
      <w:r w:rsidR="00F10413">
        <w:rPr>
          <w:rFonts w:ascii="Arial" w:hAnsi="Arial" w:cs="Arial"/>
          <w:sz w:val="22"/>
          <w:szCs w:val="22"/>
          <w:lang w:val="pl-PL"/>
        </w:rPr>
        <w:t xml:space="preserve"> i</w:t>
      </w:r>
      <w:r>
        <w:rPr>
          <w:rFonts w:ascii="Arial" w:hAnsi="Arial" w:cs="Arial"/>
          <w:sz w:val="22"/>
          <w:szCs w:val="22"/>
          <w:lang w:val="pl-PL"/>
        </w:rPr>
        <w:t xml:space="preserve"> kierownicy </w:t>
      </w:r>
      <w:r w:rsidR="00F10413">
        <w:rPr>
          <w:rFonts w:ascii="Arial" w:hAnsi="Arial" w:cs="Arial"/>
          <w:sz w:val="22"/>
          <w:szCs w:val="22"/>
          <w:lang w:val="pl-PL"/>
        </w:rPr>
        <w:t>oraz elektrycznie podgrzewanej</w:t>
      </w:r>
      <w:r>
        <w:rPr>
          <w:rFonts w:ascii="Arial" w:hAnsi="Arial" w:cs="Arial"/>
          <w:sz w:val="22"/>
          <w:szCs w:val="22"/>
          <w:lang w:val="pl-PL"/>
        </w:rPr>
        <w:t xml:space="preserve"> przedniej szyby czy elektrycznie otwieranej klapy bagażnika. </w:t>
      </w:r>
    </w:p>
    <w:p w14:paraId="2F657D12" w14:textId="77777777" w:rsidR="00B07C8A" w:rsidRDefault="00B07C8A" w:rsidP="00B07C8A">
      <w:pPr>
        <w:spacing w:line="276" w:lineRule="auto"/>
        <w:rPr>
          <w:rFonts w:ascii="Arial" w:hAnsi="Arial" w:cs="Arial"/>
          <w:sz w:val="22"/>
          <w:szCs w:val="22"/>
          <w:lang w:val="pl-PL"/>
        </w:rPr>
      </w:pPr>
    </w:p>
    <w:p w14:paraId="637BEFC2" w14:textId="77777777" w:rsidR="00B07C8A" w:rsidRPr="00BA3E58" w:rsidRDefault="00B07C8A" w:rsidP="00B07C8A">
      <w:pPr>
        <w:spacing w:line="276" w:lineRule="auto"/>
        <w:rPr>
          <w:rFonts w:ascii="Arial" w:hAnsi="Arial" w:cs="Arial"/>
          <w:sz w:val="22"/>
          <w:szCs w:val="22"/>
          <w:lang w:val="pl-PL"/>
        </w:rPr>
      </w:pPr>
      <w:r>
        <w:rPr>
          <w:rFonts w:ascii="Arial" w:hAnsi="Arial" w:cs="Arial"/>
          <w:sz w:val="22"/>
          <w:szCs w:val="22"/>
          <w:lang w:val="pl-PL"/>
        </w:rPr>
        <w:t xml:space="preserve">System informacyjno-rozrywkowy zapewnia 8-calowy dotykowy ekran, a sportowym elementem pozostają przyciemniane tylne szyby. Doskonałą jakość muzyki zapewnia natomiast system audio Bang&amp;Olufsen. Na zmianie charakterystyki samochodu nie ucierpiał także bagażnik z innowacyjnym MegaBoxem, który ma pojemność aż 456 litrów. </w:t>
      </w:r>
    </w:p>
    <w:p w14:paraId="24A9C59D" w14:textId="77777777" w:rsidR="00B07C8A" w:rsidRDefault="00B07C8A" w:rsidP="00B07C8A">
      <w:pPr>
        <w:spacing w:line="276" w:lineRule="auto"/>
        <w:rPr>
          <w:rFonts w:ascii="Arial" w:hAnsi="Arial" w:cs="Arial"/>
          <w:sz w:val="22"/>
          <w:szCs w:val="22"/>
          <w:lang w:val="pl-PL"/>
        </w:rPr>
      </w:pPr>
    </w:p>
    <w:p w14:paraId="5D45A247" w14:textId="77777777" w:rsidR="006840A7" w:rsidRDefault="00F10413" w:rsidP="00274226">
      <w:pPr>
        <w:spacing w:line="276" w:lineRule="auto"/>
        <w:rPr>
          <w:rFonts w:ascii="Arial" w:hAnsi="Arial" w:cs="Arial"/>
          <w:sz w:val="22"/>
          <w:szCs w:val="22"/>
          <w:lang w:val="pl-PL"/>
        </w:rPr>
      </w:pPr>
      <w:r>
        <w:rPr>
          <w:rFonts w:ascii="Arial" w:hAnsi="Arial" w:cs="Arial"/>
          <w:sz w:val="22"/>
          <w:szCs w:val="22"/>
          <w:lang w:val="pl-PL"/>
        </w:rPr>
        <w:t xml:space="preserve">Puma ST jest doskonałą propozycją dla aktywnych, młodych duchem osób, ceniących komfort i przestronne wnętrze miejskiego SUV-a, ale oczekujących też </w:t>
      </w:r>
      <w:r w:rsidR="006840A7">
        <w:rPr>
          <w:rFonts w:ascii="Arial" w:hAnsi="Arial" w:cs="Arial"/>
          <w:sz w:val="22"/>
          <w:szCs w:val="22"/>
          <w:lang w:val="pl-PL"/>
        </w:rPr>
        <w:t xml:space="preserve">od czasu do czasu </w:t>
      </w:r>
      <w:r>
        <w:rPr>
          <w:rFonts w:ascii="Arial" w:hAnsi="Arial" w:cs="Arial"/>
          <w:sz w:val="22"/>
          <w:szCs w:val="22"/>
          <w:lang w:val="pl-PL"/>
        </w:rPr>
        <w:t xml:space="preserve">dawki emocji, gdy mocniej nacisną pedał </w:t>
      </w:r>
      <w:r w:rsidR="006840A7">
        <w:rPr>
          <w:rFonts w:ascii="Arial" w:hAnsi="Arial" w:cs="Arial"/>
          <w:sz w:val="22"/>
          <w:szCs w:val="22"/>
          <w:lang w:val="pl-PL"/>
        </w:rPr>
        <w:t>gazu, a samochód błyskawicznie na to zareaguje i bez trudu pokona ciasne zakręty. Dobry nastrój jest wtedy gwarantowany!</w:t>
      </w:r>
    </w:p>
    <w:p w14:paraId="4ED8410B" w14:textId="367FBB6A" w:rsidR="00274226" w:rsidRPr="00190FAE" w:rsidRDefault="006840A7" w:rsidP="00274226">
      <w:pPr>
        <w:spacing w:line="276" w:lineRule="auto"/>
        <w:rPr>
          <w:rFonts w:ascii="Arial" w:hAnsi="Arial" w:cs="Arial"/>
          <w:sz w:val="22"/>
          <w:szCs w:val="22"/>
          <w:lang w:val="pl-PL"/>
        </w:rPr>
      </w:pPr>
      <w:r>
        <w:rPr>
          <w:rFonts w:ascii="Arial" w:hAnsi="Arial" w:cs="Arial"/>
          <w:sz w:val="22"/>
          <w:szCs w:val="22"/>
          <w:lang w:val="pl-PL"/>
        </w:rPr>
        <w:t xml:space="preserve">   </w:t>
      </w: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306B0AA5" w14:textId="77777777" w:rsidR="00D14416"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ny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5C0F90"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9E41" w14:textId="77777777" w:rsidR="00D407D2" w:rsidRDefault="00D407D2">
      <w:r>
        <w:separator/>
      </w:r>
    </w:p>
  </w:endnote>
  <w:endnote w:type="continuationSeparator" w:id="0">
    <w:p w14:paraId="1F84F054" w14:textId="77777777" w:rsidR="00D407D2" w:rsidRDefault="00D4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5224" w14:textId="77777777" w:rsidR="00D407D2" w:rsidRDefault="00D407D2">
      <w:r>
        <w:separator/>
      </w:r>
    </w:p>
  </w:footnote>
  <w:footnote w:type="continuationSeparator" w:id="0">
    <w:p w14:paraId="6B81F0FC" w14:textId="77777777" w:rsidR="00D407D2" w:rsidRDefault="00D4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5"/>
    <w:multiLevelType w:val="hybridMultilevel"/>
    <w:tmpl w:val="101695EC"/>
    <w:lvl w:ilvl="0" w:tplc="BD0AAFC0">
      <w:start w:val="1"/>
      <w:numFmt w:val="bullet"/>
      <w:lvlText w:val="·"/>
      <w:lvlJc w:val="left"/>
      <w:pPr>
        <w:ind w:left="720" w:hanging="720"/>
      </w:pPr>
      <w:rPr>
        <w:rFonts w:ascii="Symbol" w:hAnsi="Symbol" w:hint="default"/>
      </w:rPr>
    </w:lvl>
    <w:lvl w:ilvl="1" w:tplc="090095F0">
      <w:start w:val="1"/>
      <w:numFmt w:val="bullet"/>
      <w:lvlText w:val="o"/>
      <w:lvlJc w:val="left"/>
      <w:pPr>
        <w:ind w:left="1440" w:hanging="360"/>
      </w:pPr>
      <w:rPr>
        <w:rFonts w:ascii="Courier New" w:hAnsi="Courier New" w:cs="Courier New" w:hint="default"/>
      </w:rPr>
    </w:lvl>
    <w:lvl w:ilvl="2" w:tplc="A614BA86">
      <w:start w:val="1"/>
      <w:numFmt w:val="bullet"/>
      <w:lvlText w:val="§"/>
      <w:lvlJc w:val="left"/>
      <w:pPr>
        <w:ind w:left="2160" w:hanging="360"/>
      </w:pPr>
      <w:rPr>
        <w:rFonts w:ascii="Wingdings" w:hAnsi="Wingdings" w:hint="default"/>
      </w:rPr>
    </w:lvl>
    <w:lvl w:ilvl="3" w:tplc="4552AC72">
      <w:start w:val="1"/>
      <w:numFmt w:val="bullet"/>
      <w:lvlText w:val="·"/>
      <w:lvlJc w:val="left"/>
      <w:pPr>
        <w:ind w:left="2880" w:hanging="360"/>
      </w:pPr>
      <w:rPr>
        <w:rFonts w:ascii="Symbol" w:hAnsi="Symbol" w:hint="default"/>
      </w:rPr>
    </w:lvl>
    <w:lvl w:ilvl="4" w:tplc="238C0170">
      <w:start w:val="1"/>
      <w:numFmt w:val="bullet"/>
      <w:lvlText w:val="o"/>
      <w:lvlJc w:val="left"/>
      <w:pPr>
        <w:ind w:left="3600" w:hanging="360"/>
      </w:pPr>
      <w:rPr>
        <w:rFonts w:ascii="Courier New" w:hAnsi="Courier New" w:cs="Courier New" w:hint="default"/>
      </w:rPr>
    </w:lvl>
    <w:lvl w:ilvl="5" w:tplc="73F27888">
      <w:start w:val="1"/>
      <w:numFmt w:val="bullet"/>
      <w:lvlText w:val="§"/>
      <w:lvlJc w:val="left"/>
      <w:pPr>
        <w:ind w:left="4320" w:hanging="360"/>
      </w:pPr>
      <w:rPr>
        <w:rFonts w:ascii="Wingdings" w:hAnsi="Wingdings" w:hint="default"/>
      </w:rPr>
    </w:lvl>
    <w:lvl w:ilvl="6" w:tplc="6FACA912">
      <w:start w:val="1"/>
      <w:numFmt w:val="bullet"/>
      <w:lvlText w:val="·"/>
      <w:lvlJc w:val="left"/>
      <w:pPr>
        <w:ind w:left="5040" w:hanging="360"/>
      </w:pPr>
      <w:rPr>
        <w:rFonts w:ascii="Symbol" w:hAnsi="Symbol" w:hint="default"/>
      </w:rPr>
    </w:lvl>
    <w:lvl w:ilvl="7" w:tplc="90C8F5D2">
      <w:start w:val="1"/>
      <w:numFmt w:val="bullet"/>
      <w:lvlText w:val="o"/>
      <w:lvlJc w:val="left"/>
      <w:pPr>
        <w:ind w:left="5760" w:hanging="360"/>
      </w:pPr>
      <w:rPr>
        <w:rFonts w:ascii="Courier New" w:hAnsi="Courier New" w:cs="Courier New" w:hint="default"/>
      </w:rPr>
    </w:lvl>
    <w:lvl w:ilvl="8" w:tplc="1764CEFE">
      <w:start w:val="1"/>
      <w:numFmt w:val="bullet"/>
      <w:lvlText w:val="§"/>
      <w:lvlJc w:val="left"/>
      <w:pPr>
        <w:ind w:left="6480" w:hanging="360"/>
      </w:pPr>
      <w:rPr>
        <w:rFonts w:ascii="Wingdings" w:hAnsi="Wingdings" w:hint="default"/>
      </w:rPr>
    </w:lvl>
  </w:abstractNum>
  <w:abstractNum w:abstractNumId="13"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9704D"/>
    <w:rsid w:val="000A302A"/>
    <w:rsid w:val="000B1463"/>
    <w:rsid w:val="000B1616"/>
    <w:rsid w:val="000B41CB"/>
    <w:rsid w:val="000B4531"/>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039D4"/>
    <w:rsid w:val="005129BD"/>
    <w:rsid w:val="00522DAE"/>
    <w:rsid w:val="005238FF"/>
    <w:rsid w:val="0052769E"/>
    <w:rsid w:val="005305A3"/>
    <w:rsid w:val="00533204"/>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1D78"/>
    <w:rsid w:val="00615575"/>
    <w:rsid w:val="00617396"/>
    <w:rsid w:val="0062034B"/>
    <w:rsid w:val="0062216E"/>
    <w:rsid w:val="00623246"/>
    <w:rsid w:val="00644C6D"/>
    <w:rsid w:val="006523BF"/>
    <w:rsid w:val="00663631"/>
    <w:rsid w:val="00664056"/>
    <w:rsid w:val="00681E06"/>
    <w:rsid w:val="006840A7"/>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00441"/>
    <w:rsid w:val="009146B5"/>
    <w:rsid w:val="00915841"/>
    <w:rsid w:val="009164BB"/>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07C8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3CC7"/>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07D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E5582"/>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0413"/>
    <w:rsid w:val="00F165F2"/>
    <w:rsid w:val="00F17586"/>
    <w:rsid w:val="00F36798"/>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1031</Words>
  <Characters>6664</Characters>
  <Application>Microsoft Office Word</Application>
  <DocSecurity>0</DocSecurity>
  <Lines>136</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4</cp:revision>
  <cp:lastPrinted>2021-02-12T09:18:00Z</cp:lastPrinted>
  <dcterms:created xsi:type="dcterms:W3CDTF">2021-11-20T12:57:00Z</dcterms:created>
  <dcterms:modified xsi:type="dcterms:W3CDTF">2021-12-31T11:34:00Z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