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AE592" w14:textId="60D2BE02" w:rsidR="00CB42F0" w:rsidRDefault="00CB42F0" w:rsidP="00CB42F0">
      <w:pPr>
        <w:rPr>
          <w:rFonts w:ascii="Arial" w:eastAsiaTheme="majorEastAsia" w:hAnsi="Arial" w:cs="Arial"/>
          <w:b/>
          <w:sz w:val="32"/>
          <w:szCs w:val="32"/>
          <w:lang w:val="pl-PL" w:eastAsia="en-US"/>
        </w:rPr>
      </w:pPr>
      <w:bookmarkStart w:id="0" w:name="_Hlk51939606"/>
      <w:bookmarkStart w:id="1" w:name="_Hlk21420256"/>
      <w:r>
        <w:rPr>
          <w:rFonts w:ascii="Arial" w:eastAsiaTheme="majorEastAsia" w:hAnsi="Arial" w:cs="Arial"/>
          <w:b/>
          <w:sz w:val="32"/>
          <w:szCs w:val="32"/>
          <w:lang w:val="pl-PL" w:eastAsia="en-US"/>
        </w:rPr>
        <w:t xml:space="preserve">Świadome podejście do produkcji to nie slogan. </w:t>
      </w:r>
      <w:r>
        <w:rPr>
          <w:rFonts w:ascii="Arial" w:eastAsiaTheme="majorEastAsia" w:hAnsi="Arial" w:cs="Arial"/>
          <w:b/>
          <w:sz w:val="32"/>
          <w:szCs w:val="32"/>
          <w:lang w:val="pl-PL"/>
        </w:rPr>
        <w:t>Dowodem doskonałe</w:t>
      </w:r>
      <w:r>
        <w:rPr>
          <w:rFonts w:ascii="Arial" w:eastAsiaTheme="majorEastAsia" w:hAnsi="Arial" w:cs="Arial"/>
          <w:b/>
          <w:sz w:val="32"/>
          <w:szCs w:val="32"/>
          <w:lang w:val="pl-PL" w:eastAsia="en-US"/>
        </w:rPr>
        <w:t xml:space="preserve"> wyniki Forda w zakresie efektywności energetycznej</w:t>
      </w:r>
      <w:r>
        <w:rPr>
          <w:rFonts w:ascii="Arial" w:eastAsiaTheme="majorEastAsia" w:hAnsi="Arial" w:cs="Arial"/>
          <w:b/>
          <w:sz w:val="32"/>
          <w:szCs w:val="32"/>
          <w:lang w:val="pl-PL"/>
        </w:rPr>
        <w:t>.</w:t>
      </w:r>
    </w:p>
    <w:p w14:paraId="5F85E9C7" w14:textId="77777777" w:rsidR="00CB42F0" w:rsidRDefault="00CB42F0" w:rsidP="00CB42F0">
      <w:pPr>
        <w:rPr>
          <w:rFonts w:ascii="Arial" w:hAnsi="Arial" w:cs="Arial"/>
          <w:lang w:val="pl-PL"/>
        </w:rPr>
      </w:pPr>
    </w:p>
    <w:p w14:paraId="2F666C08" w14:textId="261FABB3" w:rsidR="00CB42F0" w:rsidRDefault="00CB42F0" w:rsidP="00CB42F0">
      <w:pPr>
        <w:pStyle w:val="Akapitzlist"/>
        <w:numPr>
          <w:ilvl w:val="0"/>
          <w:numId w:val="27"/>
        </w:numPr>
        <w:suppressAutoHyphens w:val="0"/>
        <w:rPr>
          <w:rFonts w:ascii="Arial" w:eastAsia="Arial" w:hAnsi="Arial" w:cs="Arial"/>
          <w:sz w:val="22"/>
          <w:szCs w:val="22"/>
          <w:lang w:val="pl-PL"/>
        </w:rPr>
      </w:pPr>
      <w:r>
        <w:rPr>
          <w:rFonts w:ascii="Arial" w:eastAsia="Arial" w:hAnsi="Arial" w:cs="Arial"/>
          <w:sz w:val="22"/>
          <w:szCs w:val="22"/>
          <w:lang w:val="pl-PL"/>
        </w:rPr>
        <w:t>Ford od lat podejmuje w wielu obszarach</w:t>
      </w:r>
      <w:r w:rsidR="0024734B">
        <w:rPr>
          <w:rFonts w:ascii="Arial" w:eastAsia="Arial" w:hAnsi="Arial" w:cs="Arial"/>
          <w:sz w:val="22"/>
          <w:szCs w:val="22"/>
          <w:lang w:val="pl-PL"/>
        </w:rPr>
        <w:t xml:space="preserve"> inicjatywy</w:t>
      </w:r>
      <w:r>
        <w:rPr>
          <w:rFonts w:ascii="Arial" w:eastAsia="Arial" w:hAnsi="Arial" w:cs="Arial"/>
          <w:sz w:val="22"/>
          <w:szCs w:val="22"/>
          <w:lang w:val="pl-PL"/>
        </w:rPr>
        <w:t xml:space="preserve"> mające na celu budowanie lepszego, przyjaznego </w:t>
      </w:r>
      <w:r w:rsidR="0024734B">
        <w:rPr>
          <w:rFonts w:ascii="Arial" w:eastAsia="Arial" w:hAnsi="Arial" w:cs="Arial"/>
          <w:sz w:val="22"/>
          <w:szCs w:val="22"/>
          <w:lang w:val="pl-PL"/>
        </w:rPr>
        <w:t xml:space="preserve">- </w:t>
      </w:r>
      <w:r>
        <w:rPr>
          <w:rFonts w:ascii="Arial" w:eastAsia="Arial" w:hAnsi="Arial" w:cs="Arial"/>
          <w:sz w:val="22"/>
          <w:szCs w:val="22"/>
          <w:lang w:val="pl-PL"/>
        </w:rPr>
        <w:t xml:space="preserve">dla ludzi i środowiska </w:t>
      </w:r>
      <w:r w:rsidR="0024734B">
        <w:rPr>
          <w:rFonts w:ascii="Arial" w:eastAsia="Arial" w:hAnsi="Arial" w:cs="Arial"/>
          <w:sz w:val="22"/>
          <w:szCs w:val="22"/>
          <w:lang w:val="pl-PL"/>
        </w:rPr>
        <w:t xml:space="preserve">- </w:t>
      </w:r>
      <w:r>
        <w:rPr>
          <w:rFonts w:ascii="Arial" w:eastAsia="Arial" w:hAnsi="Arial" w:cs="Arial"/>
          <w:sz w:val="22"/>
          <w:szCs w:val="22"/>
          <w:lang w:val="pl-PL"/>
        </w:rPr>
        <w:t>świata.</w:t>
      </w:r>
    </w:p>
    <w:p w14:paraId="6AC67610" w14:textId="77777777" w:rsidR="00CB42F0" w:rsidRDefault="00CB42F0" w:rsidP="00CB42F0">
      <w:pPr>
        <w:pStyle w:val="Akapitzlist"/>
        <w:suppressAutoHyphens w:val="0"/>
        <w:rPr>
          <w:rFonts w:ascii="Arial" w:eastAsia="Arial" w:hAnsi="Arial" w:cs="Arial"/>
          <w:sz w:val="22"/>
          <w:szCs w:val="22"/>
          <w:lang w:val="pl-PL"/>
        </w:rPr>
      </w:pPr>
    </w:p>
    <w:p w14:paraId="074B4899" w14:textId="5AAC37F4" w:rsidR="00CB42F0" w:rsidRDefault="00CB42F0" w:rsidP="00CB42F0">
      <w:pPr>
        <w:pStyle w:val="Akapitzlist"/>
        <w:numPr>
          <w:ilvl w:val="0"/>
          <w:numId w:val="27"/>
        </w:numPr>
        <w:suppressAutoHyphens w:val="0"/>
        <w:rPr>
          <w:rFonts w:ascii="Arial" w:eastAsia="Arial" w:hAnsi="Arial" w:cs="Arial"/>
          <w:sz w:val="22"/>
          <w:szCs w:val="22"/>
          <w:lang w:val="pl-PL"/>
        </w:rPr>
      </w:pPr>
      <w:r>
        <w:rPr>
          <w:rFonts w:ascii="Arial" w:eastAsia="Arial" w:hAnsi="Arial" w:cs="Arial"/>
          <w:sz w:val="22"/>
          <w:szCs w:val="22"/>
          <w:lang w:val="pl-PL"/>
        </w:rPr>
        <w:t>Marka w ciągu ostatniej dekady zredukowała ślad węglowy o imponujące 40 procent.</w:t>
      </w:r>
    </w:p>
    <w:p w14:paraId="1BEB5F7D" w14:textId="77777777" w:rsidR="00CB42F0" w:rsidRPr="00CB42F0" w:rsidRDefault="00CB42F0" w:rsidP="00CB42F0">
      <w:pPr>
        <w:suppressAutoHyphens w:val="0"/>
        <w:rPr>
          <w:rFonts w:ascii="Arial" w:eastAsia="Arial" w:hAnsi="Arial" w:cs="Arial"/>
          <w:sz w:val="22"/>
          <w:szCs w:val="22"/>
          <w:lang w:val="pl-PL"/>
        </w:rPr>
      </w:pPr>
    </w:p>
    <w:p w14:paraId="6E2CD951" w14:textId="7F823478" w:rsidR="00CB42F0" w:rsidRDefault="00CB42F0" w:rsidP="00CB42F0">
      <w:pPr>
        <w:pStyle w:val="Akapitzlist"/>
        <w:numPr>
          <w:ilvl w:val="0"/>
          <w:numId w:val="27"/>
        </w:numPr>
        <w:suppressAutoHyphens w:val="0"/>
        <w:rPr>
          <w:rFonts w:ascii="Arial" w:eastAsia="Arial" w:hAnsi="Arial" w:cs="Arial"/>
          <w:sz w:val="22"/>
          <w:szCs w:val="22"/>
          <w:lang w:val="pl-PL"/>
        </w:rPr>
      </w:pPr>
      <w:r>
        <w:rPr>
          <w:rFonts w:ascii="Arial" w:eastAsia="Arial" w:hAnsi="Arial" w:cs="Arial"/>
          <w:sz w:val="22"/>
          <w:szCs w:val="22"/>
          <w:lang w:val="pl-PL"/>
        </w:rPr>
        <w:t>W dążeniach do neutralności węglowej wspierają Forda także d</w:t>
      </w:r>
      <w:r w:rsidR="00B74ED0">
        <w:rPr>
          <w:rFonts w:ascii="Arial" w:eastAsia="Arial" w:hAnsi="Arial" w:cs="Arial"/>
          <w:sz w:val="22"/>
          <w:szCs w:val="22"/>
          <w:lang w:val="pl-PL"/>
        </w:rPr>
        <w:t>i</w:t>
      </w:r>
      <w:r>
        <w:rPr>
          <w:rFonts w:ascii="Arial" w:eastAsia="Arial" w:hAnsi="Arial" w:cs="Arial"/>
          <w:sz w:val="22"/>
          <w:szCs w:val="22"/>
          <w:lang w:val="pl-PL"/>
        </w:rPr>
        <w:t xml:space="preserve">lerzy, którzy podejmują </w:t>
      </w:r>
      <w:r w:rsidR="0024734B">
        <w:rPr>
          <w:rFonts w:ascii="Arial" w:eastAsia="Arial" w:hAnsi="Arial" w:cs="Arial"/>
          <w:sz w:val="22"/>
          <w:szCs w:val="22"/>
          <w:lang w:val="pl-PL"/>
        </w:rPr>
        <w:t>innowacyjne działania</w:t>
      </w:r>
      <w:r>
        <w:rPr>
          <w:rFonts w:ascii="Arial" w:eastAsia="Arial" w:hAnsi="Arial" w:cs="Arial"/>
          <w:sz w:val="22"/>
          <w:szCs w:val="22"/>
          <w:lang w:val="pl-PL"/>
        </w:rPr>
        <w:t>.</w:t>
      </w:r>
    </w:p>
    <w:p w14:paraId="4999DA0F" w14:textId="77777777" w:rsidR="00CB42F0" w:rsidRDefault="00CB42F0" w:rsidP="00CB42F0">
      <w:pPr>
        <w:pStyle w:val="Akapitzlist"/>
        <w:rPr>
          <w:rFonts w:ascii="Arial" w:eastAsia="Arial" w:hAnsi="Arial" w:cs="Arial"/>
          <w:sz w:val="22"/>
          <w:szCs w:val="22"/>
          <w:lang w:val="pl-PL"/>
        </w:rPr>
      </w:pPr>
    </w:p>
    <w:p w14:paraId="2E4F3F00" w14:textId="77777777" w:rsidR="00CB42F0" w:rsidRDefault="00CB42F0" w:rsidP="00CB42F0">
      <w:pPr>
        <w:pStyle w:val="Akapitzlist"/>
        <w:rPr>
          <w:rFonts w:ascii="Arial" w:eastAsia="Arial" w:hAnsi="Arial" w:cs="Arial"/>
          <w:sz w:val="22"/>
          <w:szCs w:val="22"/>
          <w:lang w:val="pl-PL"/>
        </w:rPr>
      </w:pPr>
    </w:p>
    <w:p w14:paraId="3130BCC4" w14:textId="3A76FE26" w:rsidR="00CB42F0" w:rsidRDefault="00CB42F0" w:rsidP="00CB42F0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WARSZAWA, </w:t>
      </w:r>
      <w:r w:rsidR="005E75AA">
        <w:rPr>
          <w:rFonts w:ascii="Arial" w:hAnsi="Arial" w:cs="Arial"/>
          <w:b/>
          <w:sz w:val="22"/>
          <w:szCs w:val="22"/>
          <w:lang w:val="pl-PL"/>
        </w:rPr>
        <w:t>27 grudnia</w:t>
      </w:r>
      <w:r>
        <w:rPr>
          <w:rFonts w:ascii="Arial" w:hAnsi="Arial" w:cs="Arial"/>
          <w:b/>
          <w:sz w:val="22"/>
          <w:szCs w:val="22"/>
          <w:lang w:val="pl-PL"/>
        </w:rPr>
        <w:t xml:space="preserve"> 2021 roku – </w:t>
      </w:r>
      <w:r>
        <w:rPr>
          <w:rFonts w:ascii="Arial" w:hAnsi="Arial" w:cs="Arial"/>
          <w:sz w:val="22"/>
          <w:szCs w:val="22"/>
          <w:lang w:val="pl-PL"/>
        </w:rPr>
        <w:t xml:space="preserve">Świadome podejście Forda do produkcji znane jest od lat. W ciągu ostatniej dekady, działania marki, zaowocowały 40-procentową redukcją śladu węglowego. To imponujący wynik, ale z pewnością nie koniec drogi. Dążąc do budowania lepszego świata, Ford podejmuje szereg dodatkowych </w:t>
      </w:r>
      <w:r w:rsidR="0024734B">
        <w:rPr>
          <w:rFonts w:ascii="Arial" w:hAnsi="Arial" w:cs="Arial"/>
          <w:sz w:val="22"/>
          <w:szCs w:val="22"/>
          <w:lang w:val="pl-PL"/>
        </w:rPr>
        <w:t>inicjatyw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35C675E8" w14:textId="77777777" w:rsidR="00CB42F0" w:rsidRDefault="00CB42F0" w:rsidP="00CB42F0">
      <w:pPr>
        <w:rPr>
          <w:rFonts w:ascii="Arial" w:hAnsi="Arial" w:cs="Arial"/>
          <w:sz w:val="22"/>
          <w:szCs w:val="22"/>
          <w:lang w:val="pl-PL"/>
        </w:rPr>
      </w:pPr>
    </w:p>
    <w:p w14:paraId="19A622CB" w14:textId="77777777" w:rsidR="00CB42F0" w:rsidRDefault="00CB42F0" w:rsidP="00CB42F0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Mijająca dekada to pasmo sukcesów świadomości produkcyjnej</w:t>
      </w:r>
    </w:p>
    <w:p w14:paraId="15919399" w14:textId="57211778" w:rsidR="00CB42F0" w:rsidRDefault="00CB42F0" w:rsidP="00CB42F0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Ostatnie 10 lat było dla Forda wyjątkowym okresem. Marka skupiła się na lepszej efektywności energetycznej fabryk oraz proces</w:t>
      </w:r>
      <w:r w:rsidR="0024734B">
        <w:rPr>
          <w:rFonts w:ascii="Arial" w:hAnsi="Arial" w:cs="Arial"/>
          <w:sz w:val="22"/>
          <w:szCs w:val="22"/>
          <w:lang w:val="pl-PL"/>
        </w:rPr>
        <w:t>ów</w:t>
      </w:r>
      <w:r>
        <w:rPr>
          <w:rFonts w:ascii="Arial" w:hAnsi="Arial" w:cs="Arial"/>
          <w:sz w:val="22"/>
          <w:szCs w:val="22"/>
          <w:lang w:val="pl-PL"/>
        </w:rPr>
        <w:t xml:space="preserve"> produkcyjnych. </w:t>
      </w:r>
      <w:r w:rsidR="00B74ED0">
        <w:rPr>
          <w:rFonts w:ascii="Arial" w:hAnsi="Arial" w:cs="Arial"/>
          <w:sz w:val="22"/>
          <w:szCs w:val="22"/>
          <w:lang w:val="pl-PL"/>
        </w:rPr>
        <w:t xml:space="preserve">Działanie te mają </w:t>
      </w:r>
      <w:r>
        <w:rPr>
          <w:rFonts w:ascii="Arial" w:hAnsi="Arial" w:cs="Arial"/>
          <w:sz w:val="22"/>
          <w:szCs w:val="22"/>
          <w:lang w:val="pl-PL"/>
        </w:rPr>
        <w:t>na celu dbałość o dzisiejsze projekty, ale też pozwol</w:t>
      </w:r>
      <w:r w:rsidR="00B74ED0">
        <w:rPr>
          <w:rFonts w:ascii="Arial" w:hAnsi="Arial" w:cs="Arial"/>
          <w:sz w:val="22"/>
          <w:szCs w:val="22"/>
          <w:lang w:val="pl-PL"/>
        </w:rPr>
        <w:t>ą</w:t>
      </w:r>
      <w:r>
        <w:rPr>
          <w:rFonts w:ascii="Arial" w:hAnsi="Arial" w:cs="Arial"/>
          <w:sz w:val="22"/>
          <w:szCs w:val="22"/>
          <w:lang w:val="pl-PL"/>
        </w:rPr>
        <w:t xml:space="preserve"> na dalszy rozwój odpowiedzialnej polityki firmy jutro. </w:t>
      </w:r>
    </w:p>
    <w:p w14:paraId="0CD823DC" w14:textId="77777777" w:rsidR="00CB42F0" w:rsidRDefault="00CB42F0" w:rsidP="00CB42F0">
      <w:pPr>
        <w:rPr>
          <w:rFonts w:ascii="Arial" w:hAnsi="Arial" w:cs="Arial"/>
          <w:sz w:val="22"/>
          <w:szCs w:val="22"/>
          <w:lang w:val="pl-PL"/>
        </w:rPr>
      </w:pPr>
    </w:p>
    <w:p w14:paraId="5AE46924" w14:textId="15691A7B" w:rsidR="00CB42F0" w:rsidRDefault="00CB42F0" w:rsidP="00CB42F0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Patrząc w przyszłość, Ford nieustannie zastanawia się nad sposobem, w jaki wykorzystuje energię w swoich zakładach produkcyjnych, ale i także </w:t>
      </w:r>
      <w:r w:rsidR="00B74ED0">
        <w:rPr>
          <w:rFonts w:ascii="Arial" w:hAnsi="Arial" w:cs="Arial"/>
          <w:sz w:val="22"/>
          <w:szCs w:val="22"/>
          <w:lang w:val="pl-PL"/>
        </w:rPr>
        <w:t xml:space="preserve">w </w:t>
      </w:r>
      <w:r>
        <w:rPr>
          <w:rFonts w:ascii="Arial" w:hAnsi="Arial" w:cs="Arial"/>
          <w:sz w:val="22"/>
          <w:szCs w:val="22"/>
          <w:lang w:val="pl-PL"/>
        </w:rPr>
        <w:t xml:space="preserve">innych miejscach. A to wszystko, aby </w:t>
      </w:r>
      <w:r w:rsidR="00B74ED0">
        <w:rPr>
          <w:rFonts w:ascii="Arial" w:hAnsi="Arial" w:cs="Arial"/>
          <w:sz w:val="22"/>
          <w:szCs w:val="22"/>
          <w:lang w:val="pl-PL"/>
        </w:rPr>
        <w:t>przeciwdziałać</w:t>
      </w:r>
      <w:r>
        <w:rPr>
          <w:rFonts w:ascii="Arial" w:hAnsi="Arial" w:cs="Arial"/>
          <w:sz w:val="22"/>
          <w:szCs w:val="22"/>
          <w:lang w:val="pl-PL"/>
        </w:rPr>
        <w:t xml:space="preserve"> zmianom klimatycznym. Oprócz bardziej efektywnego wykorzystania energii, marka coraz bardziej skupia się na pozyskiwaniu energii ze źródeł odnawialnych, zmniejszaniu emisji gazów cieplarnianych oraz zwiększaniu wydajności transportu i logistyki. Ford chce również, aby jego działania korzystnie wpływały na lokalną społeczność i otaczający ją ekosystem. </w:t>
      </w:r>
    </w:p>
    <w:p w14:paraId="07A26917" w14:textId="77777777" w:rsidR="00CB42F0" w:rsidRDefault="00CB42F0" w:rsidP="00CB42F0">
      <w:pPr>
        <w:rPr>
          <w:rFonts w:ascii="Arial" w:hAnsi="Arial" w:cs="Arial"/>
          <w:sz w:val="22"/>
          <w:szCs w:val="22"/>
          <w:lang w:val="pl-PL"/>
        </w:rPr>
      </w:pPr>
    </w:p>
    <w:p w14:paraId="7CA6571E" w14:textId="77777777" w:rsidR="00CB42F0" w:rsidRDefault="00CB42F0" w:rsidP="00CB42F0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Globalna strategia redukcji emisji dwutlenku węgla w produkcji zmierza do jasnego celu – osiągnięcia neutralności węglowej do 2050 roku. </w:t>
      </w:r>
    </w:p>
    <w:p w14:paraId="146909D8" w14:textId="77777777" w:rsidR="00CB42F0" w:rsidRDefault="00CB42F0" w:rsidP="00CB42F0">
      <w:pPr>
        <w:rPr>
          <w:rFonts w:ascii="Arial" w:hAnsi="Arial" w:cs="Arial"/>
          <w:sz w:val="22"/>
          <w:szCs w:val="22"/>
          <w:lang w:val="pl-PL"/>
        </w:rPr>
      </w:pPr>
    </w:p>
    <w:p w14:paraId="1CAB6555" w14:textId="77777777" w:rsidR="00CB42F0" w:rsidRDefault="00CB42F0" w:rsidP="00CB42F0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Ostatnie postępy</w:t>
      </w:r>
    </w:p>
    <w:p w14:paraId="765B3AC1" w14:textId="662568E5" w:rsidR="00CB42F0" w:rsidRDefault="00CB42F0" w:rsidP="00CB42F0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Aby zmniejszyć zużycie energii i emisji dwutlenku węgla w procesach produkcyjnych, Ford cały czas inwestuje w najnowocześniejsze obiekty i nowe technologie w celu optymalizacji zdolności produkcyjnych. Marka bierze udział także w szeregu inicjatyw </w:t>
      </w:r>
      <w:r w:rsidR="0024734B">
        <w:rPr>
          <w:rFonts w:ascii="Arial" w:hAnsi="Arial" w:cs="Arial"/>
          <w:sz w:val="22"/>
          <w:szCs w:val="22"/>
          <w:lang w:val="pl-PL"/>
        </w:rPr>
        <w:t xml:space="preserve">zmierzających do </w:t>
      </w:r>
      <w:r>
        <w:rPr>
          <w:rFonts w:ascii="Arial" w:hAnsi="Arial" w:cs="Arial"/>
          <w:sz w:val="22"/>
          <w:szCs w:val="22"/>
          <w:lang w:val="pl-PL"/>
        </w:rPr>
        <w:t>redukcji emisji dwutlenku węgla w Europie, Stanach Zjednoczonych, Meksyku, Kanadzie i innych krajach.</w:t>
      </w:r>
    </w:p>
    <w:p w14:paraId="24E9E5E4" w14:textId="77777777" w:rsidR="00CB42F0" w:rsidRDefault="00CB42F0" w:rsidP="00CB42F0">
      <w:pPr>
        <w:rPr>
          <w:rFonts w:ascii="Arial" w:hAnsi="Arial" w:cs="Arial"/>
          <w:sz w:val="22"/>
          <w:szCs w:val="22"/>
          <w:lang w:val="pl-PL"/>
        </w:rPr>
      </w:pPr>
    </w:p>
    <w:p w14:paraId="3C252555" w14:textId="2C3F7C36" w:rsidR="00CB42F0" w:rsidRDefault="00CB42F0" w:rsidP="00CB42F0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ciągu ostatniej dekady koncentrowały się one na kluczowych obszarach. To m.in. ulepszanie oświetlenia, urządzeń obrotowych (np. wentylatory, pompy czy silniki) oraz systemów grzewczych. Efektem jest wspomniana wcześniej 40-procenowa redukcja globalnego śladu węglowego produkcji od 2011 roku.  </w:t>
      </w:r>
    </w:p>
    <w:p w14:paraId="78160EFC" w14:textId="77777777" w:rsidR="00CB42F0" w:rsidRDefault="00CB42F0" w:rsidP="00CB42F0">
      <w:pPr>
        <w:rPr>
          <w:rFonts w:ascii="Arial" w:hAnsi="Arial" w:cs="Arial"/>
          <w:sz w:val="22"/>
          <w:szCs w:val="22"/>
          <w:lang w:val="pl-PL"/>
        </w:rPr>
      </w:pPr>
    </w:p>
    <w:p w14:paraId="0149C2FA" w14:textId="77777777" w:rsidR="00CB42F0" w:rsidRDefault="00CB42F0" w:rsidP="00CB42F0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 xml:space="preserve">Patrząc w przyszłość, organizacja produkcji w Fordzie nadal będzie koncentrować się na zwiększaniu efektywności energetycznej. Niektóre siedziby firmy już wdrażają najlepsze praktyki i dzięki temu osiągną intensywność wykorzystania energii o 50% wyższą, niż w historycznych przestrzeniach biurowych Forda. </w:t>
      </w:r>
    </w:p>
    <w:p w14:paraId="05C993D1" w14:textId="77777777" w:rsidR="00CB42F0" w:rsidRDefault="00CB42F0" w:rsidP="00CB42F0">
      <w:pPr>
        <w:rPr>
          <w:rFonts w:ascii="Arial" w:hAnsi="Arial" w:cs="Arial"/>
          <w:sz w:val="22"/>
          <w:szCs w:val="22"/>
          <w:lang w:val="pl-PL"/>
        </w:rPr>
      </w:pPr>
    </w:p>
    <w:p w14:paraId="213865BC" w14:textId="0B0B2287" w:rsidR="00CB42F0" w:rsidRDefault="00CB42F0" w:rsidP="00CB42F0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Równolegle Ford buduje relacje z lokalnymi przedsiębiorstwami i producentami energii, aby w jeszcze większym stopniu zużywać energię pozyskiwaną z odnawialnych źródeł. Fabryka samochodów ciężarowych w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Dearborn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 stanie Michigan oraz kilka nowych budynków w kampusach badawczo-inżynieryjnych </w:t>
      </w:r>
      <w:r w:rsidR="00882157">
        <w:rPr>
          <w:rFonts w:ascii="Arial" w:hAnsi="Arial" w:cs="Arial"/>
          <w:sz w:val="22"/>
          <w:szCs w:val="22"/>
          <w:lang w:val="pl-PL"/>
        </w:rPr>
        <w:t xml:space="preserve">będą </w:t>
      </w:r>
      <w:r>
        <w:rPr>
          <w:rFonts w:ascii="Arial" w:hAnsi="Arial" w:cs="Arial"/>
          <w:sz w:val="22"/>
          <w:szCs w:val="22"/>
          <w:lang w:val="pl-PL"/>
        </w:rPr>
        <w:t>do stycznia 2022 r. zasilane w 100% lokalnie pozyskiwaną energi</w:t>
      </w:r>
      <w:r w:rsidR="00882157">
        <w:rPr>
          <w:rFonts w:ascii="Arial" w:hAnsi="Arial" w:cs="Arial"/>
          <w:sz w:val="22"/>
          <w:szCs w:val="22"/>
          <w:lang w:val="pl-PL"/>
        </w:rPr>
        <w:t>ą</w:t>
      </w:r>
      <w:r>
        <w:rPr>
          <w:rFonts w:ascii="Arial" w:hAnsi="Arial" w:cs="Arial"/>
          <w:sz w:val="22"/>
          <w:szCs w:val="22"/>
          <w:lang w:val="pl-PL"/>
        </w:rPr>
        <w:t xml:space="preserve"> elektryczną ze źródeł odnawialnych.</w:t>
      </w:r>
    </w:p>
    <w:p w14:paraId="0BA3B41A" w14:textId="77777777" w:rsidR="00CB42F0" w:rsidRDefault="00CB42F0" w:rsidP="00CB42F0">
      <w:pPr>
        <w:rPr>
          <w:rFonts w:ascii="Arial" w:hAnsi="Arial" w:cs="Arial"/>
          <w:sz w:val="22"/>
          <w:szCs w:val="22"/>
          <w:lang w:val="pl-PL"/>
        </w:rPr>
      </w:pPr>
    </w:p>
    <w:p w14:paraId="32F1D679" w14:textId="49F50CA2" w:rsidR="00B74ED0" w:rsidRDefault="00B74ED0" w:rsidP="00B74ED0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Imponujący w tym zakresie jest projekt Blue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Oval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wdrażany w zakładzie montażowym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Silverton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 Pretorii w Republice Południowej Afryki. Długoterminowo ma on na celu zastąpienie całej energii opartej na paliwach kopalnych kombinacją zasilania słonecznego, biomasy i biogazu. </w:t>
      </w:r>
    </w:p>
    <w:p w14:paraId="02BDA08D" w14:textId="77777777" w:rsidR="00B74ED0" w:rsidRDefault="00B74ED0" w:rsidP="00B74ED0">
      <w:pPr>
        <w:rPr>
          <w:rFonts w:ascii="Arial" w:hAnsi="Arial" w:cs="Arial"/>
          <w:sz w:val="22"/>
          <w:szCs w:val="22"/>
          <w:lang w:val="pl-PL"/>
        </w:rPr>
      </w:pPr>
    </w:p>
    <w:p w14:paraId="3FC4E45D" w14:textId="78B7BF41" w:rsidR="00B74ED0" w:rsidRDefault="00B74ED0" w:rsidP="00B74ED0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Dzięki współpracy z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SolarAfrica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pierwszym etapem projektu jest instalacja słoneczna o mocy 13,5 MW z 31 000 paneli słonecznych. Wykorzystano je do zadaszenia 4 200 miejsc parkingowych. Dzięki stworzeniu jednej z największych wiat słonecznych na świecie, projekt zapewni około 30% rocznego zapotrzebowania zakładu na energię elektryczną. </w:t>
      </w:r>
    </w:p>
    <w:p w14:paraId="3C310757" w14:textId="77777777" w:rsidR="00B74ED0" w:rsidRDefault="00B74ED0" w:rsidP="00B74ED0">
      <w:pPr>
        <w:rPr>
          <w:rFonts w:ascii="Arial" w:hAnsi="Arial" w:cs="Arial"/>
          <w:sz w:val="22"/>
          <w:szCs w:val="22"/>
          <w:lang w:val="pl-PL"/>
        </w:rPr>
      </w:pPr>
    </w:p>
    <w:p w14:paraId="6A9910E5" w14:textId="6C0A5390" w:rsidR="00B74ED0" w:rsidRPr="00B74ED0" w:rsidRDefault="00B74ED0" w:rsidP="00CB42F0">
      <w:pPr>
        <w:rPr>
          <w:rFonts w:ascii="Arial" w:hAnsi="Arial" w:cs="Arial"/>
          <w:b/>
          <w:bCs/>
          <w:sz w:val="22"/>
          <w:szCs w:val="22"/>
          <w:lang w:val="pl-PL"/>
        </w:rPr>
      </w:pPr>
      <w:r w:rsidRPr="00B74ED0">
        <w:rPr>
          <w:rFonts w:ascii="Arial" w:hAnsi="Arial" w:cs="Arial"/>
          <w:b/>
          <w:bCs/>
          <w:sz w:val="22"/>
          <w:szCs w:val="22"/>
          <w:lang w:val="pl-PL"/>
        </w:rPr>
        <w:t>Cel Forda – 100% energii z lokalnych, odnawialnych źródeł</w:t>
      </w:r>
    </w:p>
    <w:p w14:paraId="2240F29F" w14:textId="2D5BBDE0" w:rsidR="00CB42F0" w:rsidRDefault="00CB42F0" w:rsidP="00CB42F0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Ford </w:t>
      </w:r>
      <w:r w:rsidR="00882157">
        <w:rPr>
          <w:rFonts w:ascii="Arial" w:hAnsi="Arial" w:cs="Arial"/>
          <w:sz w:val="22"/>
          <w:szCs w:val="22"/>
          <w:lang w:val="pl-PL"/>
        </w:rPr>
        <w:t>planuje</w:t>
      </w:r>
      <w:r>
        <w:rPr>
          <w:rFonts w:ascii="Arial" w:hAnsi="Arial" w:cs="Arial"/>
          <w:sz w:val="22"/>
          <w:szCs w:val="22"/>
          <w:lang w:val="pl-PL"/>
        </w:rPr>
        <w:t xml:space="preserve"> do 2035 roku wykorzystywać w całej produkcji energię w 100% pozyskiwaną z lokalnych, odnawialnych źródeł. Obejmuje to połączenie dostaw z farm wiatrowych, słonecznych, a także elektrowni wodnych. Wszystko po to, aby zastąpić </w:t>
      </w:r>
      <w:r w:rsidR="00D1737F">
        <w:rPr>
          <w:rFonts w:ascii="Arial" w:hAnsi="Arial" w:cs="Arial"/>
          <w:sz w:val="22"/>
          <w:szCs w:val="22"/>
          <w:lang w:val="pl-PL"/>
        </w:rPr>
        <w:t xml:space="preserve">produkcję </w:t>
      </w:r>
      <w:r>
        <w:rPr>
          <w:rFonts w:ascii="Arial" w:hAnsi="Arial" w:cs="Arial"/>
          <w:sz w:val="22"/>
          <w:szCs w:val="22"/>
          <w:lang w:val="pl-PL"/>
        </w:rPr>
        <w:t>opart</w:t>
      </w:r>
      <w:r w:rsidR="00D1737F">
        <w:rPr>
          <w:rFonts w:ascii="Arial" w:hAnsi="Arial" w:cs="Arial"/>
          <w:sz w:val="22"/>
          <w:szCs w:val="22"/>
          <w:lang w:val="pl-PL"/>
        </w:rPr>
        <w:t>ą</w:t>
      </w:r>
      <w:r>
        <w:rPr>
          <w:rFonts w:ascii="Arial" w:hAnsi="Arial" w:cs="Arial"/>
          <w:sz w:val="22"/>
          <w:szCs w:val="22"/>
          <w:lang w:val="pl-PL"/>
        </w:rPr>
        <w:t xml:space="preserve"> na paliwach kopalnych. </w:t>
      </w:r>
    </w:p>
    <w:p w14:paraId="30A87D31" w14:textId="77777777" w:rsidR="00CB42F0" w:rsidRDefault="00CB42F0" w:rsidP="00CB42F0">
      <w:pPr>
        <w:rPr>
          <w:rFonts w:ascii="Arial" w:hAnsi="Arial" w:cs="Arial"/>
          <w:sz w:val="22"/>
          <w:szCs w:val="22"/>
          <w:lang w:val="pl-PL"/>
        </w:rPr>
      </w:pPr>
    </w:p>
    <w:p w14:paraId="4AD77E34" w14:textId="3B144A40" w:rsidR="00CB42F0" w:rsidRDefault="00CB42F0" w:rsidP="00CB42F0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Ford </w:t>
      </w:r>
      <w:r w:rsidR="00B74ED0">
        <w:rPr>
          <w:rFonts w:ascii="Arial" w:hAnsi="Arial" w:cs="Arial"/>
          <w:sz w:val="22"/>
          <w:szCs w:val="22"/>
          <w:lang w:val="pl-PL"/>
        </w:rPr>
        <w:t xml:space="preserve">skupia się na </w:t>
      </w:r>
      <w:r>
        <w:rPr>
          <w:rFonts w:ascii="Arial" w:hAnsi="Arial" w:cs="Arial"/>
          <w:sz w:val="22"/>
          <w:szCs w:val="22"/>
          <w:lang w:val="pl-PL"/>
        </w:rPr>
        <w:t>pozyskiwa</w:t>
      </w:r>
      <w:r w:rsidR="00B74ED0">
        <w:rPr>
          <w:rFonts w:ascii="Arial" w:hAnsi="Arial" w:cs="Arial"/>
          <w:sz w:val="22"/>
          <w:szCs w:val="22"/>
          <w:lang w:val="pl-PL"/>
        </w:rPr>
        <w:t>niu</w:t>
      </w:r>
      <w:r>
        <w:rPr>
          <w:rFonts w:ascii="Arial" w:hAnsi="Arial" w:cs="Arial"/>
          <w:sz w:val="22"/>
          <w:szCs w:val="22"/>
          <w:lang w:val="pl-PL"/>
        </w:rPr>
        <w:t xml:space="preserve"> energi</w:t>
      </w:r>
      <w:r w:rsidR="00B74ED0">
        <w:rPr>
          <w:rFonts w:ascii="Arial" w:hAnsi="Arial" w:cs="Arial"/>
          <w:sz w:val="22"/>
          <w:szCs w:val="22"/>
          <w:lang w:val="pl-PL"/>
        </w:rPr>
        <w:t>i</w:t>
      </w:r>
      <w:r>
        <w:rPr>
          <w:rFonts w:ascii="Arial" w:hAnsi="Arial" w:cs="Arial"/>
          <w:sz w:val="22"/>
          <w:szCs w:val="22"/>
          <w:lang w:val="pl-PL"/>
        </w:rPr>
        <w:t xml:space="preserve"> od lokalnych przedsiębiorców, gdyż wspiera to tamtejsze miejsca pracy, poprawia </w:t>
      </w:r>
      <w:r w:rsidR="00C801FA">
        <w:rPr>
          <w:rFonts w:ascii="Arial" w:hAnsi="Arial" w:cs="Arial"/>
          <w:sz w:val="22"/>
          <w:szCs w:val="22"/>
          <w:lang w:val="pl-PL"/>
        </w:rPr>
        <w:t xml:space="preserve">stan </w:t>
      </w:r>
      <w:r>
        <w:rPr>
          <w:rFonts w:ascii="Arial" w:hAnsi="Arial" w:cs="Arial"/>
          <w:sz w:val="22"/>
          <w:szCs w:val="22"/>
          <w:lang w:val="pl-PL"/>
        </w:rPr>
        <w:t>środowisk</w:t>
      </w:r>
      <w:r w:rsidR="00C801FA">
        <w:rPr>
          <w:rFonts w:ascii="Arial" w:hAnsi="Arial" w:cs="Arial"/>
          <w:sz w:val="22"/>
          <w:szCs w:val="22"/>
          <w:lang w:val="pl-PL"/>
        </w:rPr>
        <w:t>a naturalnego</w:t>
      </w:r>
      <w:r>
        <w:rPr>
          <w:rFonts w:ascii="Arial" w:hAnsi="Arial" w:cs="Arial"/>
          <w:sz w:val="22"/>
          <w:szCs w:val="22"/>
          <w:lang w:val="pl-PL"/>
        </w:rPr>
        <w:t xml:space="preserve"> oraz zwiększa odporność istniejącej na tych terenach sieci energetycznej. </w:t>
      </w:r>
    </w:p>
    <w:p w14:paraId="48117854" w14:textId="77777777" w:rsidR="00CB42F0" w:rsidRDefault="00CB42F0" w:rsidP="00CB42F0">
      <w:pPr>
        <w:rPr>
          <w:rFonts w:ascii="Arial" w:hAnsi="Arial" w:cs="Arial"/>
          <w:sz w:val="22"/>
          <w:szCs w:val="22"/>
          <w:lang w:val="pl-PL"/>
        </w:rPr>
      </w:pPr>
    </w:p>
    <w:p w14:paraId="6142122B" w14:textId="77777777" w:rsidR="00CB42F0" w:rsidRDefault="00CB42F0" w:rsidP="00CB42F0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Europie Ford wykorzystuje już w 100% ekologiczną energię elektryczną do zasilania wszystkich zakładów Forda w Wielkiej Brytanii, zakładu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Craiova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 Rumunii oraz wszystkich zakładów w Kolonii w Niemczech, w tym zakładów montażu pojazdów i silników, a także Centrum Badań i Innowacji w Akwizgranie. Ford spodziewa się, że Europa będzie jednym z pierwszych regionów świata, które staną się neutralne pod względem emisji dwutlenku węgla.</w:t>
      </w:r>
    </w:p>
    <w:p w14:paraId="144ACAAC" w14:textId="77777777" w:rsidR="00B74ED0" w:rsidRDefault="00B74ED0" w:rsidP="00B74ED0">
      <w:pPr>
        <w:rPr>
          <w:rFonts w:ascii="Arial" w:hAnsi="Arial" w:cs="Arial"/>
          <w:b/>
          <w:sz w:val="22"/>
          <w:szCs w:val="22"/>
          <w:lang w:val="pl-PL"/>
        </w:rPr>
      </w:pPr>
    </w:p>
    <w:p w14:paraId="2230A0A2" w14:textId="3E8F2352" w:rsidR="00B74ED0" w:rsidRDefault="00B74ED0" w:rsidP="00B74ED0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Marka jest wspierana przez dilerów</w:t>
      </w:r>
    </w:p>
    <w:p w14:paraId="5E746ECC" w14:textId="41768FA0" w:rsidR="00CB42F0" w:rsidRDefault="00CB42F0" w:rsidP="00CB42F0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Co ważne, w globalne działania Forda angażują się także d</w:t>
      </w:r>
      <w:r w:rsidR="00584BE0">
        <w:rPr>
          <w:rFonts w:ascii="Arial" w:hAnsi="Arial" w:cs="Arial"/>
          <w:sz w:val="22"/>
          <w:szCs w:val="22"/>
          <w:lang w:val="pl-PL"/>
        </w:rPr>
        <w:t>i</w:t>
      </w:r>
      <w:r>
        <w:rPr>
          <w:rFonts w:ascii="Arial" w:hAnsi="Arial" w:cs="Arial"/>
          <w:sz w:val="22"/>
          <w:szCs w:val="22"/>
          <w:lang w:val="pl-PL"/>
        </w:rPr>
        <w:t>lerzy. I tak np. Palm Springs Motors z Kalifornii prowadzi elektrownię słoneczną, która generuje ponad 1 000 000 kWh energii elektrycznej rocznie, a podobny projekt d</w:t>
      </w:r>
      <w:r w:rsidR="00584BE0">
        <w:rPr>
          <w:rFonts w:ascii="Arial" w:hAnsi="Arial" w:cs="Arial"/>
          <w:sz w:val="22"/>
          <w:szCs w:val="22"/>
          <w:lang w:val="pl-PL"/>
        </w:rPr>
        <w:t>i</w:t>
      </w:r>
      <w:r>
        <w:rPr>
          <w:rFonts w:ascii="Arial" w:hAnsi="Arial" w:cs="Arial"/>
          <w:sz w:val="22"/>
          <w:szCs w:val="22"/>
          <w:lang w:val="pl-PL"/>
        </w:rPr>
        <w:t>lera Fiesta Ford generuje ponad 550 000 kWh rocznie. W połączeniu z innymi działaniami (jak np. modernizacja klimatyzatorów i szyb w salonie, które zawierają materiał odbijający ciepło), d</w:t>
      </w:r>
      <w:r w:rsidR="00584BE0">
        <w:rPr>
          <w:rFonts w:ascii="Arial" w:hAnsi="Arial" w:cs="Arial"/>
          <w:sz w:val="22"/>
          <w:szCs w:val="22"/>
          <w:lang w:val="pl-PL"/>
        </w:rPr>
        <w:t>i</w:t>
      </w:r>
      <w:r>
        <w:rPr>
          <w:rFonts w:ascii="Arial" w:hAnsi="Arial" w:cs="Arial"/>
          <w:sz w:val="22"/>
          <w:szCs w:val="22"/>
          <w:lang w:val="pl-PL"/>
        </w:rPr>
        <w:t>lerzy ci zmniejszyli swoją zależność od sieci energetycznej odpowiednio o 2,1 mln i 1,2 mln kWh.</w:t>
      </w:r>
    </w:p>
    <w:p w14:paraId="65851EE9" w14:textId="3EFFAF21" w:rsidR="00C801FA" w:rsidRDefault="00C801FA" w:rsidP="00CB42F0">
      <w:pPr>
        <w:rPr>
          <w:rFonts w:ascii="Arial" w:hAnsi="Arial" w:cs="Arial"/>
          <w:sz w:val="22"/>
          <w:szCs w:val="22"/>
          <w:lang w:val="pl-PL"/>
        </w:rPr>
      </w:pPr>
    </w:p>
    <w:p w14:paraId="4ED8410B" w14:textId="77777777" w:rsidR="00274226" w:rsidRPr="00190FAE" w:rsidRDefault="00274226" w:rsidP="00274226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1256B6AA" w14:textId="7C70B3C7" w:rsidR="007F7650" w:rsidRPr="00584BE0" w:rsidRDefault="007F7650" w:rsidP="00584BE0">
      <w:pPr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># # #</w:t>
      </w:r>
      <w:bookmarkStart w:id="2" w:name="_Hlk38031302"/>
      <w:bookmarkEnd w:id="2"/>
    </w:p>
    <w:p w14:paraId="798B064D" w14:textId="77777777" w:rsidR="00F165F2" w:rsidRDefault="00F165F2" w:rsidP="007F7650">
      <w:pPr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</w:p>
    <w:p w14:paraId="23AA44CB" w14:textId="77777777" w:rsidR="007F7650" w:rsidRDefault="007F7650" w:rsidP="007F7650">
      <w:pPr>
        <w:rPr>
          <w:rFonts w:ascii="Arial" w:hAnsi="Arial" w:cs="Arial"/>
          <w:b/>
          <w:bCs/>
          <w:i/>
          <w:iCs/>
          <w:color w:val="000000"/>
          <w:szCs w:val="20"/>
          <w:lang w:val="pl-PL"/>
        </w:rPr>
      </w:pPr>
      <w:r>
        <w:rPr>
          <w:rFonts w:ascii="Arial" w:hAnsi="Arial" w:cs="Arial"/>
          <w:b/>
          <w:bCs/>
          <w:i/>
          <w:iCs/>
          <w:color w:val="000000"/>
          <w:lang w:val="pl-PL"/>
        </w:rPr>
        <w:t>O Ford Motor Company</w:t>
      </w:r>
    </w:p>
    <w:p w14:paraId="561DD997" w14:textId="77777777" w:rsidR="007F7650" w:rsidRPr="007F7650" w:rsidRDefault="007F7650" w:rsidP="007F7650">
      <w:pPr>
        <w:rPr>
          <w:lang w:val="pl-PL"/>
        </w:rPr>
      </w:pPr>
      <w:r>
        <w:rPr>
          <w:rFonts w:ascii="Arial" w:hAnsi="Arial" w:cs="Arial"/>
          <w:i/>
          <w:iCs/>
          <w:color w:val="000000"/>
          <w:lang w:val="pl-PL"/>
        </w:rPr>
        <w:t xml:space="preserve">Ford Motor Company z centralą w </w:t>
      </w:r>
      <w:proofErr w:type="spellStart"/>
      <w:r>
        <w:rPr>
          <w:rFonts w:ascii="Arial" w:hAnsi="Arial" w:cs="Arial"/>
          <w:i/>
          <w:iCs/>
          <w:color w:val="000000"/>
          <w:lang w:val="pl-PL"/>
        </w:rPr>
        <w:t>Dearborn</w:t>
      </w:r>
      <w:proofErr w:type="spellEnd"/>
      <w:r>
        <w:rPr>
          <w:rFonts w:ascii="Arial" w:hAnsi="Arial" w:cs="Arial"/>
          <w:i/>
          <w:iCs/>
          <w:color w:val="000000"/>
          <w:lang w:val="pl-PL"/>
        </w:rPr>
        <w:t xml:space="preserve"> w stanie Michigan w USA jest globalną marką oferującą samochody i usługi mobilne. Firma zatrudnia około 186 tys. pracowników w zakładach na całym świecie, </w:t>
      </w:r>
      <w:r>
        <w:rPr>
          <w:rFonts w:ascii="Arial" w:hAnsi="Arial" w:cs="Arial"/>
          <w:i/>
          <w:iCs/>
          <w:color w:val="000000"/>
          <w:lang w:val="pl-PL"/>
        </w:rPr>
        <w:lastRenderedPageBreak/>
        <w:t xml:space="preserve">zajmując się projektowaniem, produkcją, marketingiem, finansowaniem i serwisowaniem całej gamy pojazdów użytkowych, SUV-ów oraz samochodów osobowych - coraz częściej w wersjach zelektryfikowanych - marki Ford i luksusowej marki Lincoln. Rozszerzając swoją działalność, Ford umacnia pozycję lidera w dziedzinie elektryfikacji pojazdów, inwestuje w rozwój mobilności, systemy autonomicznej jazdy oraz usługi dla pojazdów skomunikowanych. Więcej informacji na temat Forda, produktów firmy oraz oddziału Ford Motor </w:t>
      </w:r>
      <w:proofErr w:type="spellStart"/>
      <w:r>
        <w:rPr>
          <w:rFonts w:ascii="Arial" w:hAnsi="Arial" w:cs="Arial"/>
          <w:i/>
          <w:iCs/>
          <w:color w:val="000000"/>
          <w:lang w:val="pl-PL"/>
        </w:rPr>
        <w:t>Credit</w:t>
      </w:r>
      <w:proofErr w:type="spellEnd"/>
      <w:r>
        <w:rPr>
          <w:rFonts w:ascii="Arial" w:hAnsi="Arial" w:cs="Arial"/>
          <w:i/>
          <w:iCs/>
          <w:color w:val="000000"/>
          <w:lang w:val="pl-PL"/>
        </w:rPr>
        <w:t xml:space="preserve"> Company na stronie </w:t>
      </w:r>
      <w:hyperlink r:id="rId8" w:history="1">
        <w:r>
          <w:rPr>
            <w:rStyle w:val="czeinternetowe"/>
            <w:rFonts w:ascii="Arial" w:hAnsi="Arial" w:cs="Arial"/>
            <w:i/>
            <w:iCs/>
            <w:lang w:val="pl-PL"/>
          </w:rPr>
          <w:t>corporate.ford.com</w:t>
        </w:r>
      </w:hyperlink>
      <w:r>
        <w:rPr>
          <w:rFonts w:ascii="Arial" w:hAnsi="Arial" w:cs="Arial"/>
          <w:i/>
          <w:iCs/>
          <w:color w:val="000000"/>
          <w:lang w:val="pl-PL"/>
        </w:rPr>
        <w:t>.</w:t>
      </w:r>
    </w:p>
    <w:p w14:paraId="52315863" w14:textId="77777777" w:rsidR="007F7650" w:rsidRDefault="007F7650" w:rsidP="007F7650">
      <w:pPr>
        <w:rPr>
          <w:rFonts w:ascii="Arial" w:hAnsi="Arial" w:cs="Arial"/>
          <w:i/>
          <w:iCs/>
          <w:sz w:val="22"/>
          <w:szCs w:val="22"/>
          <w:lang w:val="pl-PL"/>
        </w:rPr>
      </w:pPr>
    </w:p>
    <w:p w14:paraId="4A18A255" w14:textId="77777777" w:rsidR="007F7650" w:rsidRDefault="007F7650" w:rsidP="007F7650">
      <w:pPr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t>Ford of Europe</w:t>
      </w:r>
      <w:r>
        <w:rPr>
          <w:rFonts w:ascii="Arial" w:hAnsi="Arial" w:cs="Arial"/>
          <w:i/>
          <w:iCs/>
          <w:lang w:val="pl-PL"/>
        </w:rPr>
        <w:t xml:space="preserve"> wytwarza, sprzedaje i serwisuje pojazdy marki Ford na 50 indywidualnych rynkach, zatrudniając około 45 tys. pracowników we własnych oddziałach i łącznie około 59 tys. osób, po uwzględnieniu spółek typu joint venture oraz działalności nieskonsolidowanej. Oprócz spółki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 Company, usługi firmy Ford of Europe obejmują dział Ford </w:t>
      </w:r>
      <w:proofErr w:type="spellStart"/>
      <w:r>
        <w:rPr>
          <w:rFonts w:ascii="Arial" w:hAnsi="Arial" w:cs="Arial"/>
          <w:i/>
          <w:iCs/>
          <w:lang w:val="pl-PL"/>
        </w:rPr>
        <w:t>Customer</w:t>
      </w:r>
      <w:proofErr w:type="spellEnd"/>
      <w:r>
        <w:rPr>
          <w:rFonts w:ascii="Arial" w:hAnsi="Arial" w:cs="Arial"/>
          <w:i/>
          <w:iCs/>
          <w:lang w:val="pl-PL"/>
        </w:rPr>
        <w:t xml:space="preserve"> Service </w:t>
      </w:r>
      <w:proofErr w:type="spellStart"/>
      <w:r>
        <w:rPr>
          <w:rFonts w:ascii="Arial" w:hAnsi="Arial" w:cs="Arial"/>
          <w:i/>
          <w:iCs/>
          <w:lang w:val="pl-PL"/>
        </w:rPr>
        <w:t>Division</w:t>
      </w:r>
      <w:proofErr w:type="spellEnd"/>
      <w:r>
        <w:rPr>
          <w:rFonts w:ascii="Arial" w:hAnsi="Arial" w:cs="Arial"/>
          <w:i/>
          <w:iCs/>
          <w:lang w:val="pl-PL"/>
        </w:rPr>
        <w:t xml:space="preserve"> oraz 19 oddziałów produkcyjnych (12 spółek całkowicie zależnych lub skonsolidowanych typu joint venture oraz 7 nieskonsolidowanych typu joint venture). Pierwsze samochody marki Ford dotarły do Europy w 1903 roku – w tym samym roku powstała firma Ford Motor Company. Produkcja w Europie ruszyła w roku 1911.</w:t>
      </w:r>
    </w:p>
    <w:p w14:paraId="2E1884F3" w14:textId="77777777" w:rsidR="007F7650" w:rsidRDefault="007F7650" w:rsidP="007F7650">
      <w:pPr>
        <w:rPr>
          <w:rFonts w:ascii="Arial" w:hAnsi="Arial" w:cs="Arial"/>
          <w:i/>
          <w:sz w:val="22"/>
          <w:szCs w:val="22"/>
          <w:lang w:val="pl-PL"/>
        </w:rPr>
      </w:pPr>
    </w:p>
    <w:p w14:paraId="1AD1023D" w14:textId="77777777" w:rsidR="004C42D7" w:rsidRDefault="004C42D7" w:rsidP="004C42D7">
      <w:pPr>
        <w:rPr>
          <w:rFonts w:ascii="Arial" w:hAnsi="Arial" w:cs="Arial"/>
          <w:i/>
          <w:sz w:val="22"/>
          <w:szCs w:val="22"/>
          <w:lang w:val="pl-PL"/>
        </w:rPr>
      </w:pPr>
    </w:p>
    <w:p w14:paraId="306B0AA5" w14:textId="77777777" w:rsidR="00D14416" w:rsidRDefault="00D14416" w:rsidP="00D14416">
      <w:pPr>
        <w:pStyle w:val="NormalnyWeb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1"/>
          <w:lang w:val="pl-PL"/>
        </w:rPr>
      </w:pPr>
    </w:p>
    <w:p w14:paraId="1E2B8250" w14:textId="154FC5FC" w:rsidR="00F01506" w:rsidRDefault="00F01506" w:rsidP="00D14416">
      <w:pPr>
        <w:pStyle w:val="NormalnyWeb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0"/>
          <w:lang w:val="pl-PL"/>
        </w:rPr>
      </w:pPr>
      <w:r>
        <w:rPr>
          <w:rFonts w:ascii="Arial" w:hAnsi="Arial" w:cs="Arial"/>
          <w:color w:val="333333"/>
          <w:sz w:val="21"/>
          <w:szCs w:val="21"/>
          <w:lang w:val="pl-PL"/>
        </w:rPr>
        <w:tab/>
      </w:r>
    </w:p>
    <w:tbl>
      <w:tblPr>
        <w:tblW w:w="4711" w:type="dxa"/>
        <w:tblInd w:w="-12" w:type="dxa"/>
        <w:tblLook w:val="04A0" w:firstRow="1" w:lastRow="0" w:firstColumn="1" w:lastColumn="0" w:noHBand="0" w:noVBand="1"/>
      </w:tblPr>
      <w:tblGrid>
        <w:gridCol w:w="1320"/>
        <w:gridCol w:w="3151"/>
        <w:gridCol w:w="240"/>
      </w:tblGrid>
      <w:tr w:rsidR="00F01506" w14:paraId="5A85FDA0" w14:textId="77777777" w:rsidTr="00F01506">
        <w:tc>
          <w:tcPr>
            <w:tcW w:w="1320" w:type="dxa"/>
            <w:hideMark/>
          </w:tcPr>
          <w:p w14:paraId="0632EF6A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ar-SA" w:bidi="hi-IN"/>
              </w:rPr>
              <w:t>Kontakt:</w:t>
            </w:r>
          </w:p>
        </w:tc>
        <w:tc>
          <w:tcPr>
            <w:tcW w:w="3151" w:type="dxa"/>
            <w:hideMark/>
          </w:tcPr>
          <w:p w14:paraId="6B175965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>Mariusz Jasiński</w:t>
            </w:r>
          </w:p>
        </w:tc>
        <w:tc>
          <w:tcPr>
            <w:tcW w:w="240" w:type="dxa"/>
          </w:tcPr>
          <w:p w14:paraId="79CD781E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:rsidRPr="00B74ED0" w14:paraId="1106E7AC" w14:textId="77777777" w:rsidTr="00F01506">
        <w:tc>
          <w:tcPr>
            <w:tcW w:w="1320" w:type="dxa"/>
          </w:tcPr>
          <w:p w14:paraId="615FBE29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310F1F56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Ford Polska Sp. z o.o.  </w:t>
            </w:r>
          </w:p>
        </w:tc>
        <w:tc>
          <w:tcPr>
            <w:tcW w:w="240" w:type="dxa"/>
          </w:tcPr>
          <w:p w14:paraId="2C31E40F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14:paraId="1D95B584" w14:textId="77777777" w:rsidTr="00F01506">
        <w:tc>
          <w:tcPr>
            <w:tcW w:w="1320" w:type="dxa"/>
          </w:tcPr>
          <w:p w14:paraId="50F26B41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7F09782C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(22) 6086815   </w:t>
            </w:r>
          </w:p>
        </w:tc>
        <w:tc>
          <w:tcPr>
            <w:tcW w:w="240" w:type="dxa"/>
          </w:tcPr>
          <w:p w14:paraId="29542ED7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</w:tbl>
    <w:p w14:paraId="13614067" w14:textId="77777777" w:rsidR="00F01506" w:rsidRDefault="00F01506" w:rsidP="00F01506">
      <w:pPr>
        <w:ind w:left="720" w:firstLine="720"/>
      </w:pPr>
      <w:r>
        <w:rPr>
          <w:rFonts w:ascii="Arial" w:hAnsi="Arial" w:cs="Arial"/>
          <w:sz w:val="22"/>
          <w:szCs w:val="22"/>
          <w:u w:val="single"/>
          <w:lang w:val="pl-PL" w:eastAsia="ar-SA"/>
        </w:rPr>
        <w:t>mjasinsk@ford.com</w:t>
      </w:r>
      <w:bookmarkEnd w:id="0"/>
      <w:bookmarkEnd w:id="1"/>
    </w:p>
    <w:sectPr w:rsidR="00F01506">
      <w:footerReference w:type="default" r:id="rId9"/>
      <w:headerReference w:type="first" r:id="rId10"/>
      <w:footerReference w:type="first" r:id="rId11"/>
      <w:pgSz w:w="12240" w:h="15840"/>
      <w:pgMar w:top="1440" w:right="1440" w:bottom="864" w:left="1440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976A4" w14:textId="77777777" w:rsidR="00156A3F" w:rsidRDefault="00156A3F">
      <w:r>
        <w:separator/>
      </w:r>
    </w:p>
  </w:endnote>
  <w:endnote w:type="continuationSeparator" w:id="0">
    <w:p w14:paraId="39DBA256" w14:textId="77777777" w:rsidR="00156A3F" w:rsidRDefault="00156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;Arial">
    <w:altName w:val="Arial"/>
    <w:panose1 w:val="020B0604020202020204"/>
    <w:charset w:val="00"/>
    <w:family w:val="roman"/>
    <w:notTrueType/>
    <w:pitch w:val="default"/>
  </w:font>
  <w:font w:name="HelveticaNeueLTPro-BdEx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C2C1A" w14:textId="77777777" w:rsidR="0078699F" w:rsidRDefault="003C7F75">
    <w:pPr>
      <w:pStyle w:val="Stopka1"/>
      <w:rPr>
        <w:sz w:val="2"/>
        <w:lang w:val="pl-PL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D25F7C" wp14:editId="1FA5E6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20955"/>
              <wp:effectExtent l="0" t="0" r="0" b="0"/>
              <wp:wrapSquare wrapText="largest"/>
              <wp:docPr id="1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8B30228" w14:textId="77777777" w:rsidR="0078699F" w:rsidRDefault="003C7F75">
                          <w:pPr>
                            <w:pStyle w:val="Stopka1"/>
                            <w:rPr>
                              <w:rStyle w:val="Numerstron"/>
                              <w:lang w:val="pl-PL"/>
                            </w:rPr>
                          </w:pPr>
                          <w:r>
                            <w:rPr>
                              <w:rStyle w:val="Numerstron"/>
                              <w:lang w:val="pl-PL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D63B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D25F7C"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5.4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" stroked="f">
              <v:fill opacity="0"/>
              <v:textbox>
                <w:txbxContent>
                  <w:p w14:paraId="48B30228" w14:textId="77777777" w:rsidR="0078699F" w:rsidRDefault="003C7F75">
                    <w:pPr>
                      <w:pStyle w:val="Stopka1"/>
                      <w:rPr>
                        <w:rStyle w:val="Numerstron"/>
                        <w:lang w:val="pl-PL"/>
                      </w:rPr>
                    </w:pPr>
                    <w:r>
                      <w:rPr>
                        <w:rStyle w:val="Numerstron"/>
                        <w:lang w:val="pl-PL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D63B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78699F" w:rsidRPr="00B74ED0" w14:paraId="60698CEF" w14:textId="77777777">
      <w:tc>
        <w:tcPr>
          <w:tcW w:w="9468" w:type="dxa"/>
          <w:shd w:val="clear" w:color="auto" w:fill="auto"/>
        </w:tcPr>
        <w:p w14:paraId="73C4B19E" w14:textId="77777777" w:rsidR="0078699F" w:rsidRDefault="0078699F">
          <w:pPr>
            <w:pStyle w:val="Stopka1"/>
            <w:snapToGrid w:val="0"/>
            <w:jc w:val="center"/>
            <w:rPr>
              <w:rFonts w:ascii="Arial" w:hAnsi="Arial" w:cs="Arial"/>
              <w:lang w:val="pl-PL"/>
            </w:rPr>
          </w:pPr>
        </w:p>
        <w:p w14:paraId="5BDEE1DF" w14:textId="77777777" w:rsidR="0078699F" w:rsidRDefault="0078699F">
          <w:pPr>
            <w:pStyle w:val="Stopka1"/>
            <w:jc w:val="center"/>
            <w:rPr>
              <w:rFonts w:ascii="Arial" w:hAnsi="Arial" w:cs="Arial"/>
              <w:lang w:val="pl-PL"/>
            </w:rPr>
          </w:pPr>
        </w:p>
        <w:p w14:paraId="108C225F" w14:textId="77777777" w:rsidR="0078699F" w:rsidRDefault="003C7F75">
          <w:pPr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hyperlink r:id="rId1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www.fordmedia.eu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2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www.media.ford.com.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</w:t>
          </w:r>
        </w:p>
        <w:p w14:paraId="6B0F61BD" w14:textId="77777777" w:rsidR="0078699F" w:rsidRDefault="003C7F75">
          <w:pPr>
            <w:pStyle w:val="Stopka1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na: </w:t>
          </w:r>
          <w:hyperlink r:id="rId3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 xml:space="preserve">www.twitter.com/FordEu 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4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www.youtube.com/fordofeurope</w:t>
            </w:r>
          </w:hyperlink>
        </w:p>
      </w:tc>
      <w:tc>
        <w:tcPr>
          <w:tcW w:w="1788" w:type="dxa"/>
          <w:shd w:val="clear" w:color="auto" w:fill="auto"/>
        </w:tcPr>
        <w:p w14:paraId="48257796" w14:textId="77777777" w:rsidR="0078699F" w:rsidRDefault="0078699F">
          <w:pPr>
            <w:pStyle w:val="Stopka1"/>
            <w:snapToGrid w:val="0"/>
            <w:rPr>
              <w:lang w:val="pl-PL"/>
            </w:rPr>
          </w:pPr>
        </w:p>
      </w:tc>
    </w:tr>
  </w:tbl>
  <w:p w14:paraId="4C5085B0" w14:textId="77777777" w:rsidR="0078699F" w:rsidRDefault="0078699F">
    <w:pPr>
      <w:pStyle w:val="Stopka1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B5B1" w14:textId="77777777" w:rsidR="0078699F" w:rsidRDefault="0078699F">
    <w:pPr>
      <w:pStyle w:val="Stopka1"/>
      <w:jc w:val="center"/>
      <w:rPr>
        <w:lang w:val="pl-PL"/>
      </w:rPr>
    </w:pPr>
  </w:p>
  <w:p w14:paraId="2B28129B" w14:textId="77777777" w:rsidR="0078699F" w:rsidRDefault="0078699F">
    <w:pPr>
      <w:pStyle w:val="Stopka1"/>
      <w:jc w:val="center"/>
      <w:rPr>
        <w:lang w:val="pl-PL"/>
      </w:rPr>
    </w:pPr>
  </w:p>
  <w:p w14:paraId="3B5E8CD7" w14:textId="77777777" w:rsidR="0078699F" w:rsidRDefault="003C7F75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hyperlink r:id="rId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www.fordmedia.eu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2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www.media.ford.com.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</w:t>
    </w:r>
  </w:p>
  <w:p w14:paraId="354DE75A" w14:textId="77777777" w:rsidR="0078699F" w:rsidRDefault="003C7F75">
    <w:pPr>
      <w:pStyle w:val="Stopka1"/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na: 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 xml:space="preserve">www.twitter.com/FordEu 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4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D24DD" w14:textId="77777777" w:rsidR="00156A3F" w:rsidRDefault="00156A3F">
      <w:r>
        <w:separator/>
      </w:r>
    </w:p>
  </w:footnote>
  <w:footnote w:type="continuationSeparator" w:id="0">
    <w:p w14:paraId="1DA925E6" w14:textId="77777777" w:rsidR="00156A3F" w:rsidRDefault="00156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C69C5" w14:textId="005C82B0" w:rsidR="00354862" w:rsidRDefault="00354862" w:rsidP="00354862">
    <w:pPr>
      <w:pStyle w:val="Nagwek"/>
      <w:tabs>
        <w:tab w:val="left" w:pos="1483"/>
      </w:tabs>
      <w:ind w:lef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3F647" wp14:editId="595BD749">
              <wp:simplePos x="0" y="0"/>
              <wp:positionH relativeFrom="column">
                <wp:posOffset>5660390</wp:posOffset>
              </wp:positionH>
              <wp:positionV relativeFrom="paragraph">
                <wp:posOffset>13335</wp:posOffset>
              </wp:positionV>
              <wp:extent cx="833120" cy="518160"/>
              <wp:effectExtent l="0" t="0" r="0" b="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3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A6F33" w14:textId="77777777" w:rsidR="00354862" w:rsidRDefault="00354862" w:rsidP="00354862">
                          <w:pPr>
                            <w:pStyle w:val="Stopka"/>
                            <w:tabs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8FEA212" wp14:editId="0B9C8D7F">
                                <wp:extent cx="295275" cy="295275"/>
                                <wp:effectExtent l="0" t="0" r="0" b="0"/>
                                <wp:docPr id="8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58FBEE" w14:textId="43E7E42D" w:rsidR="00354862" w:rsidRPr="00E624BF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="00A60BC6" w:rsidRPr="00A60BC6">
                              <w:rPr>
                                <w:rStyle w:val="Hipercze"/>
                                <w:rFonts w:ascii="Arial" w:hAnsi="Arial" w:cs="Arial"/>
                                <w:sz w:val="12"/>
                                <w:szCs w:val="12"/>
                              </w:rPr>
                              <w:t>https://twitter.com/FordPolska</w:t>
                            </w:r>
                          </w:hyperlink>
                        </w:p>
                        <w:p w14:paraId="35C58B70" w14:textId="77777777" w:rsidR="00354862" w:rsidRPr="00C0628A" w:rsidRDefault="00354862" w:rsidP="00354862">
                          <w:pPr>
                            <w:pStyle w:val="Stopka"/>
                            <w:tabs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6832771" w14:textId="77777777" w:rsidR="00354862" w:rsidRDefault="00354862" w:rsidP="00354862"/>
                        <w:p w14:paraId="208D1F80" w14:textId="1B0D0432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0FECE568" wp14:editId="0E2976F7">
                                <wp:extent cx="628650" cy="257175"/>
                                <wp:effectExtent l="0" t="0" r="0" b="0"/>
                                <wp:docPr id="9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="00A60BC6" w:rsidRPr="0055732F">
                              <w:rPr>
                                <w:rStyle w:val="Hipercze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60FE384E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3F6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href="http://twitter.com/FordEu" style="position:absolute;left:0;text-align:left;margin-left:445.7pt;margin-top:1.05pt;width:65.6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" o:button="t" filled="f" stroked="f">
              <v:fill o:detectmouseclick="t"/>
              <v:textbox inset="0,0,0,0">
                <w:txbxContent>
                  <w:p w14:paraId="760A6F33" w14:textId="77777777" w:rsidR="00354862" w:rsidRDefault="00354862" w:rsidP="00354862">
                    <w:pPr>
                      <w:pStyle w:val="Stopka"/>
                      <w:tabs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8FEA212" wp14:editId="0B9C8D7F">
                          <wp:extent cx="295275" cy="295275"/>
                          <wp:effectExtent l="0" t="0" r="0" b="0"/>
                          <wp:docPr id="8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58FBEE" w14:textId="43E7E42D" w:rsidR="00354862" w:rsidRPr="00E624BF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7" w:history="1">
                      <w:r w:rsidR="00A60BC6" w:rsidRPr="00A60BC6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</w:rPr>
                        <w:t>https://twitter.com/FordPolska</w:t>
                      </w:r>
                    </w:hyperlink>
                  </w:p>
                  <w:p w14:paraId="35C58B70" w14:textId="77777777" w:rsidR="00354862" w:rsidRPr="00C0628A" w:rsidRDefault="00354862" w:rsidP="00354862">
                    <w:pPr>
                      <w:pStyle w:val="Stopka"/>
                      <w:tabs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6832771" w14:textId="77777777" w:rsidR="00354862" w:rsidRDefault="00354862" w:rsidP="00354862"/>
                  <w:p w14:paraId="208D1F80" w14:textId="1B0D0432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0FECE568" wp14:editId="0E2976F7">
                          <wp:extent cx="628650" cy="257175"/>
                          <wp:effectExtent l="0" t="0" r="0" b="0"/>
                          <wp:docPr id="9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="00A60BC6" w:rsidRPr="0055732F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60FE384E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5EEF07" wp14:editId="5C049B69">
              <wp:simplePos x="0" y="0"/>
              <wp:positionH relativeFrom="column">
                <wp:posOffset>4552950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0" b="0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2" name="Text Box 4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8DEF4" w14:textId="5EAC2641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7C58D56" wp14:editId="20CC1182">
                                <wp:extent cx="628650" cy="257175"/>
                                <wp:effectExtent l="0" t="0" r="0" b="0"/>
                                <wp:docPr id="10" name="Picture 1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10" w:history="1">
                            <w:r w:rsidR="00A60BC6" w:rsidRPr="00A60BC6">
                              <w:rPr>
                                <w:rStyle w:val="Hipercze"/>
                                <w:rFonts w:ascii="Arial" w:hAnsi="Arial" w:cs="Arial"/>
                                <w:sz w:val="12"/>
                                <w:szCs w:val="12"/>
                                <w:lang w:val="pt-BR"/>
                              </w:rPr>
                              <w:t>https://www.youtube.com/user/FordPolska</w:t>
                            </w:r>
                          </w:hyperlink>
                        </w:p>
                        <w:p w14:paraId="4CFE18CC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4B0A2200" w14:textId="77777777" w:rsidR="00354862" w:rsidRDefault="00354862" w:rsidP="00354862">
                          <w:pPr>
                            <w:pStyle w:val="Stopka"/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5EEF07" id="Text Box 4" o:spid="_x0000_s1028" type="#_x0000_t202" href="http://www.youtube.com/fordofeurope" style="position:absolute;left:0;text-align:left;margin-left:358.5pt;margin-top:1.85pt;width:84.75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" o:button="t" filled="f" stroked="f">
              <v:fill o:detectmouseclick="t"/>
              <v:textbox inset="0,0,0,0">
                <w:txbxContent>
                  <w:p w14:paraId="3A28DEF4" w14:textId="5EAC2641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7C58D56" wp14:editId="20CC1182">
                          <wp:extent cx="628650" cy="257175"/>
                          <wp:effectExtent l="0" t="0" r="0" b="0"/>
                          <wp:docPr id="10" name="Picture 1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1" w:history="1">
                      <w:r w:rsidR="00A60BC6" w:rsidRPr="00A60BC6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  <w:lang w:val="pt-BR"/>
                        </w:rPr>
                        <w:t>https://www.youtube.com/user/FordPolska</w:t>
                      </w:r>
                    </w:hyperlink>
                  </w:p>
                  <w:p w14:paraId="4CFE18CC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4B0A2200" w14:textId="77777777" w:rsidR="00354862" w:rsidRDefault="00354862" w:rsidP="00354862">
                    <w:pPr>
                      <w:pStyle w:val="Stopka"/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37CAEA01" wp14:editId="7E80008D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A4259D" id="Line 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FA21969" wp14:editId="58B5921B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4" name="Picture 20" descr="Logo_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Ford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616">
      <w:rPr>
        <w:rFonts w:ascii="Book Antiqua" w:hAnsi="Book Antiqua"/>
        <w:smallCaps/>
        <w:position w:val="110"/>
        <w:sz w:val="48"/>
      </w:rPr>
      <w:t xml:space="preserve"> </w:t>
    </w:r>
    <w:r>
      <w:rPr>
        <w:rFonts w:ascii="Book Antiqua" w:hAnsi="Book Antiqua"/>
        <w:smallCaps/>
        <w:position w:val="110"/>
        <w:sz w:val="48"/>
      </w:rPr>
      <w:t xml:space="preserve">                </w:t>
    </w:r>
    <w:r w:rsidRPr="00CB2EA7">
      <w:rPr>
        <w:rFonts w:ascii="Book Antiqua" w:hAnsi="Book Antiqua"/>
        <w:smallCaps/>
        <w:position w:val="132"/>
        <w:sz w:val="48"/>
        <w:szCs w:val="48"/>
        <w:lang w:val="pl-PL"/>
      </w:rPr>
      <w:t>Informacja</w:t>
    </w:r>
    <w:r>
      <w:rPr>
        <w:rFonts w:ascii="Book Antiqua" w:hAnsi="Book Antiqua"/>
        <w:smallCaps/>
        <w:position w:val="132"/>
        <w:sz w:val="48"/>
        <w:szCs w:val="48"/>
      </w:rPr>
      <w:t xml:space="preserve"> </w:t>
    </w:r>
    <w:proofErr w:type="spellStart"/>
    <w:r>
      <w:rPr>
        <w:rFonts w:ascii="Book Antiqua" w:hAnsi="Book Antiqua"/>
        <w:smallCaps/>
        <w:position w:val="132"/>
        <w:sz w:val="48"/>
        <w:szCs w:val="48"/>
      </w:rPr>
      <w:t>Prasowa</w:t>
    </w:r>
    <w:proofErr w:type="spellEnd"/>
    <w:r>
      <w:rPr>
        <w:rFonts w:ascii="Book Antiqua" w:hAnsi="Book Antiqua"/>
        <w:smallCaps/>
        <w:position w:val="132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80AF1"/>
    <w:multiLevelType w:val="multilevel"/>
    <w:tmpl w:val="C78A9E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9B0EE0"/>
    <w:multiLevelType w:val="multilevel"/>
    <w:tmpl w:val="B05C5B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2C2A2A"/>
    <w:multiLevelType w:val="multilevel"/>
    <w:tmpl w:val="9648E0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ED2913"/>
    <w:multiLevelType w:val="multilevel"/>
    <w:tmpl w:val="FA7C2D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093222"/>
    <w:multiLevelType w:val="multilevel"/>
    <w:tmpl w:val="10DC12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9E1EFD"/>
    <w:multiLevelType w:val="multilevel"/>
    <w:tmpl w:val="0F6E36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7C54C1"/>
    <w:multiLevelType w:val="multilevel"/>
    <w:tmpl w:val="5FACB2AE"/>
    <w:lvl w:ilvl="0">
      <w:start w:val="1"/>
      <w:numFmt w:val="none"/>
      <w:pStyle w:val="Nagwek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06B5E11"/>
    <w:multiLevelType w:val="multilevel"/>
    <w:tmpl w:val="08E21C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0E1054D"/>
    <w:multiLevelType w:val="multilevel"/>
    <w:tmpl w:val="0A827E5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68C7F65"/>
    <w:multiLevelType w:val="multilevel"/>
    <w:tmpl w:val="1046A8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D2B0885"/>
    <w:multiLevelType w:val="multilevel"/>
    <w:tmpl w:val="333C0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F000000"/>
    <w:multiLevelType w:val="hybridMultilevel"/>
    <w:tmpl w:val="1F003DDF"/>
    <w:lvl w:ilvl="0" w:tplc="F40E51D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D7A33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8C3708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BA584222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FE04E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06476A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9DC8AE6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FDE274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7835BC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0000F"/>
    <w:multiLevelType w:val="hybridMultilevel"/>
    <w:tmpl w:val="1F002A99"/>
    <w:lvl w:ilvl="0" w:tplc="4D1A3C50">
      <w:start w:val="1"/>
      <w:numFmt w:val="bullet"/>
      <w:lvlText w:val="·"/>
      <w:lvlJc w:val="left"/>
      <w:pPr>
        <w:ind w:left="720" w:hanging="720"/>
      </w:pPr>
      <w:rPr>
        <w:rFonts w:ascii="Symbol" w:hAnsi="Symbol" w:hint="default"/>
      </w:rPr>
    </w:lvl>
    <w:lvl w:ilvl="1" w:tplc="292CF4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B29B20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8B7ED2EA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DA0470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127CEC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E5FA4AF0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5636CD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9403EC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00019"/>
    <w:multiLevelType w:val="hybridMultilevel"/>
    <w:tmpl w:val="1F000BD7"/>
    <w:lvl w:ilvl="0" w:tplc="A9048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4D66E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EAD3A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2396741A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C3A57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36488C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B72237E4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A72E08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7C13AA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B7DD7"/>
    <w:multiLevelType w:val="multilevel"/>
    <w:tmpl w:val="066239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230D38"/>
    <w:multiLevelType w:val="multilevel"/>
    <w:tmpl w:val="98D6BC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4527B1"/>
    <w:multiLevelType w:val="multilevel"/>
    <w:tmpl w:val="E95E7A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D051952"/>
    <w:multiLevelType w:val="multilevel"/>
    <w:tmpl w:val="262CBD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E722FE8"/>
    <w:multiLevelType w:val="multilevel"/>
    <w:tmpl w:val="3768DD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8F27368"/>
    <w:multiLevelType w:val="multilevel"/>
    <w:tmpl w:val="6D84F1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9670A02"/>
    <w:multiLevelType w:val="multilevel"/>
    <w:tmpl w:val="5816A8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07A0335"/>
    <w:multiLevelType w:val="multilevel"/>
    <w:tmpl w:val="79669A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51534CB"/>
    <w:multiLevelType w:val="multilevel"/>
    <w:tmpl w:val="12C43E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5A11423"/>
    <w:multiLevelType w:val="multilevel"/>
    <w:tmpl w:val="5AC83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C3F4B40"/>
    <w:multiLevelType w:val="multilevel"/>
    <w:tmpl w:val="557A84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DC42812"/>
    <w:multiLevelType w:val="multilevel"/>
    <w:tmpl w:val="FEE64D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EAD08DD"/>
    <w:multiLevelType w:val="multilevel"/>
    <w:tmpl w:val="9408A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20"/>
  </w:num>
  <w:num w:numId="5">
    <w:abstractNumId w:val="23"/>
  </w:num>
  <w:num w:numId="6">
    <w:abstractNumId w:val="10"/>
  </w:num>
  <w:num w:numId="7">
    <w:abstractNumId w:val="17"/>
  </w:num>
  <w:num w:numId="8">
    <w:abstractNumId w:val="15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8"/>
  </w:num>
  <w:num w:numId="14">
    <w:abstractNumId w:val="5"/>
  </w:num>
  <w:num w:numId="15">
    <w:abstractNumId w:val="19"/>
  </w:num>
  <w:num w:numId="16">
    <w:abstractNumId w:val="8"/>
  </w:num>
  <w:num w:numId="17">
    <w:abstractNumId w:val="22"/>
  </w:num>
  <w:num w:numId="18">
    <w:abstractNumId w:val="24"/>
  </w:num>
  <w:num w:numId="19">
    <w:abstractNumId w:val="0"/>
  </w:num>
  <w:num w:numId="20">
    <w:abstractNumId w:val="26"/>
  </w:num>
  <w:num w:numId="21">
    <w:abstractNumId w:val="14"/>
  </w:num>
  <w:num w:numId="22">
    <w:abstractNumId w:val="9"/>
  </w:num>
  <w:num w:numId="23">
    <w:abstractNumId w:val="21"/>
  </w:num>
  <w:num w:numId="24">
    <w:abstractNumId w:val="25"/>
  </w:num>
  <w:num w:numId="25">
    <w:abstractNumId w:val="11"/>
  </w:num>
  <w:num w:numId="26">
    <w:abstractNumId w:val="13"/>
  </w:num>
  <w:num w:numId="2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9F"/>
    <w:rsid w:val="00000549"/>
    <w:rsid w:val="00012EE4"/>
    <w:rsid w:val="00013572"/>
    <w:rsid w:val="0001776B"/>
    <w:rsid w:val="00022A80"/>
    <w:rsid w:val="00032E08"/>
    <w:rsid w:val="00041053"/>
    <w:rsid w:val="0004756F"/>
    <w:rsid w:val="00047AFF"/>
    <w:rsid w:val="000519E8"/>
    <w:rsid w:val="000542A8"/>
    <w:rsid w:val="00060B66"/>
    <w:rsid w:val="00066D7B"/>
    <w:rsid w:val="0006720E"/>
    <w:rsid w:val="00067F79"/>
    <w:rsid w:val="00070998"/>
    <w:rsid w:val="000760A3"/>
    <w:rsid w:val="00080C81"/>
    <w:rsid w:val="0008239F"/>
    <w:rsid w:val="00090E7A"/>
    <w:rsid w:val="00094247"/>
    <w:rsid w:val="000A302A"/>
    <w:rsid w:val="000B1463"/>
    <w:rsid w:val="000B1616"/>
    <w:rsid w:val="000B41CB"/>
    <w:rsid w:val="000C451A"/>
    <w:rsid w:val="000C5A39"/>
    <w:rsid w:val="000C5B0E"/>
    <w:rsid w:val="000D0536"/>
    <w:rsid w:val="000D1FDB"/>
    <w:rsid w:val="000E5D25"/>
    <w:rsid w:val="000F28A0"/>
    <w:rsid w:val="000F5187"/>
    <w:rsid w:val="00104CD7"/>
    <w:rsid w:val="00106BA5"/>
    <w:rsid w:val="0010756F"/>
    <w:rsid w:val="00111E3B"/>
    <w:rsid w:val="00123DA9"/>
    <w:rsid w:val="0013097E"/>
    <w:rsid w:val="0013131F"/>
    <w:rsid w:val="00147CCB"/>
    <w:rsid w:val="00153A6D"/>
    <w:rsid w:val="00156A3F"/>
    <w:rsid w:val="00167CC2"/>
    <w:rsid w:val="00172F7B"/>
    <w:rsid w:val="00181F53"/>
    <w:rsid w:val="00193F53"/>
    <w:rsid w:val="001976D1"/>
    <w:rsid w:val="001A5A05"/>
    <w:rsid w:val="001B460C"/>
    <w:rsid w:val="001B62CB"/>
    <w:rsid w:val="001C1A6C"/>
    <w:rsid w:val="001C2E3D"/>
    <w:rsid w:val="001C5108"/>
    <w:rsid w:val="001C6697"/>
    <w:rsid w:val="001E1084"/>
    <w:rsid w:val="001E6314"/>
    <w:rsid w:val="001F1748"/>
    <w:rsid w:val="001F288F"/>
    <w:rsid w:val="0020173F"/>
    <w:rsid w:val="002160FA"/>
    <w:rsid w:val="00216FB8"/>
    <w:rsid w:val="00220308"/>
    <w:rsid w:val="00235A84"/>
    <w:rsid w:val="00236E2D"/>
    <w:rsid w:val="0023723C"/>
    <w:rsid w:val="00243B0D"/>
    <w:rsid w:val="00243F8B"/>
    <w:rsid w:val="002466BC"/>
    <w:rsid w:val="0024734B"/>
    <w:rsid w:val="002531D9"/>
    <w:rsid w:val="00267340"/>
    <w:rsid w:val="00273A8B"/>
    <w:rsid w:val="00274226"/>
    <w:rsid w:val="002805B1"/>
    <w:rsid w:val="002823D9"/>
    <w:rsid w:val="00291048"/>
    <w:rsid w:val="0029464F"/>
    <w:rsid w:val="002A4EFF"/>
    <w:rsid w:val="002B43D2"/>
    <w:rsid w:val="002B4EE0"/>
    <w:rsid w:val="002C561F"/>
    <w:rsid w:val="002E2656"/>
    <w:rsid w:val="002F5335"/>
    <w:rsid w:val="003064BB"/>
    <w:rsid w:val="003076E2"/>
    <w:rsid w:val="0030794E"/>
    <w:rsid w:val="0033092B"/>
    <w:rsid w:val="00334066"/>
    <w:rsid w:val="00342ECF"/>
    <w:rsid w:val="0034715C"/>
    <w:rsid w:val="00347D78"/>
    <w:rsid w:val="00354862"/>
    <w:rsid w:val="00356D19"/>
    <w:rsid w:val="00364D2A"/>
    <w:rsid w:val="00367AAA"/>
    <w:rsid w:val="00372E01"/>
    <w:rsid w:val="003744AA"/>
    <w:rsid w:val="00384537"/>
    <w:rsid w:val="00384927"/>
    <w:rsid w:val="003906E4"/>
    <w:rsid w:val="003A17FF"/>
    <w:rsid w:val="003A6DCC"/>
    <w:rsid w:val="003B1CDF"/>
    <w:rsid w:val="003B3287"/>
    <w:rsid w:val="003C7F75"/>
    <w:rsid w:val="003F098A"/>
    <w:rsid w:val="003F30D8"/>
    <w:rsid w:val="003F4449"/>
    <w:rsid w:val="004012C6"/>
    <w:rsid w:val="0040494D"/>
    <w:rsid w:val="00405B47"/>
    <w:rsid w:val="00406ABB"/>
    <w:rsid w:val="00414E78"/>
    <w:rsid w:val="00430FEF"/>
    <w:rsid w:val="00444FC9"/>
    <w:rsid w:val="0044530B"/>
    <w:rsid w:val="0046178E"/>
    <w:rsid w:val="004660CF"/>
    <w:rsid w:val="004823A6"/>
    <w:rsid w:val="00485BFB"/>
    <w:rsid w:val="00486263"/>
    <w:rsid w:val="004863C8"/>
    <w:rsid w:val="00491804"/>
    <w:rsid w:val="004A62C9"/>
    <w:rsid w:val="004B1B2F"/>
    <w:rsid w:val="004B3CBE"/>
    <w:rsid w:val="004B796A"/>
    <w:rsid w:val="004C42D7"/>
    <w:rsid w:val="004D0476"/>
    <w:rsid w:val="004D3709"/>
    <w:rsid w:val="004D477B"/>
    <w:rsid w:val="004E3236"/>
    <w:rsid w:val="004E366F"/>
    <w:rsid w:val="004E6D58"/>
    <w:rsid w:val="00501CC4"/>
    <w:rsid w:val="005129BD"/>
    <w:rsid w:val="00522DAE"/>
    <w:rsid w:val="005238FF"/>
    <w:rsid w:val="0052769E"/>
    <w:rsid w:val="005305A3"/>
    <w:rsid w:val="00555CD4"/>
    <w:rsid w:val="00564C82"/>
    <w:rsid w:val="0056598E"/>
    <w:rsid w:val="005730E2"/>
    <w:rsid w:val="00577947"/>
    <w:rsid w:val="005802B6"/>
    <w:rsid w:val="00584BE0"/>
    <w:rsid w:val="005867C0"/>
    <w:rsid w:val="005968FF"/>
    <w:rsid w:val="005A302A"/>
    <w:rsid w:val="005A3CDA"/>
    <w:rsid w:val="005B6B84"/>
    <w:rsid w:val="005C0F90"/>
    <w:rsid w:val="005C1845"/>
    <w:rsid w:val="005D25C5"/>
    <w:rsid w:val="005D63BF"/>
    <w:rsid w:val="005D70B0"/>
    <w:rsid w:val="005E2703"/>
    <w:rsid w:val="005E75AA"/>
    <w:rsid w:val="005F475A"/>
    <w:rsid w:val="005F4988"/>
    <w:rsid w:val="005F72B2"/>
    <w:rsid w:val="006036A3"/>
    <w:rsid w:val="00610994"/>
    <w:rsid w:val="00615575"/>
    <w:rsid w:val="00617396"/>
    <w:rsid w:val="0062034B"/>
    <w:rsid w:val="0062216E"/>
    <w:rsid w:val="00623246"/>
    <w:rsid w:val="00644C6D"/>
    <w:rsid w:val="006523BF"/>
    <w:rsid w:val="00663631"/>
    <w:rsid w:val="00681E06"/>
    <w:rsid w:val="006A0986"/>
    <w:rsid w:val="006A0F5F"/>
    <w:rsid w:val="006A5B83"/>
    <w:rsid w:val="006C004A"/>
    <w:rsid w:val="006C0090"/>
    <w:rsid w:val="006C31A5"/>
    <w:rsid w:val="006D76C3"/>
    <w:rsid w:val="006D783E"/>
    <w:rsid w:val="006D7FCC"/>
    <w:rsid w:val="006F57E1"/>
    <w:rsid w:val="006F70B4"/>
    <w:rsid w:val="00711495"/>
    <w:rsid w:val="00713B49"/>
    <w:rsid w:val="00720F76"/>
    <w:rsid w:val="0072149B"/>
    <w:rsid w:val="00721799"/>
    <w:rsid w:val="00730A31"/>
    <w:rsid w:val="00732EEE"/>
    <w:rsid w:val="00737ADC"/>
    <w:rsid w:val="0074017F"/>
    <w:rsid w:val="007642C3"/>
    <w:rsid w:val="00777BDD"/>
    <w:rsid w:val="0078699F"/>
    <w:rsid w:val="00787714"/>
    <w:rsid w:val="007A008F"/>
    <w:rsid w:val="007A14D4"/>
    <w:rsid w:val="007A3385"/>
    <w:rsid w:val="007A402C"/>
    <w:rsid w:val="007A63C2"/>
    <w:rsid w:val="007B24EA"/>
    <w:rsid w:val="007C7518"/>
    <w:rsid w:val="007D3C05"/>
    <w:rsid w:val="007D6B52"/>
    <w:rsid w:val="007E6E43"/>
    <w:rsid w:val="007E7123"/>
    <w:rsid w:val="007F0BD4"/>
    <w:rsid w:val="007F7650"/>
    <w:rsid w:val="00801723"/>
    <w:rsid w:val="00802294"/>
    <w:rsid w:val="00802725"/>
    <w:rsid w:val="008101F2"/>
    <w:rsid w:val="00812858"/>
    <w:rsid w:val="00817A4E"/>
    <w:rsid w:val="00822CDF"/>
    <w:rsid w:val="008233C4"/>
    <w:rsid w:val="008442F5"/>
    <w:rsid w:val="0085510F"/>
    <w:rsid w:val="00855FD4"/>
    <w:rsid w:val="008643FC"/>
    <w:rsid w:val="00870ADC"/>
    <w:rsid w:val="00882157"/>
    <w:rsid w:val="008842C4"/>
    <w:rsid w:val="00890385"/>
    <w:rsid w:val="008A13D2"/>
    <w:rsid w:val="008A5AD6"/>
    <w:rsid w:val="008B0E48"/>
    <w:rsid w:val="008B5CB6"/>
    <w:rsid w:val="008C68DB"/>
    <w:rsid w:val="008D0176"/>
    <w:rsid w:val="008E0F86"/>
    <w:rsid w:val="008F2C84"/>
    <w:rsid w:val="008F54E0"/>
    <w:rsid w:val="00915841"/>
    <w:rsid w:val="009164BB"/>
    <w:rsid w:val="0094549D"/>
    <w:rsid w:val="00946702"/>
    <w:rsid w:val="009547D1"/>
    <w:rsid w:val="009559A8"/>
    <w:rsid w:val="00955A88"/>
    <w:rsid w:val="0097339D"/>
    <w:rsid w:val="00976830"/>
    <w:rsid w:val="00977541"/>
    <w:rsid w:val="009847E8"/>
    <w:rsid w:val="009A52C5"/>
    <w:rsid w:val="009C16F3"/>
    <w:rsid w:val="009C4416"/>
    <w:rsid w:val="009D0909"/>
    <w:rsid w:val="009D1A86"/>
    <w:rsid w:val="009D1E0A"/>
    <w:rsid w:val="009E3919"/>
    <w:rsid w:val="009E6275"/>
    <w:rsid w:val="009F319E"/>
    <w:rsid w:val="00A05FCA"/>
    <w:rsid w:val="00A13797"/>
    <w:rsid w:val="00A140DD"/>
    <w:rsid w:val="00A3695B"/>
    <w:rsid w:val="00A40D4A"/>
    <w:rsid w:val="00A414F4"/>
    <w:rsid w:val="00A46849"/>
    <w:rsid w:val="00A55A8F"/>
    <w:rsid w:val="00A60BC6"/>
    <w:rsid w:val="00A61728"/>
    <w:rsid w:val="00A70C81"/>
    <w:rsid w:val="00A710DE"/>
    <w:rsid w:val="00A720DE"/>
    <w:rsid w:val="00A737BD"/>
    <w:rsid w:val="00A7455F"/>
    <w:rsid w:val="00A84011"/>
    <w:rsid w:val="00A92E41"/>
    <w:rsid w:val="00A9318E"/>
    <w:rsid w:val="00AA23CE"/>
    <w:rsid w:val="00AA405F"/>
    <w:rsid w:val="00AB24D2"/>
    <w:rsid w:val="00AD54FF"/>
    <w:rsid w:val="00AD5814"/>
    <w:rsid w:val="00AF1F15"/>
    <w:rsid w:val="00AF67EE"/>
    <w:rsid w:val="00B01153"/>
    <w:rsid w:val="00B01F0A"/>
    <w:rsid w:val="00B120C8"/>
    <w:rsid w:val="00B1724D"/>
    <w:rsid w:val="00B2744E"/>
    <w:rsid w:val="00B43F15"/>
    <w:rsid w:val="00B45F5A"/>
    <w:rsid w:val="00B47DA4"/>
    <w:rsid w:val="00B50FEE"/>
    <w:rsid w:val="00B623DB"/>
    <w:rsid w:val="00B63613"/>
    <w:rsid w:val="00B640DF"/>
    <w:rsid w:val="00B70797"/>
    <w:rsid w:val="00B71190"/>
    <w:rsid w:val="00B716CC"/>
    <w:rsid w:val="00B73082"/>
    <w:rsid w:val="00B74ED0"/>
    <w:rsid w:val="00B80111"/>
    <w:rsid w:val="00B83E04"/>
    <w:rsid w:val="00B8641B"/>
    <w:rsid w:val="00B924C6"/>
    <w:rsid w:val="00B936BD"/>
    <w:rsid w:val="00BA4551"/>
    <w:rsid w:val="00BB61F8"/>
    <w:rsid w:val="00BC3E1A"/>
    <w:rsid w:val="00BD3B51"/>
    <w:rsid w:val="00BE17C7"/>
    <w:rsid w:val="00BE22B5"/>
    <w:rsid w:val="00BE5D19"/>
    <w:rsid w:val="00BE78D5"/>
    <w:rsid w:val="00BE7C5B"/>
    <w:rsid w:val="00BE7F5D"/>
    <w:rsid w:val="00BF20E8"/>
    <w:rsid w:val="00BF47AE"/>
    <w:rsid w:val="00BF4D58"/>
    <w:rsid w:val="00BF7D7C"/>
    <w:rsid w:val="00C153FB"/>
    <w:rsid w:val="00C2293F"/>
    <w:rsid w:val="00C25C2E"/>
    <w:rsid w:val="00C33579"/>
    <w:rsid w:val="00C33FB9"/>
    <w:rsid w:val="00C42E20"/>
    <w:rsid w:val="00C44532"/>
    <w:rsid w:val="00C514E2"/>
    <w:rsid w:val="00C559C3"/>
    <w:rsid w:val="00C60AB0"/>
    <w:rsid w:val="00C801FA"/>
    <w:rsid w:val="00C82DBA"/>
    <w:rsid w:val="00C95A33"/>
    <w:rsid w:val="00C95CE1"/>
    <w:rsid w:val="00C97B1F"/>
    <w:rsid w:val="00CB42F0"/>
    <w:rsid w:val="00CC04E8"/>
    <w:rsid w:val="00CC1618"/>
    <w:rsid w:val="00CC22E2"/>
    <w:rsid w:val="00CC32D3"/>
    <w:rsid w:val="00CC596B"/>
    <w:rsid w:val="00CC7C00"/>
    <w:rsid w:val="00CD1523"/>
    <w:rsid w:val="00CD3711"/>
    <w:rsid w:val="00CE4EA8"/>
    <w:rsid w:val="00CF0A86"/>
    <w:rsid w:val="00CF20FC"/>
    <w:rsid w:val="00CF2BA3"/>
    <w:rsid w:val="00D14416"/>
    <w:rsid w:val="00D1737F"/>
    <w:rsid w:val="00D3413B"/>
    <w:rsid w:val="00D368C2"/>
    <w:rsid w:val="00D4680B"/>
    <w:rsid w:val="00D53480"/>
    <w:rsid w:val="00D55C86"/>
    <w:rsid w:val="00D55D05"/>
    <w:rsid w:val="00D643D7"/>
    <w:rsid w:val="00D751BF"/>
    <w:rsid w:val="00D7599D"/>
    <w:rsid w:val="00D76949"/>
    <w:rsid w:val="00D76AC8"/>
    <w:rsid w:val="00D77FAD"/>
    <w:rsid w:val="00D86A99"/>
    <w:rsid w:val="00D86FC0"/>
    <w:rsid w:val="00D91FDB"/>
    <w:rsid w:val="00DA2533"/>
    <w:rsid w:val="00DB3D07"/>
    <w:rsid w:val="00DC431D"/>
    <w:rsid w:val="00DC62D2"/>
    <w:rsid w:val="00DC6C9D"/>
    <w:rsid w:val="00DD1676"/>
    <w:rsid w:val="00DD366D"/>
    <w:rsid w:val="00DD3BA0"/>
    <w:rsid w:val="00E06CF7"/>
    <w:rsid w:val="00E11811"/>
    <w:rsid w:val="00E2012B"/>
    <w:rsid w:val="00E20D58"/>
    <w:rsid w:val="00E37655"/>
    <w:rsid w:val="00E42D5B"/>
    <w:rsid w:val="00E5078A"/>
    <w:rsid w:val="00E569BF"/>
    <w:rsid w:val="00E7495F"/>
    <w:rsid w:val="00E8182E"/>
    <w:rsid w:val="00E839D6"/>
    <w:rsid w:val="00E84632"/>
    <w:rsid w:val="00E9101A"/>
    <w:rsid w:val="00EA2106"/>
    <w:rsid w:val="00EB2105"/>
    <w:rsid w:val="00EC07EE"/>
    <w:rsid w:val="00EC0B39"/>
    <w:rsid w:val="00EC156D"/>
    <w:rsid w:val="00EC1F82"/>
    <w:rsid w:val="00EC2262"/>
    <w:rsid w:val="00EC3CA5"/>
    <w:rsid w:val="00ED1CC7"/>
    <w:rsid w:val="00ED2BEA"/>
    <w:rsid w:val="00ED6E8F"/>
    <w:rsid w:val="00ED7BE1"/>
    <w:rsid w:val="00EE2DAF"/>
    <w:rsid w:val="00EF5FB5"/>
    <w:rsid w:val="00F0045A"/>
    <w:rsid w:val="00F01506"/>
    <w:rsid w:val="00F031B8"/>
    <w:rsid w:val="00F034F3"/>
    <w:rsid w:val="00F06B4A"/>
    <w:rsid w:val="00F165F2"/>
    <w:rsid w:val="00F17586"/>
    <w:rsid w:val="00F36798"/>
    <w:rsid w:val="00F4226E"/>
    <w:rsid w:val="00F45F0A"/>
    <w:rsid w:val="00F45F2D"/>
    <w:rsid w:val="00F57E03"/>
    <w:rsid w:val="00F61E0C"/>
    <w:rsid w:val="00F814A5"/>
    <w:rsid w:val="00F82990"/>
    <w:rsid w:val="00F865C0"/>
    <w:rsid w:val="00F926BA"/>
    <w:rsid w:val="00FA53AD"/>
    <w:rsid w:val="00FB0932"/>
    <w:rsid w:val="00FD0010"/>
    <w:rsid w:val="00FD0750"/>
    <w:rsid w:val="00FE077E"/>
    <w:rsid w:val="00FE64C7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74AEE"/>
  <w15:docId w15:val="{3285971A-D561-4BE9-B998-94FFE8A1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 Unicode MS" w:hAnsi="Calibri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1616"/>
    <w:pPr>
      <w:suppressAutoHyphens w:val="0"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1616"/>
    <w:pPr>
      <w:suppressAutoHyphens w:val="0"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pPr>
      <w:keepNext/>
      <w:numPr>
        <w:numId w:val="1"/>
      </w:numPr>
      <w:tabs>
        <w:tab w:val="clear" w:pos="432"/>
        <w:tab w:val="num" w:pos="360"/>
      </w:tabs>
      <w:ind w:left="0" w:firstLine="0"/>
      <w:outlineLvl w:val="0"/>
    </w:pPr>
    <w:rPr>
      <w:b/>
      <w:bCs/>
      <w:sz w:val="24"/>
      <w:u w:val="single"/>
    </w:rPr>
  </w:style>
  <w:style w:type="paragraph" w:customStyle="1" w:styleId="Nagwek21">
    <w:name w:val="Nagłówek 21"/>
    <w:basedOn w:val="Nagwek10"/>
    <w:next w:val="Tretekstu"/>
    <w:pPr>
      <w:numPr>
        <w:ilvl w:val="1"/>
        <w:numId w:val="1"/>
      </w:numPr>
      <w:tabs>
        <w:tab w:val="clear" w:pos="576"/>
        <w:tab w:val="num" w:pos="360"/>
      </w:tabs>
      <w:spacing w:before="200"/>
      <w:ind w:left="0" w:firstLine="0"/>
      <w:outlineLvl w:val="1"/>
    </w:pPr>
    <w:rPr>
      <w:b/>
      <w:bCs/>
      <w:sz w:val="32"/>
      <w:szCs w:val="32"/>
    </w:rPr>
  </w:style>
  <w:style w:type="paragraph" w:customStyle="1" w:styleId="Nagwek31">
    <w:name w:val="Nagłówek 31"/>
    <w:basedOn w:val="Nagwek10"/>
    <w:next w:val="Tretekstu"/>
    <w:pPr>
      <w:numPr>
        <w:ilvl w:val="2"/>
        <w:numId w:val="1"/>
      </w:numPr>
      <w:tabs>
        <w:tab w:val="clear" w:pos="720"/>
        <w:tab w:val="num" w:pos="360"/>
      </w:tabs>
      <w:spacing w:before="140"/>
      <w:ind w:left="0" w:firstLine="0"/>
      <w:outlineLvl w:val="2"/>
    </w:pPr>
    <w:rPr>
      <w:b/>
      <w:bCs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BodyText2Char">
    <w:name w:val="Body Text 2 Char"/>
    <w:uiPriority w:val="99"/>
    <w:qFormat/>
    <w:rPr>
      <w:sz w:val="24"/>
      <w:lang w:val="en-US" w:bidi="ar-SA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character" w:customStyle="1" w:styleId="boldblack">
    <w:name w:val="bold black"/>
    <w:qFormat/>
    <w:rPr>
      <w:rFonts w:ascii="HelveticaNeueLTPro-BdEx" w:hAnsi="HelveticaNeueLTPro-BdEx" w:cs="HelveticaNeueLTPro-BdEx"/>
      <w:b/>
      <w:bCs w:val="0"/>
      <w:color w:val="000000"/>
    </w:rPr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FooterChar">
    <w:name w:val="Footer Char"/>
    <w:uiPriority w:val="99"/>
    <w:qFormat/>
    <w:rPr>
      <w:szCs w:val="24"/>
      <w:lang w:val="en-GB"/>
    </w:rPr>
  </w:style>
  <w:style w:type="character" w:customStyle="1" w:styleId="UnresolvedMention1">
    <w:name w:val="Unresolved Mention1"/>
    <w:qFormat/>
    <w:rPr>
      <w:color w:val="605E5C"/>
      <w:shd w:val="clear" w:color="auto" w:fill="E1DFDD"/>
    </w:rPr>
  </w:style>
  <w:style w:type="paragraph" w:customStyle="1" w:styleId="Nagwek10">
    <w:name w:val="Nagłówek1"/>
    <w:basedOn w:val="Normalny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customStyle="1" w:styleId="Lista1">
    <w:name w:val="Lista1"/>
    <w:basedOn w:val="Tretekstu"/>
    <w:rPr>
      <w:rFonts w:ascii="Century" w:hAnsi="Century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Century" w:hAnsi="Century"/>
    </w:rPr>
  </w:style>
  <w:style w:type="paragraph" w:customStyle="1" w:styleId="Gwka">
    <w:name w:val="Główka"/>
    <w:basedOn w:val="Normalny"/>
    <w:pPr>
      <w:tabs>
        <w:tab w:val="center" w:pos="4320"/>
        <w:tab w:val="right" w:pos="8640"/>
      </w:tabs>
    </w:pPr>
  </w:style>
  <w:style w:type="paragraph" w:customStyle="1" w:styleId="Stopka1">
    <w:name w:val="Stopka1"/>
    <w:basedOn w:val="Normalny"/>
    <w:pPr>
      <w:tabs>
        <w:tab w:val="center" w:pos="4320"/>
        <w:tab w:val="right" w:pos="8640"/>
      </w:tabs>
    </w:pPr>
  </w:style>
  <w:style w:type="paragraph" w:styleId="Tekstpodstawowy2">
    <w:name w:val="Body Text 2"/>
    <w:basedOn w:val="Normalny"/>
    <w:uiPriority w:val="99"/>
    <w:qFormat/>
    <w:pPr>
      <w:spacing w:line="360" w:lineRule="auto"/>
    </w:pPr>
    <w:rPr>
      <w:sz w:val="24"/>
      <w:szCs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Pr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Akapitzlist">
    <w:name w:val="List Paragraph"/>
    <w:basedOn w:val="Normalny"/>
    <w:link w:val="AkapitzlistZnak"/>
    <w:uiPriority w:val="26"/>
    <w:qFormat/>
    <w:pPr>
      <w:ind w:left="72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Times New Roman" w:hAnsi="Arial" w:cs="Arial"/>
      <w:color w:val="000000"/>
      <w:lang w:val="en-GB" w:bidi="ar-SA"/>
    </w:rPr>
  </w:style>
  <w:style w:type="paragraph" w:styleId="Poprawka">
    <w:name w:val="Revision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ormalnyWeb">
    <w:name w:val="Normal (Web)"/>
    <w:basedOn w:val="Normalny"/>
    <w:uiPriority w:val="99"/>
    <w:qFormat/>
    <w:pPr>
      <w:spacing w:before="280" w:after="280"/>
    </w:pPr>
    <w:rPr>
      <w:sz w:val="24"/>
    </w:rPr>
  </w:style>
  <w:style w:type="paragraph" w:styleId="Zwykytekst">
    <w:name w:val="Plain Text"/>
    <w:basedOn w:val="Normalny"/>
    <w:qFormat/>
    <w:rPr>
      <w:rFonts w:ascii="Courier New" w:hAnsi="Courier New" w:cs="Courier New"/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customStyle="1" w:styleId="Tytu1">
    <w:name w:val="Tytuł1"/>
    <w:basedOn w:val="Nagwek10"/>
    <w:next w:val="Tretekstu"/>
    <w:pPr>
      <w:jc w:val="center"/>
    </w:pPr>
    <w:rPr>
      <w:b/>
      <w:bCs/>
      <w:sz w:val="56"/>
      <w:szCs w:val="56"/>
    </w:rPr>
  </w:style>
  <w:style w:type="paragraph" w:customStyle="1" w:styleId="Podtytu1">
    <w:name w:val="Podtytuł1"/>
    <w:basedOn w:val="Nagwek10"/>
    <w:next w:val="Tretekstu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Nagwek">
    <w:name w:val="header"/>
    <w:basedOn w:val="Normalny"/>
    <w:link w:val="NagwekZnak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paragraph" w:styleId="Stopka">
    <w:name w:val="footer"/>
    <w:basedOn w:val="Normalny"/>
    <w:link w:val="StopkaZnak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character" w:styleId="Hipercze">
    <w:name w:val="Hyperlink"/>
    <w:basedOn w:val="Domylnaczcionkaakapitu"/>
    <w:uiPriority w:val="99"/>
    <w:rsid w:val="007A3385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sid w:val="003906E4"/>
  </w:style>
  <w:style w:type="character" w:customStyle="1" w:styleId="Mocnowyrniony">
    <w:name w:val="Mocno wyróżniony"/>
    <w:rsid w:val="003906E4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1FDB"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qFormat/>
    <w:rsid w:val="00ED2BEA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220308"/>
    <w:rPr>
      <w:color w:val="954F72" w:themeColor="followedHyperlink"/>
      <w:u w:val="single"/>
    </w:rPr>
  </w:style>
  <w:style w:type="table" w:styleId="Tabela-Siatka">
    <w:name w:val="Table Grid"/>
    <w:basedOn w:val="Standardowy"/>
    <w:rsid w:val="00FD0750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ny"/>
    <w:qFormat/>
    <w:rsid w:val="00356D19"/>
    <w:pPr>
      <w:ind w:left="720"/>
    </w:pPr>
    <w:rPr>
      <w:rFonts w:eastAsia="Calibri"/>
      <w:color w:val="00000A"/>
      <w:lang w:val="en-US"/>
    </w:rPr>
  </w:style>
  <w:style w:type="paragraph" w:styleId="Bezodstpw">
    <w:name w:val="No Spacing"/>
    <w:uiPriority w:val="1"/>
    <w:qFormat/>
    <w:rsid w:val="000C451A"/>
    <w:pPr>
      <w:suppressAutoHyphens/>
    </w:pPr>
    <w:rPr>
      <w:rFonts w:asciiTheme="minorHAnsi" w:eastAsiaTheme="minorHAnsi" w:hAnsiTheme="minorHAnsi" w:cstheme="minorBidi"/>
      <w:color w:val="00000A"/>
      <w:sz w:val="22"/>
      <w:szCs w:val="22"/>
      <w:lang w:val="en-US" w:eastAsia="en-US" w:bidi="ar-SA"/>
    </w:rPr>
  </w:style>
  <w:style w:type="character" w:customStyle="1" w:styleId="AkapitzlistZnak">
    <w:name w:val="Akapit z listą Znak"/>
    <w:link w:val="Akapitzlist"/>
    <w:uiPriority w:val="26"/>
    <w:qFormat/>
    <w:locked/>
    <w:rsid w:val="007F7650"/>
    <w:rPr>
      <w:rFonts w:ascii="Times New Roman" w:eastAsia="Times New Roman" w:hAnsi="Times New Roman" w:cs="Times New Roman"/>
      <w:sz w:val="20"/>
      <w:lang w:val="en-GB" w:bidi="ar-SA"/>
    </w:rPr>
  </w:style>
  <w:style w:type="paragraph" w:customStyle="1" w:styleId="xmsonormal">
    <w:name w:val="x_msonormal"/>
    <w:basedOn w:val="Normalny"/>
    <w:qFormat/>
    <w:rsid w:val="007F7650"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B16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16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.ford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hyperlink" Target="https://clicktime.symantec.com/38E5haaqtQ7H7f5FMNaekee7Vc?u=https%3A%2F%2Ftwitter.com%2FFordPolska" TargetMode="External"/><Relationship Id="rId7" Type="http://schemas.openxmlformats.org/officeDocument/2006/relationships/hyperlink" Target="https://clicktime.symantec.com/38E5haaqtQ7H7f5FMNaekee7Vc?u=https%3A%2F%2Ftwitter.com%2FFordPolska" TargetMode="External"/><Relationship Id="rId12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image" Target="media/image10.png"/><Relationship Id="rId11" Type="http://schemas.openxmlformats.org/officeDocument/2006/relationships/hyperlink" Target="https://clicktime.symantec.com/3grBkQY37HH11XS7NG7LX97Vc?u=https%3A%2F%2Fwww.youtube.com%2Fuser%2FFordPolska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hyperlink" Target="https://clicktime.symantec.com/3grBkQY37HH11XS7NG7LX97Vc?u=https%3A%2F%2Fwww.youtube.com%2Fuser%2FFordPolska" TargetMode="External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541EE-4B42-4312-8E20-C8E5A1C8F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938</Words>
  <Characters>5923</Characters>
  <Application>Microsoft Office Word</Application>
  <DocSecurity>0</DocSecurity>
  <Lines>123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6850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Monika Stefaniak</cp:lastModifiedBy>
  <cp:revision>5</cp:revision>
  <cp:lastPrinted>2021-02-12T09:18:00Z</cp:lastPrinted>
  <dcterms:created xsi:type="dcterms:W3CDTF">2021-06-21T15:13:00Z</dcterms:created>
  <dcterms:modified xsi:type="dcterms:W3CDTF">2021-12-24T10:41:00Z</dcterms:modified>
  <cp:category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0x010100F881ACAC261E6A468687C357C9756DBC</vt:lpwstr>
  </property>
</Properties>
</file>