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C886" w14:textId="77777777" w:rsidR="003E4B68" w:rsidRPr="003E4B68" w:rsidRDefault="003E4B68" w:rsidP="003E4B68">
      <w:pPr>
        <w:rPr>
          <w:rFonts w:ascii="Arial" w:hAnsi="Arial" w:cs="Arial"/>
          <w:b/>
          <w:sz w:val="32"/>
          <w:szCs w:val="32"/>
          <w:lang w:val="pl-PL"/>
        </w:rPr>
      </w:pPr>
      <w:bookmarkStart w:id="0" w:name="_Hlk82593426"/>
      <w:bookmarkStart w:id="1" w:name="_Hlk51939606"/>
      <w:bookmarkStart w:id="2" w:name="_Hlk21420256"/>
      <w:bookmarkEnd w:id="0"/>
      <w:r w:rsidRPr="003E4B68">
        <w:rPr>
          <w:rFonts w:ascii="Arial" w:hAnsi="Arial" w:cs="Arial"/>
          <w:b/>
          <w:sz w:val="32"/>
          <w:szCs w:val="32"/>
          <w:lang w:val="pl-PL"/>
        </w:rPr>
        <w:t xml:space="preserve">Bezpłatne szkolenia z bezpieczeństwa jazdy. Startuje piąta polska edycja programu edukacyjnego Ford </w:t>
      </w:r>
      <w:proofErr w:type="spellStart"/>
      <w:r w:rsidRPr="003E4B68">
        <w:rPr>
          <w:rFonts w:ascii="Arial" w:hAnsi="Arial" w:cs="Arial"/>
          <w:b/>
          <w:sz w:val="32"/>
          <w:szCs w:val="32"/>
          <w:lang w:val="pl-PL"/>
        </w:rPr>
        <w:t>Driving</w:t>
      </w:r>
      <w:proofErr w:type="spellEnd"/>
      <w:r w:rsidRPr="003E4B68">
        <w:rPr>
          <w:rFonts w:ascii="Arial" w:hAnsi="Arial" w:cs="Arial"/>
          <w:b/>
          <w:sz w:val="32"/>
          <w:szCs w:val="32"/>
          <w:lang w:val="pl-PL"/>
        </w:rPr>
        <w:t xml:space="preserve"> </w:t>
      </w:r>
      <w:proofErr w:type="spellStart"/>
      <w:r w:rsidRPr="003E4B68">
        <w:rPr>
          <w:rFonts w:ascii="Arial" w:hAnsi="Arial" w:cs="Arial"/>
          <w:b/>
          <w:sz w:val="32"/>
          <w:szCs w:val="32"/>
          <w:lang w:val="pl-PL"/>
        </w:rPr>
        <w:t>Skills</w:t>
      </w:r>
      <w:proofErr w:type="spellEnd"/>
      <w:r w:rsidRPr="003E4B68">
        <w:rPr>
          <w:rFonts w:ascii="Arial" w:hAnsi="Arial" w:cs="Arial"/>
          <w:b/>
          <w:sz w:val="32"/>
          <w:szCs w:val="32"/>
          <w:lang w:val="pl-PL"/>
        </w:rPr>
        <w:t xml:space="preserve"> for Live.</w:t>
      </w:r>
    </w:p>
    <w:p w14:paraId="27B87541" w14:textId="77777777" w:rsidR="003E4B68" w:rsidRPr="003E4B68" w:rsidRDefault="003E4B68" w:rsidP="003E4B68">
      <w:pPr>
        <w:rPr>
          <w:rFonts w:ascii="Arial" w:hAnsi="Arial" w:cs="Arial"/>
          <w:b/>
          <w:sz w:val="22"/>
          <w:szCs w:val="22"/>
          <w:lang w:val="pl-PL"/>
        </w:rPr>
      </w:pPr>
    </w:p>
    <w:p w14:paraId="6A76F768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>Kierowcy poniżej 25 roku życia powodują w Polsce najwięcej wypadków drogowych. Ford Polska kontynuuje program bezpłatnych szkoleń dla młodych kierowców. Jego piąta edycja odbędzie się w dniach 16-17 października 2021 roku na terenie Automobilklubu Polski na warszawskim Bemowie.</w:t>
      </w:r>
    </w:p>
    <w:p w14:paraId="70FE44D8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</w:p>
    <w:p w14:paraId="65A3FA2B" w14:textId="230696E9" w:rsidR="003E4B68" w:rsidRDefault="003E4B68" w:rsidP="003E4B68">
      <w:pPr>
        <w:numPr>
          <w:ilvl w:val="0"/>
          <w:numId w:val="40"/>
        </w:num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 xml:space="preserve">Zgodnie z raportem Komendy Głównej Policji Wydziału Ruchu Drogowego, polscy kierowcy w wieku 18 - 24 lat powodują największą liczbę </w:t>
      </w:r>
      <w:r w:rsidR="00BF6E62">
        <w:rPr>
          <w:rFonts w:ascii="Arial" w:hAnsi="Arial" w:cs="Arial"/>
          <w:sz w:val="22"/>
          <w:szCs w:val="22"/>
          <w:lang w:val="pl-PL"/>
        </w:rPr>
        <w:t xml:space="preserve">wypadków </w:t>
      </w:r>
      <w:r w:rsidRPr="003E4B68">
        <w:rPr>
          <w:rFonts w:ascii="Arial" w:hAnsi="Arial" w:cs="Arial"/>
          <w:sz w:val="22"/>
          <w:szCs w:val="22"/>
          <w:lang w:val="pl-PL"/>
        </w:rPr>
        <w:t xml:space="preserve">na 10 tys. </w:t>
      </w:r>
      <w:r w:rsidR="000445B6">
        <w:rPr>
          <w:rFonts w:ascii="Arial" w:hAnsi="Arial" w:cs="Arial"/>
          <w:sz w:val="22"/>
          <w:szCs w:val="22"/>
          <w:lang w:val="pl-PL"/>
        </w:rPr>
        <w:t>p</w:t>
      </w:r>
      <w:r w:rsidRPr="003E4B68">
        <w:rPr>
          <w:rFonts w:ascii="Arial" w:hAnsi="Arial" w:cs="Arial"/>
          <w:sz w:val="22"/>
          <w:szCs w:val="22"/>
          <w:lang w:val="pl-PL"/>
        </w:rPr>
        <w:t>opulacji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77CE7AF4" w14:textId="77777777" w:rsidR="003E4B68" w:rsidRPr="003E4B68" w:rsidRDefault="003E4B68" w:rsidP="003E4B68">
      <w:p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5EC12C72" w14:textId="5B7F8FAA" w:rsidR="003E4B68" w:rsidRDefault="003E4B68" w:rsidP="003E4B68">
      <w:pPr>
        <w:numPr>
          <w:ilvl w:val="0"/>
          <w:numId w:val="40"/>
        </w:num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>Przyczyną 41 proc. wypadków, które spowodowali młodzi kierowcy, było niedostosowanie prędkości do warunków ruchu, a o ich ciężkości świadczy 60% zabitych w wypadkach przez nich spowodowanych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47B755CF" w14:textId="77777777" w:rsidR="003E4B68" w:rsidRPr="003E4B68" w:rsidRDefault="003E4B68" w:rsidP="003E4B68">
      <w:p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33D2EFAD" w14:textId="6587BDBF" w:rsidR="003E4B68" w:rsidRDefault="003E4B68" w:rsidP="003E4B68">
      <w:pPr>
        <w:numPr>
          <w:ilvl w:val="0"/>
          <w:numId w:val="40"/>
        </w:num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 xml:space="preserve">W dniach 16 – 17 października Ford Polska organizuje bezpłatne praktyczne szkolenie z jazdy i bezpieczeństwa drogowego Ford </w:t>
      </w:r>
      <w:proofErr w:type="spellStart"/>
      <w:r w:rsidRPr="003E4B68">
        <w:rPr>
          <w:rFonts w:ascii="Arial" w:hAnsi="Arial" w:cs="Arial"/>
          <w:sz w:val="22"/>
          <w:szCs w:val="22"/>
          <w:lang w:val="pl-PL"/>
        </w:rPr>
        <w:t>Driving</w:t>
      </w:r>
      <w:proofErr w:type="spellEnd"/>
      <w:r w:rsidRPr="003E4B6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3E4B68">
        <w:rPr>
          <w:rFonts w:ascii="Arial" w:hAnsi="Arial" w:cs="Arial"/>
          <w:sz w:val="22"/>
          <w:szCs w:val="22"/>
          <w:lang w:val="pl-PL"/>
        </w:rPr>
        <w:t>Skills</w:t>
      </w:r>
      <w:proofErr w:type="spellEnd"/>
      <w:r w:rsidRPr="003E4B68">
        <w:rPr>
          <w:rFonts w:ascii="Arial" w:hAnsi="Arial" w:cs="Arial"/>
          <w:sz w:val="22"/>
          <w:szCs w:val="22"/>
          <w:lang w:val="pl-PL"/>
        </w:rPr>
        <w:t xml:space="preserve"> for Live dla młodych osób w wieku od 18 do 24 lat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23874884" w14:textId="77777777" w:rsidR="003E4B68" w:rsidRPr="003E4B68" w:rsidRDefault="003E4B68" w:rsidP="003E4B68">
      <w:p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3E4186A8" w14:textId="1DB04E59" w:rsidR="003E4B68" w:rsidRDefault="003E4B68" w:rsidP="003E4B68">
      <w:pPr>
        <w:numPr>
          <w:ilvl w:val="0"/>
          <w:numId w:val="40"/>
        </w:num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>Od 2003 roku ponad 1 250 000 osób wzięło udział w szkoleniach Forda DSFL na całym świecie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0FBA7B9C" w14:textId="77777777" w:rsidR="003E4B68" w:rsidRPr="003E4B68" w:rsidRDefault="003E4B68" w:rsidP="003E4B68">
      <w:p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</w:p>
    <w:p w14:paraId="72D7A775" w14:textId="1E620ED7" w:rsidR="003E4B68" w:rsidRPr="003E4B68" w:rsidRDefault="003E4B68" w:rsidP="003E4B68">
      <w:pPr>
        <w:numPr>
          <w:ilvl w:val="0"/>
          <w:numId w:val="40"/>
        </w:numPr>
        <w:suppressAutoHyphens w:val="0"/>
        <w:spacing w:line="276" w:lineRule="auto"/>
        <w:ind w:left="426"/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>Od chwili polskiej inauguracji programu w 2016 roku kurs zaliczyło w sumie blisko 3000 osób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564017D5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</w:p>
    <w:p w14:paraId="73DF289B" w14:textId="5B0D0A86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>
        <w:rPr>
          <w:rFonts w:ascii="Arial" w:hAnsi="Arial" w:cs="Arial"/>
          <w:b/>
          <w:sz w:val="22"/>
          <w:szCs w:val="22"/>
          <w:lang w:val="pl-PL"/>
        </w:rPr>
        <w:t>2</w:t>
      </w:r>
      <w:r w:rsidR="002C4783">
        <w:rPr>
          <w:rFonts w:ascii="Arial" w:hAnsi="Arial" w:cs="Arial"/>
          <w:b/>
          <w:sz w:val="22"/>
          <w:szCs w:val="22"/>
          <w:lang w:val="pl-PL"/>
        </w:rPr>
        <w:t>7</w:t>
      </w:r>
      <w:r w:rsidRPr="003E4B68">
        <w:rPr>
          <w:rFonts w:ascii="Arial" w:hAnsi="Arial" w:cs="Arial"/>
          <w:b/>
          <w:sz w:val="22"/>
          <w:szCs w:val="22"/>
          <w:lang w:val="pl-PL"/>
        </w:rPr>
        <w:t xml:space="preserve"> września 2021 roku</w:t>
      </w:r>
      <w:r w:rsidRPr="003E4B68">
        <w:rPr>
          <w:rFonts w:ascii="Arial" w:hAnsi="Arial" w:cs="Arial"/>
          <w:sz w:val="22"/>
          <w:szCs w:val="22"/>
          <w:lang w:val="pl-PL"/>
        </w:rPr>
        <w:t xml:space="preserve"> - Bezpłatny program szkoleniowy dla młodych kierowców Ford </w:t>
      </w:r>
      <w:proofErr w:type="spellStart"/>
      <w:r w:rsidRPr="003E4B68">
        <w:rPr>
          <w:rFonts w:ascii="Arial" w:hAnsi="Arial" w:cs="Arial"/>
          <w:sz w:val="22"/>
          <w:szCs w:val="22"/>
          <w:lang w:val="pl-PL"/>
        </w:rPr>
        <w:t>Driving</w:t>
      </w:r>
      <w:proofErr w:type="spellEnd"/>
      <w:r w:rsidRPr="003E4B6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3E4B68">
        <w:rPr>
          <w:rFonts w:ascii="Arial" w:hAnsi="Arial" w:cs="Arial"/>
          <w:sz w:val="22"/>
          <w:szCs w:val="22"/>
          <w:lang w:val="pl-PL"/>
        </w:rPr>
        <w:t>Skills</w:t>
      </w:r>
      <w:proofErr w:type="spellEnd"/>
      <w:r w:rsidRPr="003E4B68">
        <w:rPr>
          <w:rFonts w:ascii="Arial" w:hAnsi="Arial" w:cs="Arial"/>
          <w:sz w:val="22"/>
          <w:szCs w:val="22"/>
          <w:lang w:val="pl-PL"/>
        </w:rPr>
        <w:t xml:space="preserve"> for Life organizowany przez Fundusz Forda na całym świecie po raz piąty odbędzie w Polsce. Intensywne zajęcia praktyczne i teoretyczne skupią się na obszarach, w których świeżo upieczonym kierowcom brakuje doświadczenia, a także na problemach związanych z rozpraszaniem uwagi. </w:t>
      </w:r>
    </w:p>
    <w:p w14:paraId="5325C788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</w:p>
    <w:p w14:paraId="6B6484BF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 xml:space="preserve">Statystyki nie pozostawiają wątpliwości. Według danych Komendy Głównej Policji młodzi kierowcy w wieku 18 - 24 lat powodują najwięcej wypadków na 10 tys. populacji. W ubiegłym roku byli oni sprawcami ponad 3,7 tys. wypadków. Zginęło w nich 431 osób, a 4714 zostało rannych. Najczęstszą przyczyną (41 proc.) było niedostosowanie prędkości do warunków ruchu. Zgodnie z opinią specjalistów jest to grupa osób, którą cechuje brak doświadczenia i umiejętności w kierowaniu pojazdami i jednocześnie duża skłonność do brawury i ryzyka. </w:t>
      </w:r>
    </w:p>
    <w:p w14:paraId="0A457326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</w:p>
    <w:p w14:paraId="255F31AD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 xml:space="preserve">Ford ma świadomość tych zagrożeń, dlatego kluczowym założeniem programu edukacyjnego </w:t>
      </w:r>
      <w:proofErr w:type="spellStart"/>
      <w:r w:rsidRPr="003E4B68">
        <w:rPr>
          <w:rFonts w:ascii="Arial" w:hAnsi="Arial" w:cs="Arial"/>
          <w:sz w:val="22"/>
          <w:szCs w:val="22"/>
          <w:lang w:val="pl-PL"/>
        </w:rPr>
        <w:t>Driving</w:t>
      </w:r>
      <w:proofErr w:type="spellEnd"/>
      <w:r w:rsidRPr="003E4B6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3E4B68">
        <w:rPr>
          <w:rFonts w:ascii="Arial" w:hAnsi="Arial" w:cs="Arial"/>
          <w:sz w:val="22"/>
          <w:szCs w:val="22"/>
          <w:lang w:val="pl-PL"/>
        </w:rPr>
        <w:t>Skills</w:t>
      </w:r>
      <w:proofErr w:type="spellEnd"/>
      <w:r w:rsidRPr="003E4B68">
        <w:rPr>
          <w:rFonts w:ascii="Arial" w:hAnsi="Arial" w:cs="Arial"/>
          <w:sz w:val="22"/>
          <w:szCs w:val="22"/>
          <w:lang w:val="pl-PL"/>
        </w:rPr>
        <w:t xml:space="preserve"> for Life (DSFL) jest przekazanie najmłodszym kierowcom nowych informacji, których nie nabyli w trakcie podstawowego kursu na prawo jazdy.</w:t>
      </w:r>
    </w:p>
    <w:p w14:paraId="50018E84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</w:p>
    <w:p w14:paraId="66C54188" w14:textId="4EB49EF4" w:rsidR="003E4B68" w:rsidRPr="003E4B68" w:rsidRDefault="003E4B68" w:rsidP="003E4B68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Ford </w:t>
      </w:r>
      <w:proofErr w:type="spellStart"/>
      <w:r w:rsidRPr="003E4B68">
        <w:rPr>
          <w:rFonts w:ascii="Arial" w:hAnsi="Arial" w:cs="Arial"/>
          <w:color w:val="000000"/>
          <w:sz w:val="22"/>
          <w:szCs w:val="22"/>
          <w:lang w:val="pl-PL"/>
        </w:rPr>
        <w:t>Driving</w:t>
      </w:r>
      <w:proofErr w:type="spellEnd"/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E4B68">
        <w:rPr>
          <w:rFonts w:ascii="Arial" w:hAnsi="Arial" w:cs="Arial"/>
          <w:color w:val="000000"/>
          <w:sz w:val="22"/>
          <w:szCs w:val="22"/>
          <w:lang w:val="pl-PL"/>
        </w:rPr>
        <w:t>Skills</w:t>
      </w:r>
      <w:proofErr w:type="spellEnd"/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 for Life to niebywała okazja do zdobycia bezcennych umiejętności pod okiem wykwalifikowanych instruktorów. Ilość miejsc na tegorocznym Ford </w:t>
      </w:r>
      <w:proofErr w:type="spellStart"/>
      <w:r w:rsidRPr="003E4B68">
        <w:rPr>
          <w:rFonts w:ascii="Arial" w:hAnsi="Arial" w:cs="Arial"/>
          <w:color w:val="000000"/>
          <w:sz w:val="22"/>
          <w:szCs w:val="22"/>
          <w:lang w:val="pl-PL"/>
        </w:rPr>
        <w:t>Driving</w:t>
      </w:r>
      <w:proofErr w:type="spellEnd"/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E4B68">
        <w:rPr>
          <w:rFonts w:ascii="Arial" w:hAnsi="Arial" w:cs="Arial"/>
          <w:color w:val="000000"/>
          <w:sz w:val="22"/>
          <w:szCs w:val="22"/>
          <w:lang w:val="pl-PL"/>
        </w:rPr>
        <w:t>Skills</w:t>
      </w:r>
      <w:proofErr w:type="spellEnd"/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 for Life jest ograniczona do 192 osób. Każdego dnia w szkoleniu będą brały udział dwie grupy po 48 osób. Zaprezentujemy najmłodszym kierowcom realia jakie czekają na drodze i w najróżniejszych sytuacjach. Podpowiadamy, jak powinni się zachować, by nie dochodziło do niebezpieczeństw. O tym jak bardzo potrzebne są tego typu akcje prewencyjne i edukacyjne może świadczyć duże zainteresowanie szkoleniami podczas poprzednich czterech polskich edycji Ford DSFL. Do tej pory przeszkoliliśmy już niemal 3000 kierowców w wieku 18 - 24 lat. Widać było u nich ogromną chęć do nauki bezpiecznej jazdy, a nas cieszyło przede wszystkim duże zainteresowanie i wysoka frekwencja na szkoleniach. Pod tym względem jesteśmy w czołówce całego programu Ford </w:t>
      </w:r>
      <w:proofErr w:type="spellStart"/>
      <w:r w:rsidRPr="003E4B68">
        <w:rPr>
          <w:rFonts w:ascii="Arial" w:hAnsi="Arial" w:cs="Arial"/>
          <w:color w:val="000000"/>
          <w:sz w:val="22"/>
          <w:szCs w:val="22"/>
          <w:lang w:val="pl-PL"/>
        </w:rPr>
        <w:t>Driving</w:t>
      </w:r>
      <w:proofErr w:type="spellEnd"/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proofErr w:type="spellStart"/>
      <w:r w:rsidRPr="003E4B68">
        <w:rPr>
          <w:rFonts w:ascii="Arial" w:hAnsi="Arial" w:cs="Arial"/>
          <w:color w:val="000000"/>
          <w:sz w:val="22"/>
          <w:szCs w:val="22"/>
          <w:lang w:val="pl-PL"/>
        </w:rPr>
        <w:t>Skills</w:t>
      </w:r>
      <w:proofErr w:type="spellEnd"/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 for Life - wyjaśnia Mariusz Jasiński, </w:t>
      </w:r>
      <w:r w:rsidR="000445B6"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yrektor </w:t>
      </w:r>
      <w:r w:rsidR="000445B6">
        <w:rPr>
          <w:rFonts w:ascii="Arial" w:hAnsi="Arial" w:cs="Arial"/>
          <w:color w:val="000000"/>
          <w:sz w:val="22"/>
          <w:szCs w:val="22"/>
          <w:lang w:val="pl-PL"/>
        </w:rPr>
        <w:t>k</w:t>
      </w:r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omunikacji i </w:t>
      </w:r>
      <w:r w:rsidR="000445B6"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3E4B68">
        <w:rPr>
          <w:rFonts w:ascii="Arial" w:hAnsi="Arial" w:cs="Arial"/>
          <w:color w:val="000000"/>
          <w:sz w:val="22"/>
          <w:szCs w:val="22"/>
          <w:lang w:val="pl-PL"/>
        </w:rPr>
        <w:t xml:space="preserve">ublic </w:t>
      </w:r>
      <w:r w:rsidR="000445B6"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Pr="003E4B68">
        <w:rPr>
          <w:rFonts w:ascii="Arial" w:hAnsi="Arial" w:cs="Arial"/>
          <w:color w:val="000000"/>
          <w:sz w:val="22"/>
          <w:szCs w:val="22"/>
          <w:lang w:val="pl-PL"/>
        </w:rPr>
        <w:t>elations Ford Polska.</w:t>
      </w:r>
    </w:p>
    <w:p w14:paraId="386FE79B" w14:textId="77777777" w:rsidR="003E4B68" w:rsidRPr="003E4B68" w:rsidRDefault="003E4B68" w:rsidP="003E4B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815000C" w14:textId="3CD055DC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en-US"/>
        </w:rPr>
        <w:t xml:space="preserve">Program Ford Driving Skills for Life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został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utworzony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 w 2003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roku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przez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firmę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 Ford Motor Company Fund,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stowarzyszenie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 Governors Highway Safety Association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oraz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 panel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ekspertów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 ds. </w:t>
      </w:r>
      <w:proofErr w:type="spellStart"/>
      <w:r w:rsidRPr="003E4B68">
        <w:rPr>
          <w:rFonts w:ascii="Arial" w:hAnsi="Arial" w:cs="Arial"/>
          <w:sz w:val="22"/>
          <w:szCs w:val="22"/>
          <w:lang w:val="en-US"/>
        </w:rPr>
        <w:t>bezpieczeństwa</w:t>
      </w:r>
      <w:proofErr w:type="spellEnd"/>
      <w:r w:rsidRPr="003E4B68">
        <w:rPr>
          <w:rFonts w:ascii="Arial" w:hAnsi="Arial" w:cs="Arial"/>
          <w:sz w:val="22"/>
          <w:szCs w:val="22"/>
          <w:lang w:val="en-US"/>
        </w:rPr>
        <w:t xml:space="preserve">. </w:t>
      </w:r>
      <w:r w:rsidRPr="003E4B68">
        <w:rPr>
          <w:rFonts w:ascii="Arial" w:hAnsi="Arial" w:cs="Arial"/>
          <w:sz w:val="22"/>
          <w:szCs w:val="22"/>
          <w:lang w:val="pl-PL"/>
        </w:rPr>
        <w:t>Głównym założeniem programu jest przekazanie młodym kierowcom umiejętności, których nie nabyli podczas podstawowego kursu na prawo jazdy. Od tego czasu Fundusz Forda zainwestował w ten program ponad 60 milionów dolarów.</w:t>
      </w:r>
    </w:p>
    <w:p w14:paraId="18AFA4ED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</w:p>
    <w:p w14:paraId="2556E666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 xml:space="preserve">W bezpłatnych szkoleniach wzięło do tej pory udział ponad 1,25 miliona młodych kierowców w 46 krajach na całym świecie. Od momentu powstania w Europie w 2013 roku, Ford zainwestował 12 milionów euro w doskonalenie umiejętności jazdy ponad 30 000 nowo licencjonowanych młodych kierowców. W Polsce program ten istnieje od 2016 roku. Do tej pory w szkoleniach organizowanych przez Ford Polska wzięło udział prawie 3000 kierowców. </w:t>
      </w:r>
    </w:p>
    <w:p w14:paraId="11D1A9C7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</w:p>
    <w:p w14:paraId="336AFF26" w14:textId="59E24EF0" w:rsidR="003E4B68" w:rsidRPr="003E4B68" w:rsidRDefault="003E4B68" w:rsidP="003E4B68">
      <w:pPr>
        <w:rPr>
          <w:rFonts w:ascii="Arial" w:hAnsi="Arial" w:cs="Arial"/>
          <w:color w:val="FF0000"/>
          <w:sz w:val="22"/>
          <w:szCs w:val="22"/>
          <w:lang w:val="pl-PL"/>
        </w:rPr>
      </w:pPr>
      <w:r w:rsidRPr="003E4B68">
        <w:rPr>
          <w:rFonts w:ascii="Arial" w:hAnsi="Arial" w:cs="Arial"/>
          <w:sz w:val="22"/>
          <w:szCs w:val="22"/>
          <w:lang w:val="pl-PL"/>
        </w:rPr>
        <w:t xml:space="preserve">Tegoroczne bezpłatne szkolenia Ford </w:t>
      </w:r>
      <w:proofErr w:type="spellStart"/>
      <w:r w:rsidRPr="003E4B68">
        <w:rPr>
          <w:rFonts w:ascii="Arial" w:hAnsi="Arial" w:cs="Arial"/>
          <w:sz w:val="22"/>
          <w:szCs w:val="22"/>
          <w:lang w:val="pl-PL"/>
        </w:rPr>
        <w:t>Driving</w:t>
      </w:r>
      <w:proofErr w:type="spellEnd"/>
      <w:r w:rsidRPr="003E4B6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3E4B68">
        <w:rPr>
          <w:rFonts w:ascii="Arial" w:hAnsi="Arial" w:cs="Arial"/>
          <w:sz w:val="22"/>
          <w:szCs w:val="22"/>
          <w:lang w:val="pl-PL"/>
        </w:rPr>
        <w:t>Skills</w:t>
      </w:r>
      <w:proofErr w:type="spellEnd"/>
      <w:r w:rsidRPr="003E4B68">
        <w:rPr>
          <w:rFonts w:ascii="Arial" w:hAnsi="Arial" w:cs="Arial"/>
          <w:sz w:val="22"/>
          <w:szCs w:val="22"/>
          <w:lang w:val="pl-PL"/>
        </w:rPr>
        <w:t xml:space="preserve"> for Life odbędą się w dniach 16 – 17 października 2021 roku na terenie Automobilklubu Polski w Warszawie, ul. Powstańców Śląskich 127. Szkolenie obejmuje zarówno zajęcia praktyczne i szkolenie teoretyczne. Młodzi kierowcy zostaną przeszkoleni w zakresie prowadzenia samochodu, a także rozpoznawania i unikania zagrożeń drogowych i czynników rozpraszających. W programie Ford DSFL nie zabraknie również przydatnych porad związanych z mobilnością elektryczną – w tym elektrycznych hulajnóg i samochodów.</w:t>
      </w:r>
    </w:p>
    <w:p w14:paraId="2ACB3610" w14:textId="77777777" w:rsidR="003E4B68" w:rsidRPr="003E4B68" w:rsidRDefault="003E4B68" w:rsidP="003E4B68">
      <w:pPr>
        <w:rPr>
          <w:rFonts w:ascii="Arial" w:hAnsi="Arial" w:cs="Arial"/>
          <w:sz w:val="22"/>
          <w:szCs w:val="22"/>
          <w:lang w:val="pl-PL"/>
        </w:rPr>
      </w:pPr>
    </w:p>
    <w:p w14:paraId="50E5D4CF" w14:textId="77777777" w:rsidR="003E4B68" w:rsidRPr="003E4B68" w:rsidRDefault="003E4B68" w:rsidP="003E4B68">
      <w:pPr>
        <w:rPr>
          <w:rFonts w:ascii="Arial" w:hAnsi="Arial" w:cs="Arial"/>
          <w:color w:val="1155CC"/>
          <w:sz w:val="22"/>
          <w:szCs w:val="22"/>
          <w:u w:val="single"/>
          <w:lang w:val="pl-PL"/>
        </w:rPr>
      </w:pPr>
      <w:r w:rsidRPr="003E4B68">
        <w:rPr>
          <w:rFonts w:ascii="Arial" w:hAnsi="Arial" w:cs="Arial"/>
          <w:color w:val="333333"/>
          <w:sz w:val="22"/>
          <w:szCs w:val="22"/>
          <w:highlight w:val="white"/>
          <w:lang w:val="pl-PL"/>
        </w:rPr>
        <w:t>Osoby zainteresowane bezpłatnym programem mogą zarejestrować się na stronie</w:t>
      </w:r>
      <w:r w:rsidRPr="003E4B68">
        <w:rPr>
          <w:rFonts w:ascii="Arial" w:hAnsi="Arial" w:cs="Arial"/>
          <w:color w:val="333333"/>
          <w:sz w:val="22"/>
          <w:szCs w:val="22"/>
          <w:lang w:val="pl-PL"/>
        </w:rPr>
        <w:t xml:space="preserve">: </w:t>
      </w:r>
      <w:r w:rsidR="009A7E8F">
        <w:fldChar w:fldCharType="begin"/>
      </w:r>
      <w:r w:rsidR="009A7E8F" w:rsidRPr="002C4783">
        <w:rPr>
          <w:lang w:val="pl-PL"/>
        </w:rPr>
        <w:instrText xml:space="preserve"> HYPERLINK "https://forddsfl.pl/szkolenie/kalendarz-wydarzen" \h </w:instrText>
      </w:r>
      <w:r w:rsidR="009A7E8F">
        <w:fldChar w:fldCharType="separate"/>
      </w:r>
      <w:r w:rsidRPr="003E4B68">
        <w:rPr>
          <w:rFonts w:ascii="Arial" w:hAnsi="Arial" w:cs="Arial"/>
          <w:color w:val="1155CC"/>
          <w:sz w:val="22"/>
          <w:szCs w:val="22"/>
          <w:highlight w:val="white"/>
          <w:u w:val="single"/>
          <w:lang w:val="pl-PL"/>
        </w:rPr>
        <w:t>https://forddsfl.pl/szkolenie/kalendarz-wydarzen</w:t>
      </w:r>
      <w:r w:rsidR="009A7E8F">
        <w:rPr>
          <w:rFonts w:ascii="Arial" w:hAnsi="Arial" w:cs="Arial"/>
          <w:color w:val="1155CC"/>
          <w:sz w:val="22"/>
          <w:szCs w:val="22"/>
          <w:highlight w:val="white"/>
          <w:u w:val="single"/>
          <w:lang w:val="pl-PL"/>
        </w:rPr>
        <w:fldChar w:fldCharType="end"/>
      </w:r>
    </w:p>
    <w:p w14:paraId="1C21F09A" w14:textId="6A784E21" w:rsidR="003E4B68" w:rsidRDefault="003E4B68" w:rsidP="003E4B68">
      <w:pPr>
        <w:rPr>
          <w:color w:val="1155CC"/>
          <w:u w:val="single"/>
          <w:lang w:val="pl-PL"/>
        </w:rPr>
      </w:pPr>
    </w:p>
    <w:p w14:paraId="245A27D3" w14:textId="77777777" w:rsidR="003E4B68" w:rsidRPr="003E4B68" w:rsidRDefault="003E4B68" w:rsidP="003E4B68">
      <w:pPr>
        <w:rPr>
          <w:color w:val="1155CC"/>
          <w:u w:val="single"/>
          <w:lang w:val="pl-PL"/>
        </w:rPr>
      </w:pPr>
    </w:p>
    <w:p w14:paraId="42EF1EAB" w14:textId="77777777" w:rsidR="003E4B68" w:rsidRDefault="003E4B68" w:rsidP="003E4B6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27DB4D3C" w14:textId="31B68958" w:rsidR="003E4B68" w:rsidRDefault="003E4B68" w:rsidP="003E4B68">
      <w:pPr>
        <w:rPr>
          <w:color w:val="1155CC"/>
          <w:u w:val="single"/>
          <w:lang w:val="pl-PL"/>
        </w:rPr>
      </w:pPr>
    </w:p>
    <w:p w14:paraId="42BFB795" w14:textId="77777777" w:rsidR="003E4B68" w:rsidRDefault="003E4B68" w:rsidP="003E4B68">
      <w:pPr>
        <w:rPr>
          <w:color w:val="1155CC"/>
          <w:u w:val="single"/>
          <w:lang w:val="pl-PL"/>
        </w:rPr>
      </w:pPr>
    </w:p>
    <w:p w14:paraId="7F4D0FEF" w14:textId="26261C13" w:rsidR="003E4B68" w:rsidRPr="00F05FD5" w:rsidRDefault="003E4B68" w:rsidP="003E4B68">
      <w:pPr>
        <w:rPr>
          <w:rFonts w:ascii="Arial" w:hAnsi="Arial" w:cs="Arial"/>
          <w:b/>
          <w:bCs/>
          <w:i/>
          <w:iCs/>
          <w:szCs w:val="20"/>
          <w:lang w:val="pl-PL"/>
        </w:rPr>
      </w:pPr>
      <w:r w:rsidRPr="00F05FD5">
        <w:rPr>
          <w:rFonts w:ascii="Arial" w:hAnsi="Arial" w:cs="Arial"/>
          <w:b/>
          <w:bCs/>
          <w:i/>
          <w:iCs/>
          <w:szCs w:val="20"/>
          <w:lang w:val="pl-PL"/>
        </w:rPr>
        <w:t xml:space="preserve">O Ford Motor Company Fund </w:t>
      </w:r>
    </w:p>
    <w:p w14:paraId="4A692F7F" w14:textId="77777777" w:rsidR="003E4B68" w:rsidRPr="003E4B68" w:rsidRDefault="003E4B68" w:rsidP="003E4B68">
      <w:pPr>
        <w:rPr>
          <w:rFonts w:ascii="Arial" w:hAnsi="Arial" w:cs="Arial"/>
          <w:i/>
          <w:iCs/>
          <w:szCs w:val="20"/>
          <w:lang w:val="pl-PL"/>
        </w:rPr>
      </w:pPr>
      <w:r w:rsidRPr="003E4B68">
        <w:rPr>
          <w:rFonts w:ascii="Arial" w:hAnsi="Arial" w:cs="Arial"/>
          <w:i/>
          <w:iCs/>
          <w:szCs w:val="20"/>
          <w:lang w:val="pl-PL"/>
        </w:rPr>
        <w:t xml:space="preserve">Misją Funduszu </w:t>
      </w:r>
      <w:proofErr w:type="gramStart"/>
      <w:r w:rsidRPr="003E4B68">
        <w:rPr>
          <w:rFonts w:ascii="Arial" w:hAnsi="Arial" w:cs="Arial"/>
          <w:i/>
          <w:iCs/>
          <w:szCs w:val="20"/>
          <w:lang w:val="pl-PL"/>
        </w:rPr>
        <w:t>Forda,</w:t>
      </w:r>
      <w:proofErr w:type="gramEnd"/>
      <w:r w:rsidRPr="003E4B68">
        <w:rPr>
          <w:rFonts w:ascii="Arial" w:hAnsi="Arial" w:cs="Arial"/>
          <w:i/>
          <w:iCs/>
          <w:szCs w:val="20"/>
          <w:lang w:val="pl-PL"/>
        </w:rPr>
        <w:t xml:space="preserve"> jako filantropijnego ramienia Ford Motor Company, jest wzmacnianie społeczności lokalnych i pomoc w poprawie jakości życia ludzi.</w:t>
      </w:r>
    </w:p>
    <w:p w14:paraId="404FF5BA" w14:textId="77777777" w:rsidR="003E4B68" w:rsidRPr="003E4B68" w:rsidRDefault="003E4B68" w:rsidP="003E4B68">
      <w:pPr>
        <w:rPr>
          <w:rFonts w:ascii="Arial" w:hAnsi="Arial" w:cs="Arial"/>
          <w:i/>
          <w:iCs/>
          <w:szCs w:val="20"/>
          <w:lang w:val="pl-PL"/>
        </w:rPr>
      </w:pPr>
    </w:p>
    <w:p w14:paraId="5692AB33" w14:textId="3F6E0424" w:rsidR="003E4B68" w:rsidRPr="003E4B68" w:rsidRDefault="003E4B68" w:rsidP="003E4B68">
      <w:pPr>
        <w:rPr>
          <w:rFonts w:ascii="Arial" w:hAnsi="Arial" w:cs="Arial"/>
          <w:i/>
          <w:iCs/>
          <w:szCs w:val="20"/>
          <w:lang w:val="pl-PL"/>
        </w:rPr>
      </w:pPr>
      <w:r w:rsidRPr="003E4B68">
        <w:rPr>
          <w:rFonts w:ascii="Arial" w:hAnsi="Arial" w:cs="Arial"/>
          <w:i/>
          <w:iCs/>
          <w:szCs w:val="20"/>
          <w:lang w:val="pl-PL"/>
        </w:rPr>
        <w:t xml:space="preserve">Współdziałając z pracownikami Forda, dealerami i partnerami non-profit w ponad 50 krajach, Fundusz Forda zapewnia dostęp do możliwości i zasobów, które pomagają ludziom w wykorzystaniu ich pełnego potencjału. Od 1949 roku Fundusz Forda zainwestował ponad 2,1 miliarda dolarów w programy wspierające edukację, promujące bezpieczną jazdę, wzbogacające życie społeczności lokalnych oraz </w:t>
      </w:r>
      <w:r w:rsidRPr="003E4B68">
        <w:rPr>
          <w:rFonts w:ascii="Arial" w:hAnsi="Arial" w:cs="Arial"/>
          <w:i/>
          <w:iCs/>
          <w:szCs w:val="20"/>
          <w:lang w:val="pl-PL"/>
        </w:rPr>
        <w:lastRenderedPageBreak/>
        <w:t xml:space="preserve">zachęcające do wolontariatu </w:t>
      </w:r>
      <w:proofErr w:type="spellStart"/>
      <w:proofErr w:type="gramStart"/>
      <w:r w:rsidRPr="003E4B68">
        <w:rPr>
          <w:rFonts w:ascii="Arial" w:hAnsi="Arial" w:cs="Arial"/>
          <w:i/>
          <w:iCs/>
          <w:szCs w:val="20"/>
          <w:lang w:val="pl-PL"/>
        </w:rPr>
        <w:t>pracowniczego.Międzynarodowe</w:t>
      </w:r>
      <w:proofErr w:type="spellEnd"/>
      <w:proofErr w:type="gramEnd"/>
      <w:r w:rsidRPr="003E4B68">
        <w:rPr>
          <w:rFonts w:ascii="Arial" w:hAnsi="Arial" w:cs="Arial"/>
          <w:i/>
          <w:iCs/>
          <w:szCs w:val="20"/>
          <w:lang w:val="pl-PL"/>
        </w:rPr>
        <w:t xml:space="preserve"> </w:t>
      </w:r>
      <w:r w:rsidR="00BF6E62">
        <w:rPr>
          <w:rFonts w:ascii="Arial" w:hAnsi="Arial" w:cs="Arial"/>
          <w:i/>
          <w:iCs/>
          <w:szCs w:val="20"/>
          <w:lang w:val="pl-PL"/>
        </w:rPr>
        <w:t xml:space="preserve"> projekty</w:t>
      </w:r>
      <w:r w:rsidRPr="003E4B68">
        <w:rPr>
          <w:rFonts w:ascii="Arial" w:hAnsi="Arial" w:cs="Arial"/>
          <w:i/>
          <w:iCs/>
          <w:szCs w:val="20"/>
          <w:lang w:val="pl-PL"/>
        </w:rPr>
        <w:t xml:space="preserve"> Funduszu Forda są zarządzane i administrowane przez </w:t>
      </w:r>
      <w:proofErr w:type="spellStart"/>
      <w:r w:rsidRPr="003E4B68">
        <w:rPr>
          <w:rFonts w:ascii="Arial" w:hAnsi="Arial" w:cs="Arial"/>
          <w:i/>
          <w:iCs/>
          <w:szCs w:val="20"/>
          <w:lang w:val="pl-PL"/>
        </w:rPr>
        <w:t>GlobalGiving</w:t>
      </w:r>
      <w:proofErr w:type="spellEnd"/>
      <w:r w:rsidRPr="003E4B68">
        <w:rPr>
          <w:rFonts w:ascii="Arial" w:hAnsi="Arial" w:cs="Arial"/>
          <w:i/>
          <w:iCs/>
          <w:szCs w:val="20"/>
          <w:lang w:val="pl-PL"/>
        </w:rPr>
        <w:t xml:space="preserve"> - wieloletniego partnera firmy w zakresie pomocy w przypadku katastrof i przyznawania grantów globalnych. Więcej informacji zamieszczono na stronie www.fordfund.org, zapraszamy też do odwiedzenia @FordFund na Facebooku i </w:t>
      </w:r>
      <w:proofErr w:type="spellStart"/>
      <w:r w:rsidRPr="003E4B68">
        <w:rPr>
          <w:rFonts w:ascii="Arial" w:hAnsi="Arial" w:cs="Arial"/>
          <w:i/>
          <w:iCs/>
          <w:szCs w:val="20"/>
          <w:lang w:val="pl-PL"/>
        </w:rPr>
        <w:t>Twitterze</w:t>
      </w:r>
      <w:proofErr w:type="spellEnd"/>
      <w:r w:rsidRPr="003E4B68">
        <w:rPr>
          <w:rFonts w:ascii="Arial" w:hAnsi="Arial" w:cs="Arial"/>
          <w:i/>
          <w:iCs/>
          <w:szCs w:val="20"/>
          <w:lang w:val="pl-PL"/>
        </w:rPr>
        <w:t>.</w:t>
      </w:r>
    </w:p>
    <w:p w14:paraId="512A26E2" w14:textId="77777777" w:rsidR="003E4B68" w:rsidRDefault="003E4B68" w:rsidP="00230877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</w:p>
    <w:p w14:paraId="614614B3" w14:textId="77777777" w:rsidR="00230877" w:rsidRDefault="00230877" w:rsidP="00230877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5894F13D" w14:textId="5F22CEFB" w:rsidR="00230877" w:rsidRPr="00F266BA" w:rsidRDefault="00230877" w:rsidP="00230877">
      <w:pPr>
        <w:rPr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</w:t>
      </w:r>
      <w:proofErr w:type="gramStart"/>
      <w:r>
        <w:rPr>
          <w:rFonts w:ascii="Arial" w:hAnsi="Arial" w:cs="Arial"/>
          <w:i/>
          <w:iCs/>
          <w:szCs w:val="20"/>
          <w:lang w:val="pl-PL"/>
        </w:rPr>
        <w:t xml:space="preserve">Company </w:t>
      </w:r>
      <w:r w:rsidR="007B3575">
        <w:rPr>
          <w:rFonts w:ascii="Arial" w:hAnsi="Arial" w:cs="Arial"/>
          <w:i/>
          <w:iCs/>
          <w:szCs w:val="20"/>
          <w:lang w:val="pl-PL"/>
        </w:rPr>
        <w:t xml:space="preserve"> (</w:t>
      </w:r>
      <w:proofErr w:type="gramEnd"/>
      <w:r w:rsidR="007B3575">
        <w:rPr>
          <w:rFonts w:ascii="Arial" w:hAnsi="Arial" w:cs="Arial"/>
          <w:i/>
          <w:iCs/>
          <w:szCs w:val="20"/>
          <w:lang w:val="pl-PL"/>
        </w:rPr>
        <w:t>WB: mało kto wie co to znaczy)</w:t>
      </w:r>
      <w:r>
        <w:rPr>
          <w:rFonts w:ascii="Arial" w:hAnsi="Arial" w:cs="Arial"/>
          <w:i/>
          <w:iCs/>
          <w:szCs w:val="20"/>
          <w:lang w:val="pl-PL"/>
        </w:rPr>
        <w:t xml:space="preserve"> z centralą w 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 stanie Michigan w USA jest globalną marką, stawiającą sobie za cel pomoc w budowaniu lepszego świata, w którym każda osoba może swobodnie poruszać się i realizować swoje marzenia. Plan wzrostu i tworzenia wartości rynkowej firmy, Ford+, wykorzystuje wypracowane atuty, nowe możliwości i trwałe relacje z klientami dla podniesienia satysfakcji i pogłębienia lojalności tych klientów. Ford zajmuje się projektowaniem, produkcją, marketingiem, finansowaniem i serwisowaniem całej gamy skomunikowanych pojazdów osobowych, użytkowych, SUV-ów oraz ciężarowych - coraz częściej w wersjach zelektryfikowanych - marki Ford i luksusowej marki Lincoln. Firma jest liderem w dziedzinie elektryfikacji pojazdów, inwestuje w rozwój mobilności, systemy autonomicznej jazdy, usługi dla pojazdów skomunikowanych, a także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182 tys. pracowników w zakładach na całym świecie. Więcej informacji na </w:t>
      </w:r>
      <w:proofErr w:type="gramStart"/>
      <w:r>
        <w:rPr>
          <w:rFonts w:ascii="Arial" w:hAnsi="Arial" w:cs="Arial"/>
          <w:i/>
          <w:iCs/>
          <w:szCs w:val="20"/>
          <w:lang w:val="pl-PL"/>
        </w:rPr>
        <w:t xml:space="preserve">temat </w:t>
      </w:r>
      <w:r w:rsidR="001E1767">
        <w:rPr>
          <w:rFonts w:ascii="Arial" w:hAnsi="Arial" w:cs="Arial"/>
          <w:i/>
          <w:iCs/>
          <w:szCs w:val="20"/>
          <w:lang w:val="pl-PL"/>
        </w:rPr>
        <w:t xml:space="preserve"> firmy</w:t>
      </w:r>
      <w:proofErr w:type="gramEnd"/>
      <w:r w:rsidR="001E1767">
        <w:rPr>
          <w:rFonts w:ascii="Arial" w:hAnsi="Arial" w:cs="Arial"/>
          <w:i/>
          <w:iCs/>
          <w:szCs w:val="20"/>
          <w:lang w:val="pl-PL"/>
        </w:rPr>
        <w:t xml:space="preserve"> Ford</w:t>
      </w:r>
      <w:r>
        <w:rPr>
          <w:rFonts w:ascii="Arial" w:hAnsi="Arial" w:cs="Arial"/>
          <w:i/>
          <w:iCs/>
          <w:szCs w:val="20"/>
          <w:lang w:val="pl-PL"/>
        </w:rPr>
        <w:t xml:space="preserve">, produktów firmy oraz 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lang w:val="pl-PL"/>
        </w:rPr>
        <w:t>.</w:t>
      </w:r>
    </w:p>
    <w:p w14:paraId="64F7A5AC" w14:textId="77777777" w:rsidR="00230877" w:rsidRDefault="00230877" w:rsidP="00230877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0B9BA2A3" w14:textId="2A3F0B5F" w:rsidR="00230877" w:rsidRDefault="00230877" w:rsidP="00230877">
      <w:pPr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 serwisuje pojazdy marki Ford na </w:t>
      </w:r>
      <w:proofErr w:type="gramStart"/>
      <w:r>
        <w:rPr>
          <w:rFonts w:ascii="Arial" w:hAnsi="Arial" w:cs="Arial"/>
          <w:i/>
          <w:iCs/>
          <w:lang w:val="pl-PL"/>
        </w:rPr>
        <w:t>50  rynkach</w:t>
      </w:r>
      <w:proofErr w:type="gramEnd"/>
      <w:r w:rsidR="001E1767">
        <w:rPr>
          <w:rFonts w:ascii="Arial" w:hAnsi="Arial" w:cs="Arial"/>
          <w:i/>
          <w:iCs/>
          <w:lang w:val="pl-PL"/>
        </w:rPr>
        <w:t xml:space="preserve"> europejskich</w:t>
      </w:r>
      <w:r>
        <w:rPr>
          <w:rFonts w:ascii="Arial" w:hAnsi="Arial" w:cs="Arial"/>
          <w:i/>
          <w:iCs/>
          <w:lang w:val="pl-PL"/>
        </w:rPr>
        <w:t>, zatrudniając około 42 tys. pracowników we własnych oddziałach oraz spółkach  joint venture</w:t>
      </w:r>
      <w:r w:rsidR="001E1767">
        <w:rPr>
          <w:rFonts w:ascii="Arial" w:hAnsi="Arial" w:cs="Arial"/>
          <w:i/>
          <w:iCs/>
          <w:lang w:val="pl-PL"/>
        </w:rPr>
        <w:t xml:space="preserve"> -</w:t>
      </w:r>
      <w:r>
        <w:rPr>
          <w:rFonts w:ascii="Arial" w:hAnsi="Arial" w:cs="Arial"/>
          <w:i/>
          <w:iCs/>
          <w:lang w:val="pl-PL"/>
        </w:rPr>
        <w:t xml:space="preserve"> łącznie około 55 tys. </w:t>
      </w:r>
      <w:r w:rsidR="001E1767">
        <w:rPr>
          <w:rFonts w:ascii="Arial" w:hAnsi="Arial" w:cs="Arial"/>
          <w:i/>
          <w:iCs/>
          <w:lang w:val="pl-PL"/>
        </w:rPr>
        <w:t>o</w:t>
      </w:r>
      <w:r>
        <w:rPr>
          <w:rFonts w:ascii="Arial" w:hAnsi="Arial" w:cs="Arial"/>
          <w:i/>
          <w:iCs/>
          <w:lang w:val="pl-PL"/>
        </w:rPr>
        <w:t xml:space="preserve">sób, </w:t>
      </w:r>
      <w:r w:rsidR="001E1767">
        <w:rPr>
          <w:rFonts w:ascii="Arial" w:hAnsi="Arial" w:cs="Arial"/>
          <w:i/>
          <w:iCs/>
          <w:lang w:val="pl-PL"/>
        </w:rPr>
        <w:t xml:space="preserve"> przy</w:t>
      </w:r>
      <w:r>
        <w:rPr>
          <w:rFonts w:ascii="Arial" w:hAnsi="Arial" w:cs="Arial"/>
          <w:i/>
          <w:iCs/>
          <w:lang w:val="pl-PL"/>
        </w:rPr>
        <w:t xml:space="preserve"> uwzględnieniu działalności nieskonsolidowanej. Oprócz </w:t>
      </w:r>
      <w:r w:rsidR="001E1767">
        <w:rPr>
          <w:rFonts w:ascii="Arial" w:hAnsi="Arial" w:cs="Arial"/>
          <w:i/>
          <w:iCs/>
          <w:lang w:val="pl-PL"/>
        </w:rPr>
        <w:t xml:space="preserve">usług finansowych </w:t>
      </w:r>
      <w:proofErr w:type="gramStart"/>
      <w:r w:rsidR="001E1767">
        <w:rPr>
          <w:rFonts w:ascii="Arial" w:hAnsi="Arial" w:cs="Arial"/>
          <w:i/>
          <w:iCs/>
          <w:lang w:val="pl-PL"/>
        </w:rPr>
        <w:t xml:space="preserve">firmy </w:t>
      </w:r>
      <w:r>
        <w:rPr>
          <w:rFonts w:ascii="Arial" w:hAnsi="Arial" w:cs="Arial"/>
          <w:i/>
          <w:iCs/>
          <w:lang w:val="pl-PL"/>
        </w:rPr>
        <w:t xml:space="preserve"> Ford</w:t>
      </w:r>
      <w:proofErr w:type="gramEnd"/>
      <w:r>
        <w:rPr>
          <w:rFonts w:ascii="Arial" w:hAnsi="Arial" w:cs="Arial"/>
          <w:i/>
          <w:iCs/>
          <w:lang w:val="pl-PL"/>
        </w:rPr>
        <w:t xml:space="preserve">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</w:t>
      </w:r>
      <w:r w:rsidR="001E1767">
        <w:rPr>
          <w:rFonts w:ascii="Arial" w:hAnsi="Arial" w:cs="Arial"/>
          <w:i/>
          <w:iCs/>
          <w:lang w:val="pl-PL"/>
        </w:rPr>
        <w:t xml:space="preserve">obsługę klientów świadczoną przez </w:t>
      </w:r>
      <w:r>
        <w:rPr>
          <w:rFonts w:ascii="Arial" w:hAnsi="Arial" w:cs="Arial"/>
          <w:i/>
          <w:iCs/>
          <w:lang w:val="pl-PL"/>
        </w:rPr>
        <w:t xml:space="preserve">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 w:rsidR="001E1767">
        <w:rPr>
          <w:rFonts w:ascii="Arial" w:hAnsi="Arial" w:cs="Arial"/>
          <w:i/>
          <w:iCs/>
          <w:lang w:val="pl-PL"/>
        </w:rPr>
        <w:t>,</w:t>
      </w:r>
      <w:r>
        <w:rPr>
          <w:rFonts w:ascii="Arial" w:hAnsi="Arial" w:cs="Arial"/>
          <w:i/>
          <w:iCs/>
          <w:lang w:val="pl-PL"/>
        </w:rPr>
        <w:t xml:space="preserve"> oraz 14 oddziałów produkcyjnych (10 spółek  zależnych oraz 4 nieskonsolidowan</w:t>
      </w:r>
      <w:r w:rsidR="001E1767">
        <w:rPr>
          <w:rFonts w:ascii="Arial" w:hAnsi="Arial" w:cs="Arial"/>
          <w:i/>
          <w:iCs/>
          <w:lang w:val="pl-PL"/>
        </w:rPr>
        <w:t>e</w:t>
      </w:r>
      <w:r>
        <w:rPr>
          <w:rFonts w:ascii="Arial" w:hAnsi="Arial" w:cs="Arial"/>
          <w:i/>
          <w:iCs/>
          <w:lang w:val="pl-PL"/>
        </w:rPr>
        <w:t xml:space="preserve"> typu joint venture). Pierwsze samochody marki Ford dotarły do Europy w 1903 roku – w tym samym roku powstała firma Ford Motor Company. Produkcja w Europie ruszyła w roku 1911.</w:t>
      </w:r>
    </w:p>
    <w:p w14:paraId="6CBAF0F3" w14:textId="77777777" w:rsidR="00230877" w:rsidRDefault="00230877" w:rsidP="00230877">
      <w:pPr>
        <w:rPr>
          <w:rFonts w:ascii="Arial" w:hAnsi="Arial" w:cs="Arial"/>
          <w:i/>
          <w:sz w:val="22"/>
          <w:szCs w:val="22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2C4783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1"/>
      <w:bookmarkEnd w:id="2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BDE77" w14:textId="77777777" w:rsidR="009A7E8F" w:rsidRDefault="009A7E8F">
      <w:r>
        <w:separator/>
      </w:r>
    </w:p>
  </w:endnote>
  <w:endnote w:type="continuationSeparator" w:id="0">
    <w:p w14:paraId="535D539F" w14:textId="77777777" w:rsidR="009A7E8F" w:rsidRDefault="009A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2C4783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9A7E8F">
            <w:fldChar w:fldCharType="begin"/>
          </w:r>
          <w:r w:rsidR="009A7E8F" w:rsidRPr="002C4783">
            <w:rPr>
              <w:lang w:val="pl-PL"/>
            </w:rPr>
            <w:instrText xml:space="preserve"> HYPERLINK "http://www.fordmedia.eu/" \h </w:instrText>
          </w:r>
          <w:r w:rsidR="009A7E8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9A7E8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9A7E8F">
            <w:fldChar w:fldCharType="begin"/>
          </w:r>
          <w:r w:rsidR="009A7E8F" w:rsidRPr="002C4783">
            <w:rPr>
              <w:lang w:val="pl-PL"/>
            </w:rPr>
            <w:instrText xml:space="preserve"> HYPERLINK "http://www.media.ford.com/" \h </w:instrText>
          </w:r>
          <w:r w:rsidR="009A7E8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9A7E8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9A7E8F">
            <w:fldChar w:fldCharType="begin"/>
          </w:r>
          <w:r w:rsidR="009A7E8F" w:rsidRPr="002C4783">
            <w:rPr>
              <w:lang w:val="pl-PL"/>
            </w:rPr>
            <w:instrText xml:space="preserve"> HYPERLINK "http://www.twitter.com/FordEu" \h </w:instrText>
          </w:r>
          <w:r w:rsidR="009A7E8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9A7E8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9A7E8F">
            <w:fldChar w:fldCharType="begin"/>
          </w:r>
          <w:r w:rsidR="009A7E8F" w:rsidRPr="002C4783">
            <w:rPr>
              <w:lang w:val="pl-PL"/>
            </w:rPr>
            <w:instrText xml:space="preserve"> HYPERLINK "http://www.youtube.com/fordofeurope" \h </w:instrText>
          </w:r>
          <w:r w:rsidR="009A7E8F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9A7E8F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9A7E8F">
      <w:fldChar w:fldCharType="begin"/>
    </w:r>
    <w:r w:rsidR="009A7E8F" w:rsidRPr="002C4783">
      <w:rPr>
        <w:lang w:val="pl-PL"/>
      </w:rPr>
      <w:instrText xml:space="preserve"> HYPERLINK "http://www.fordmedia.eu/" \h </w:instrText>
    </w:r>
    <w:r w:rsidR="009A7E8F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9A7E8F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1CEC" w14:textId="77777777" w:rsidR="009A7E8F" w:rsidRDefault="009A7E8F">
      <w:r>
        <w:separator/>
      </w:r>
    </w:p>
  </w:footnote>
  <w:footnote w:type="continuationSeparator" w:id="0">
    <w:p w14:paraId="3C4C91C6" w14:textId="77777777" w:rsidR="009A7E8F" w:rsidRDefault="009A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3B6C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79F"/>
    <w:multiLevelType w:val="multilevel"/>
    <w:tmpl w:val="2F6E0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5A0524"/>
    <w:multiLevelType w:val="multilevel"/>
    <w:tmpl w:val="D910D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1D1B20"/>
    <w:multiLevelType w:val="multilevel"/>
    <w:tmpl w:val="BAE0CD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A07B5D"/>
    <w:multiLevelType w:val="multilevel"/>
    <w:tmpl w:val="BE44BD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654893"/>
    <w:multiLevelType w:val="multilevel"/>
    <w:tmpl w:val="E6DC4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98705F"/>
    <w:multiLevelType w:val="multilevel"/>
    <w:tmpl w:val="65C4A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4EB013E"/>
    <w:multiLevelType w:val="multilevel"/>
    <w:tmpl w:val="C7E63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000000"/>
    <w:multiLevelType w:val="hybridMultilevel"/>
    <w:tmpl w:val="CC3835D0"/>
    <w:lvl w:ilvl="0" w:tplc="BAB08458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A4659"/>
    <w:multiLevelType w:val="multilevel"/>
    <w:tmpl w:val="2F5E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1" w15:restartNumberingAfterBreak="0">
    <w:nsid w:val="324C4039"/>
    <w:multiLevelType w:val="multilevel"/>
    <w:tmpl w:val="3614F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AD721C"/>
    <w:multiLevelType w:val="multilevel"/>
    <w:tmpl w:val="F530E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6C0FAA"/>
    <w:multiLevelType w:val="multilevel"/>
    <w:tmpl w:val="23723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D70F30"/>
    <w:multiLevelType w:val="multilevel"/>
    <w:tmpl w:val="96302B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764C29"/>
    <w:multiLevelType w:val="multilevel"/>
    <w:tmpl w:val="02F4C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5D6AD5"/>
    <w:multiLevelType w:val="multilevel"/>
    <w:tmpl w:val="6E24B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B408C5"/>
    <w:multiLevelType w:val="multilevel"/>
    <w:tmpl w:val="3AF40F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30"/>
  </w:num>
  <w:num w:numId="5">
    <w:abstractNumId w:val="34"/>
  </w:num>
  <w:num w:numId="6">
    <w:abstractNumId w:val="17"/>
  </w:num>
  <w:num w:numId="7">
    <w:abstractNumId w:val="25"/>
  </w:num>
  <w:num w:numId="8">
    <w:abstractNumId w:val="2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28"/>
  </w:num>
  <w:num w:numId="14">
    <w:abstractNumId w:val="9"/>
  </w:num>
  <w:num w:numId="15">
    <w:abstractNumId w:val="29"/>
  </w:num>
  <w:num w:numId="16">
    <w:abstractNumId w:val="14"/>
  </w:num>
  <w:num w:numId="17">
    <w:abstractNumId w:val="33"/>
  </w:num>
  <w:num w:numId="18">
    <w:abstractNumId w:val="38"/>
  </w:num>
  <w:num w:numId="19">
    <w:abstractNumId w:val="1"/>
  </w:num>
  <w:num w:numId="20">
    <w:abstractNumId w:val="40"/>
  </w:num>
  <w:num w:numId="21">
    <w:abstractNumId w:val="22"/>
  </w:num>
  <w:num w:numId="22">
    <w:abstractNumId w:val="16"/>
  </w:num>
  <w:num w:numId="23">
    <w:abstractNumId w:val="32"/>
  </w:num>
  <w:num w:numId="24">
    <w:abstractNumId w:val="39"/>
  </w:num>
  <w:num w:numId="25">
    <w:abstractNumId w:val="18"/>
  </w:num>
  <w:num w:numId="26">
    <w:abstractNumId w:val="19"/>
  </w:num>
  <w:num w:numId="27">
    <w:abstractNumId w:val="36"/>
  </w:num>
  <w:num w:numId="28">
    <w:abstractNumId w:val="2"/>
  </w:num>
  <w:num w:numId="29">
    <w:abstractNumId w:val="27"/>
  </w:num>
  <w:num w:numId="30">
    <w:abstractNumId w:val="15"/>
  </w:num>
  <w:num w:numId="31">
    <w:abstractNumId w:val="0"/>
  </w:num>
  <w:num w:numId="32">
    <w:abstractNumId w:val="35"/>
  </w:num>
  <w:num w:numId="33">
    <w:abstractNumId w:val="3"/>
  </w:num>
  <w:num w:numId="34">
    <w:abstractNumId w:val="31"/>
  </w:num>
  <w:num w:numId="35">
    <w:abstractNumId w:val="12"/>
  </w:num>
  <w:num w:numId="36">
    <w:abstractNumId w:val="7"/>
  </w:num>
  <w:num w:numId="37">
    <w:abstractNumId w:val="20"/>
  </w:num>
  <w:num w:numId="38">
    <w:abstractNumId w:val="21"/>
  </w:num>
  <w:num w:numId="39">
    <w:abstractNumId w:val="11"/>
  </w:num>
  <w:num w:numId="40">
    <w:abstractNumId w:val="26"/>
  </w:num>
  <w:num w:numId="41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5506"/>
    <w:rsid w:val="0001776B"/>
    <w:rsid w:val="00022A80"/>
    <w:rsid w:val="00032E08"/>
    <w:rsid w:val="00041053"/>
    <w:rsid w:val="000445B6"/>
    <w:rsid w:val="0004756F"/>
    <w:rsid w:val="00047AFF"/>
    <w:rsid w:val="000519E8"/>
    <w:rsid w:val="000542A8"/>
    <w:rsid w:val="00060B66"/>
    <w:rsid w:val="00063C04"/>
    <w:rsid w:val="00066D7B"/>
    <w:rsid w:val="0006720E"/>
    <w:rsid w:val="00067F79"/>
    <w:rsid w:val="00070998"/>
    <w:rsid w:val="000760A3"/>
    <w:rsid w:val="00080C81"/>
    <w:rsid w:val="0008239F"/>
    <w:rsid w:val="00090AA3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411E"/>
    <w:rsid w:val="000F5187"/>
    <w:rsid w:val="00104CD7"/>
    <w:rsid w:val="00106BA5"/>
    <w:rsid w:val="0010756F"/>
    <w:rsid w:val="0011012E"/>
    <w:rsid w:val="00111E3B"/>
    <w:rsid w:val="00123DA9"/>
    <w:rsid w:val="0013097E"/>
    <w:rsid w:val="0013131F"/>
    <w:rsid w:val="0014137D"/>
    <w:rsid w:val="00147B79"/>
    <w:rsid w:val="00147CCB"/>
    <w:rsid w:val="00153A6D"/>
    <w:rsid w:val="00167CC2"/>
    <w:rsid w:val="00172F7B"/>
    <w:rsid w:val="00187216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1767"/>
    <w:rsid w:val="001E6314"/>
    <w:rsid w:val="001F1748"/>
    <w:rsid w:val="001F288F"/>
    <w:rsid w:val="0020173F"/>
    <w:rsid w:val="0020331C"/>
    <w:rsid w:val="002160FA"/>
    <w:rsid w:val="00216FB8"/>
    <w:rsid w:val="00220308"/>
    <w:rsid w:val="00230877"/>
    <w:rsid w:val="00235A84"/>
    <w:rsid w:val="00236E2D"/>
    <w:rsid w:val="0023723C"/>
    <w:rsid w:val="0024217B"/>
    <w:rsid w:val="00242ECB"/>
    <w:rsid w:val="00243B0D"/>
    <w:rsid w:val="00243F8B"/>
    <w:rsid w:val="002466BC"/>
    <w:rsid w:val="002531D9"/>
    <w:rsid w:val="00263A72"/>
    <w:rsid w:val="00266E9E"/>
    <w:rsid w:val="00267340"/>
    <w:rsid w:val="00273A8B"/>
    <w:rsid w:val="00274226"/>
    <w:rsid w:val="002805B1"/>
    <w:rsid w:val="002823D9"/>
    <w:rsid w:val="00291048"/>
    <w:rsid w:val="002944F8"/>
    <w:rsid w:val="0029464F"/>
    <w:rsid w:val="002A4EFF"/>
    <w:rsid w:val="002B43D2"/>
    <w:rsid w:val="002B4EE0"/>
    <w:rsid w:val="002C4783"/>
    <w:rsid w:val="002C561F"/>
    <w:rsid w:val="002C6A1B"/>
    <w:rsid w:val="002E0130"/>
    <w:rsid w:val="002E2656"/>
    <w:rsid w:val="002F5335"/>
    <w:rsid w:val="003064BB"/>
    <w:rsid w:val="00306A71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15CA"/>
    <w:rsid w:val="00384537"/>
    <w:rsid w:val="00384927"/>
    <w:rsid w:val="003906E4"/>
    <w:rsid w:val="003A17FF"/>
    <w:rsid w:val="003A3178"/>
    <w:rsid w:val="003A6DCC"/>
    <w:rsid w:val="003B1705"/>
    <w:rsid w:val="003B1CDF"/>
    <w:rsid w:val="003B3287"/>
    <w:rsid w:val="003C7F75"/>
    <w:rsid w:val="003E4B68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01B"/>
    <w:rsid w:val="00444FC9"/>
    <w:rsid w:val="0044530B"/>
    <w:rsid w:val="00453A33"/>
    <w:rsid w:val="0046178E"/>
    <w:rsid w:val="004660CF"/>
    <w:rsid w:val="00470FEE"/>
    <w:rsid w:val="004823A6"/>
    <w:rsid w:val="004844D9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043C0"/>
    <w:rsid w:val="005129BD"/>
    <w:rsid w:val="00522DAE"/>
    <w:rsid w:val="005238FF"/>
    <w:rsid w:val="0052769E"/>
    <w:rsid w:val="005305A3"/>
    <w:rsid w:val="00555CD4"/>
    <w:rsid w:val="00556372"/>
    <w:rsid w:val="00564C82"/>
    <w:rsid w:val="0056598E"/>
    <w:rsid w:val="005730E2"/>
    <w:rsid w:val="00577947"/>
    <w:rsid w:val="005802B6"/>
    <w:rsid w:val="005867C0"/>
    <w:rsid w:val="00593696"/>
    <w:rsid w:val="005968FF"/>
    <w:rsid w:val="005A302A"/>
    <w:rsid w:val="005A3CDA"/>
    <w:rsid w:val="005A7897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4519E"/>
    <w:rsid w:val="006523BF"/>
    <w:rsid w:val="00663631"/>
    <w:rsid w:val="006707A3"/>
    <w:rsid w:val="00675B73"/>
    <w:rsid w:val="00681E06"/>
    <w:rsid w:val="006A0986"/>
    <w:rsid w:val="006A0F5F"/>
    <w:rsid w:val="006A5B83"/>
    <w:rsid w:val="006B7D8C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22A4"/>
    <w:rsid w:val="00713B49"/>
    <w:rsid w:val="00720F76"/>
    <w:rsid w:val="0072149B"/>
    <w:rsid w:val="00721799"/>
    <w:rsid w:val="00730A31"/>
    <w:rsid w:val="00732EEE"/>
    <w:rsid w:val="00737ADC"/>
    <w:rsid w:val="0074017F"/>
    <w:rsid w:val="00744AD8"/>
    <w:rsid w:val="007642C3"/>
    <w:rsid w:val="00777BDD"/>
    <w:rsid w:val="0078699F"/>
    <w:rsid w:val="00787714"/>
    <w:rsid w:val="00790094"/>
    <w:rsid w:val="007A008F"/>
    <w:rsid w:val="007A14D4"/>
    <w:rsid w:val="007A3385"/>
    <w:rsid w:val="007A402C"/>
    <w:rsid w:val="007A63C2"/>
    <w:rsid w:val="007B24EA"/>
    <w:rsid w:val="007B3575"/>
    <w:rsid w:val="007C7518"/>
    <w:rsid w:val="007D3C05"/>
    <w:rsid w:val="007D4C62"/>
    <w:rsid w:val="007D6B52"/>
    <w:rsid w:val="007E6E43"/>
    <w:rsid w:val="007E7123"/>
    <w:rsid w:val="007F0BD4"/>
    <w:rsid w:val="007F4ACE"/>
    <w:rsid w:val="007F7650"/>
    <w:rsid w:val="00801723"/>
    <w:rsid w:val="00802294"/>
    <w:rsid w:val="00802725"/>
    <w:rsid w:val="008101F2"/>
    <w:rsid w:val="00812858"/>
    <w:rsid w:val="00813AE2"/>
    <w:rsid w:val="00815C2B"/>
    <w:rsid w:val="00817A4E"/>
    <w:rsid w:val="00822CDF"/>
    <w:rsid w:val="008233C4"/>
    <w:rsid w:val="00825D6B"/>
    <w:rsid w:val="008362C3"/>
    <w:rsid w:val="008442F5"/>
    <w:rsid w:val="00852956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5DA2"/>
    <w:rsid w:val="009164BB"/>
    <w:rsid w:val="0094549D"/>
    <w:rsid w:val="00946702"/>
    <w:rsid w:val="009539CD"/>
    <w:rsid w:val="009547D1"/>
    <w:rsid w:val="009559A8"/>
    <w:rsid w:val="00955A88"/>
    <w:rsid w:val="0097339D"/>
    <w:rsid w:val="00976830"/>
    <w:rsid w:val="00977541"/>
    <w:rsid w:val="009847E8"/>
    <w:rsid w:val="009A52C5"/>
    <w:rsid w:val="009A7E8F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3FA8"/>
    <w:rsid w:val="00A140DD"/>
    <w:rsid w:val="00A24A63"/>
    <w:rsid w:val="00A3695B"/>
    <w:rsid w:val="00A40D4A"/>
    <w:rsid w:val="00A414F4"/>
    <w:rsid w:val="00A46849"/>
    <w:rsid w:val="00A55742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1934"/>
    <w:rsid w:val="00A92E41"/>
    <w:rsid w:val="00A9318E"/>
    <w:rsid w:val="00AA1F7B"/>
    <w:rsid w:val="00AA23CE"/>
    <w:rsid w:val="00AA405F"/>
    <w:rsid w:val="00AA441B"/>
    <w:rsid w:val="00AB24D2"/>
    <w:rsid w:val="00AC0AB9"/>
    <w:rsid w:val="00AC4606"/>
    <w:rsid w:val="00AD54FF"/>
    <w:rsid w:val="00AD5814"/>
    <w:rsid w:val="00AF1F15"/>
    <w:rsid w:val="00AF67EE"/>
    <w:rsid w:val="00B01153"/>
    <w:rsid w:val="00B01F0A"/>
    <w:rsid w:val="00B120C8"/>
    <w:rsid w:val="00B1724D"/>
    <w:rsid w:val="00B22BC8"/>
    <w:rsid w:val="00B2744E"/>
    <w:rsid w:val="00B43F15"/>
    <w:rsid w:val="00B45F5A"/>
    <w:rsid w:val="00B47DA4"/>
    <w:rsid w:val="00B50FEE"/>
    <w:rsid w:val="00B52E72"/>
    <w:rsid w:val="00B57249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9739A"/>
    <w:rsid w:val="00BA1855"/>
    <w:rsid w:val="00BA4551"/>
    <w:rsid w:val="00BB0DE3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6E62"/>
    <w:rsid w:val="00BF7D7C"/>
    <w:rsid w:val="00C153FB"/>
    <w:rsid w:val="00C2293F"/>
    <w:rsid w:val="00C258ED"/>
    <w:rsid w:val="00C25C2E"/>
    <w:rsid w:val="00C31E1E"/>
    <w:rsid w:val="00C33579"/>
    <w:rsid w:val="00C33FB9"/>
    <w:rsid w:val="00C42E20"/>
    <w:rsid w:val="00C44532"/>
    <w:rsid w:val="00C514E2"/>
    <w:rsid w:val="00C557C5"/>
    <w:rsid w:val="00C559C3"/>
    <w:rsid w:val="00C579FC"/>
    <w:rsid w:val="00C60AB0"/>
    <w:rsid w:val="00C82DBA"/>
    <w:rsid w:val="00C869BB"/>
    <w:rsid w:val="00C902F6"/>
    <w:rsid w:val="00C940E7"/>
    <w:rsid w:val="00C95A33"/>
    <w:rsid w:val="00C95CE1"/>
    <w:rsid w:val="00C97B1F"/>
    <w:rsid w:val="00CC04E8"/>
    <w:rsid w:val="00CC1618"/>
    <w:rsid w:val="00CC22E2"/>
    <w:rsid w:val="00CC32D3"/>
    <w:rsid w:val="00CC596B"/>
    <w:rsid w:val="00CC619D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1936"/>
    <w:rsid w:val="00D4680B"/>
    <w:rsid w:val="00D53480"/>
    <w:rsid w:val="00D55C86"/>
    <w:rsid w:val="00D55D05"/>
    <w:rsid w:val="00D613AA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963EE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1946"/>
    <w:rsid w:val="00E42D5B"/>
    <w:rsid w:val="00E5078A"/>
    <w:rsid w:val="00E52265"/>
    <w:rsid w:val="00E569BF"/>
    <w:rsid w:val="00E7495F"/>
    <w:rsid w:val="00E8182E"/>
    <w:rsid w:val="00E839D6"/>
    <w:rsid w:val="00E84632"/>
    <w:rsid w:val="00E9101A"/>
    <w:rsid w:val="00EA2106"/>
    <w:rsid w:val="00EA66AE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1ACE"/>
    <w:rsid w:val="00EE2DAF"/>
    <w:rsid w:val="00EF5FB5"/>
    <w:rsid w:val="00F0045A"/>
    <w:rsid w:val="00F01506"/>
    <w:rsid w:val="00F031B8"/>
    <w:rsid w:val="00F034F3"/>
    <w:rsid w:val="00F05FD5"/>
    <w:rsid w:val="00F06B4A"/>
    <w:rsid w:val="00F165F2"/>
    <w:rsid w:val="00F17586"/>
    <w:rsid w:val="00F35B1A"/>
    <w:rsid w:val="00F35C59"/>
    <w:rsid w:val="00F36798"/>
    <w:rsid w:val="00F4226E"/>
    <w:rsid w:val="00F45F0A"/>
    <w:rsid w:val="00F45F2D"/>
    <w:rsid w:val="00F57E03"/>
    <w:rsid w:val="00F61E0C"/>
    <w:rsid w:val="00F80BEC"/>
    <w:rsid w:val="00F814A5"/>
    <w:rsid w:val="00F82990"/>
    <w:rsid w:val="00F865C0"/>
    <w:rsid w:val="00F926BA"/>
    <w:rsid w:val="00FA53AD"/>
    <w:rsid w:val="00FB0932"/>
    <w:rsid w:val="00FD0010"/>
    <w:rsid w:val="00FD0750"/>
    <w:rsid w:val="00FD43C6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417F-55A6-4A2C-BA12-5E92E2EC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1121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Golebiowski, Andrzej (A.)</cp:lastModifiedBy>
  <cp:revision>3</cp:revision>
  <cp:lastPrinted>2021-02-12T09:18:00Z</cp:lastPrinted>
  <dcterms:created xsi:type="dcterms:W3CDTF">2021-09-23T14:18:00Z</dcterms:created>
  <dcterms:modified xsi:type="dcterms:W3CDTF">2021-09-24T12:27:00Z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