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3122A" w14:textId="4DD9D931" w:rsidR="007D4C62" w:rsidRDefault="007D4C62" w:rsidP="007D4C62">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Ford prezentuje skomunikowaną, zelektryfikowaną, godną zaufania nową Fiestę: Mały samochód na miarę przyszłości.</w:t>
      </w:r>
    </w:p>
    <w:p w14:paraId="34FCA6EE" w14:textId="77777777" w:rsidR="007D4C62" w:rsidRDefault="007D4C62" w:rsidP="007D4C62">
      <w:pPr>
        <w:pStyle w:val="BodyText2"/>
        <w:spacing w:line="240" w:lineRule="auto"/>
        <w:rPr>
          <w:rFonts w:ascii="Arial" w:hAnsi="Arial" w:cs="Arial"/>
          <w:b/>
          <w:bCs/>
          <w:sz w:val="22"/>
          <w:szCs w:val="22"/>
          <w:lang w:val="pl-PL"/>
        </w:rPr>
      </w:pPr>
    </w:p>
    <w:p w14:paraId="5B9CD1D9" w14:textId="7B9D26E8" w:rsidR="007D4C62" w:rsidRDefault="007D4C62" w:rsidP="007D4C62">
      <w:pPr>
        <w:numPr>
          <w:ilvl w:val="0"/>
          <w:numId w:val="38"/>
        </w:numPr>
        <w:rPr>
          <w:rFonts w:ascii="Arial" w:hAnsi="Arial" w:cs="Arial"/>
          <w:sz w:val="22"/>
          <w:szCs w:val="22"/>
          <w:lang w:val="pl-PL"/>
        </w:rPr>
      </w:pPr>
      <w:r>
        <w:rPr>
          <w:rFonts w:ascii="Arial" w:hAnsi="Arial" w:cs="Arial"/>
          <w:sz w:val="22"/>
          <w:szCs w:val="22"/>
          <w:lang w:val="pl-PL"/>
        </w:rPr>
        <w:t xml:space="preserve">Kompaktowy </w:t>
      </w:r>
      <w:proofErr w:type="spellStart"/>
      <w:r>
        <w:rPr>
          <w:rFonts w:ascii="Arial" w:hAnsi="Arial" w:cs="Arial"/>
          <w:sz w:val="22"/>
          <w:szCs w:val="22"/>
          <w:lang w:val="pl-PL"/>
        </w:rPr>
        <w:t>hatchback</w:t>
      </w:r>
      <w:proofErr w:type="spellEnd"/>
      <w:r>
        <w:rPr>
          <w:rFonts w:ascii="Arial" w:hAnsi="Arial" w:cs="Arial"/>
          <w:sz w:val="22"/>
          <w:szCs w:val="22"/>
          <w:lang w:val="pl-PL"/>
        </w:rPr>
        <w:t xml:space="preserve"> o wyrazistej stylistyce nadwozia, w zróżnicowanych wersjach wyposażenia</w:t>
      </w:r>
      <w:r w:rsidR="000C128A">
        <w:rPr>
          <w:rFonts w:ascii="Arial" w:hAnsi="Arial" w:cs="Arial"/>
          <w:sz w:val="22"/>
          <w:szCs w:val="22"/>
          <w:lang w:val="pl-PL"/>
        </w:rPr>
        <w:t>.</w:t>
      </w:r>
      <w:r>
        <w:rPr>
          <w:rFonts w:ascii="Arial" w:hAnsi="Arial" w:cs="Arial"/>
          <w:sz w:val="22"/>
          <w:szCs w:val="22"/>
          <w:lang w:val="pl-PL"/>
        </w:rPr>
        <w:t xml:space="preserve"> </w:t>
      </w:r>
    </w:p>
    <w:p w14:paraId="2A2B666C" w14:textId="77777777" w:rsidR="007D4C62" w:rsidRDefault="007D4C62" w:rsidP="007D4C62">
      <w:pPr>
        <w:pStyle w:val="ListParagraph"/>
        <w:rPr>
          <w:rFonts w:ascii="Arial" w:hAnsi="Arial" w:cs="Arial"/>
          <w:sz w:val="22"/>
          <w:szCs w:val="22"/>
          <w:lang w:val="pl-PL"/>
        </w:rPr>
      </w:pPr>
    </w:p>
    <w:p w14:paraId="5E0508FC" w14:textId="2311E758" w:rsidR="007D4C62" w:rsidRDefault="007D4C62" w:rsidP="007D4C62">
      <w:pPr>
        <w:numPr>
          <w:ilvl w:val="0"/>
          <w:numId w:val="38"/>
        </w:numPr>
        <w:rPr>
          <w:rFonts w:ascii="Arial" w:hAnsi="Arial" w:cs="Arial"/>
          <w:sz w:val="22"/>
          <w:szCs w:val="22"/>
          <w:lang w:val="pl-PL"/>
        </w:rPr>
      </w:pPr>
      <w:r>
        <w:rPr>
          <w:rFonts w:ascii="Arial" w:hAnsi="Arial" w:cs="Arial"/>
          <w:sz w:val="22"/>
          <w:szCs w:val="22"/>
          <w:lang w:val="pl-PL"/>
        </w:rPr>
        <w:t>Zaawansowane systemy i rozwiązania obejmują nowe matrycowe reflektory diodowe z automatycznymi światłami drogowymi, 12,3-calowy wyświetlacz z możliwością personalizacji ustawień oraz system ostrzegania o próbie wjazdu pod prąd</w:t>
      </w:r>
      <w:r w:rsidR="007122A4">
        <w:rPr>
          <w:rFonts w:ascii="Arial" w:hAnsi="Arial" w:cs="Arial"/>
          <w:sz w:val="22"/>
          <w:szCs w:val="22"/>
          <w:lang w:val="pl-PL"/>
        </w:rPr>
        <w:t>.</w:t>
      </w:r>
    </w:p>
    <w:p w14:paraId="02369DE4" w14:textId="77777777" w:rsidR="007D4C62" w:rsidRDefault="007D4C62" w:rsidP="007D4C62">
      <w:pPr>
        <w:rPr>
          <w:rFonts w:ascii="Arial" w:hAnsi="Arial" w:cs="Arial"/>
          <w:sz w:val="22"/>
          <w:szCs w:val="22"/>
          <w:lang w:val="pl-PL"/>
        </w:rPr>
      </w:pPr>
    </w:p>
    <w:p w14:paraId="0453EE5A" w14:textId="69C743EC" w:rsidR="007D4C62" w:rsidRDefault="007D4C62" w:rsidP="007D4C62">
      <w:pPr>
        <w:numPr>
          <w:ilvl w:val="0"/>
          <w:numId w:val="38"/>
        </w:numPr>
        <w:rPr>
          <w:rFonts w:ascii="Arial" w:hAnsi="Arial" w:cs="Arial"/>
          <w:sz w:val="22"/>
          <w:szCs w:val="22"/>
          <w:lang w:val="pl-PL"/>
        </w:rPr>
      </w:pPr>
      <w:r>
        <w:rPr>
          <w:rFonts w:ascii="Arial" w:hAnsi="Arial" w:cs="Arial"/>
          <w:sz w:val="22"/>
          <w:szCs w:val="22"/>
          <w:lang w:val="pl-PL"/>
        </w:rPr>
        <w:t xml:space="preserve">Linia zelektryfikowanych układów napędowych obejmuje 48-woltową miękką hybrydę z silnikiem </w:t>
      </w:r>
      <w:proofErr w:type="spellStart"/>
      <w:r>
        <w:rPr>
          <w:rFonts w:ascii="Arial" w:hAnsi="Arial" w:cs="Arial"/>
          <w:sz w:val="22"/>
          <w:szCs w:val="22"/>
          <w:lang w:val="pl-PL"/>
        </w:rPr>
        <w:t>EcoBoost</w:t>
      </w:r>
      <w:proofErr w:type="spellEnd"/>
      <w:r>
        <w:rPr>
          <w:rFonts w:ascii="Arial" w:hAnsi="Arial" w:cs="Arial"/>
          <w:sz w:val="22"/>
          <w:szCs w:val="22"/>
          <w:lang w:val="pl-PL"/>
        </w:rPr>
        <w:t xml:space="preserve"> zapewniającą oszczędność i satysfakcjonujące osiągi oraz siedmiobiegową, dwusprzęgłową skrzynię </w:t>
      </w:r>
      <w:proofErr w:type="spellStart"/>
      <w:r>
        <w:rPr>
          <w:rFonts w:ascii="Arial" w:hAnsi="Arial" w:cs="Arial"/>
          <w:sz w:val="22"/>
          <w:szCs w:val="22"/>
          <w:lang w:val="pl-PL"/>
        </w:rPr>
        <w:t>Powershift</w:t>
      </w:r>
      <w:proofErr w:type="spellEnd"/>
      <w:r>
        <w:rPr>
          <w:rFonts w:ascii="Arial" w:hAnsi="Arial" w:cs="Arial"/>
          <w:sz w:val="22"/>
          <w:szCs w:val="22"/>
          <w:lang w:val="pl-PL"/>
        </w:rPr>
        <w:t>. Zaprezentowano również Fiestę ST o mocy 200 KM</w:t>
      </w:r>
      <w:r w:rsidR="007122A4">
        <w:rPr>
          <w:rFonts w:ascii="Arial" w:hAnsi="Arial" w:cs="Arial"/>
          <w:sz w:val="22"/>
          <w:szCs w:val="22"/>
          <w:lang w:val="pl-PL"/>
        </w:rPr>
        <w:t>.</w:t>
      </w:r>
    </w:p>
    <w:p w14:paraId="4486B7D5" w14:textId="77777777" w:rsidR="007D4C62" w:rsidRDefault="007D4C62" w:rsidP="007D4C62">
      <w:pPr>
        <w:rPr>
          <w:lang w:val="pl-PL"/>
        </w:rPr>
      </w:pPr>
    </w:p>
    <w:p w14:paraId="7F473F81" w14:textId="4C026C0C" w:rsidR="007D4C62" w:rsidRDefault="007122A4" w:rsidP="007D4C62">
      <w:pPr>
        <w:rPr>
          <w:rFonts w:ascii="Arial" w:hAnsi="Arial" w:cs="Arial"/>
          <w:sz w:val="22"/>
          <w:szCs w:val="22"/>
          <w:lang w:val="pl-PL"/>
        </w:rPr>
      </w:pPr>
      <w:r>
        <w:rPr>
          <w:rFonts w:ascii="Arial" w:hAnsi="Arial" w:cs="Arial"/>
          <w:b/>
          <w:sz w:val="22"/>
          <w:szCs w:val="22"/>
          <w:lang w:val="pl-PL"/>
        </w:rPr>
        <w:t>WARSZAWA</w:t>
      </w:r>
      <w:r w:rsidR="007D4C62">
        <w:rPr>
          <w:rFonts w:ascii="Arial" w:hAnsi="Arial" w:cs="Arial"/>
          <w:b/>
          <w:sz w:val="22"/>
          <w:szCs w:val="22"/>
          <w:lang w:val="pl-PL"/>
        </w:rPr>
        <w:t>, 16 września 2021 r</w:t>
      </w:r>
      <w:r>
        <w:rPr>
          <w:rFonts w:ascii="Arial" w:hAnsi="Arial" w:cs="Arial"/>
          <w:b/>
          <w:sz w:val="22"/>
          <w:szCs w:val="22"/>
          <w:lang w:val="pl-PL"/>
        </w:rPr>
        <w:t>oku</w:t>
      </w:r>
      <w:r w:rsidR="007D4C62">
        <w:rPr>
          <w:rFonts w:ascii="Arial" w:hAnsi="Arial" w:cs="Arial"/>
          <w:b/>
          <w:sz w:val="22"/>
          <w:szCs w:val="22"/>
          <w:lang w:val="pl-PL"/>
        </w:rPr>
        <w:t xml:space="preserve"> </w:t>
      </w:r>
      <w:r w:rsidR="007D4C62">
        <w:rPr>
          <w:rFonts w:ascii="Arial" w:hAnsi="Arial" w:cs="Arial"/>
          <w:sz w:val="22"/>
          <w:szCs w:val="22"/>
          <w:lang w:val="pl-PL"/>
        </w:rPr>
        <w:t xml:space="preserve">– Ford zaprezentował nową Fiestę, wyróżniającą się odnowioną, wyrazistą stylistyką, udoskonalonym pakietem systemów oraz zaawansowanymi układami napędowymi z miękką hybrydą, dzięki którym kompaktowy </w:t>
      </w:r>
      <w:proofErr w:type="spellStart"/>
      <w:r w:rsidR="007D4C62">
        <w:rPr>
          <w:rFonts w:ascii="Arial" w:hAnsi="Arial" w:cs="Arial"/>
          <w:sz w:val="22"/>
          <w:szCs w:val="22"/>
          <w:lang w:val="pl-PL"/>
        </w:rPr>
        <w:t>hatchback</w:t>
      </w:r>
      <w:proofErr w:type="spellEnd"/>
      <w:r w:rsidR="007D4C62">
        <w:rPr>
          <w:rFonts w:ascii="Arial" w:hAnsi="Arial" w:cs="Arial"/>
          <w:sz w:val="22"/>
          <w:szCs w:val="22"/>
          <w:lang w:val="pl-PL"/>
        </w:rPr>
        <w:t xml:space="preserve"> otwiera się na przyszłość.</w:t>
      </w:r>
    </w:p>
    <w:p w14:paraId="6B5C2734" w14:textId="77777777" w:rsidR="007D4C62" w:rsidRDefault="007D4C62" w:rsidP="007D4C62">
      <w:pPr>
        <w:rPr>
          <w:rFonts w:ascii="Arial" w:hAnsi="Arial" w:cs="Arial"/>
          <w:sz w:val="22"/>
          <w:szCs w:val="22"/>
          <w:lang w:val="pl-PL"/>
        </w:rPr>
      </w:pPr>
    </w:p>
    <w:p w14:paraId="4958F318" w14:textId="5972D205" w:rsidR="007D4C62" w:rsidRDefault="007D4C62" w:rsidP="007D4C62">
      <w:pPr>
        <w:rPr>
          <w:rFonts w:ascii="Arial" w:hAnsi="Arial" w:cs="Arial"/>
          <w:sz w:val="22"/>
          <w:szCs w:val="22"/>
          <w:lang w:val="pl-PL"/>
        </w:rPr>
      </w:pPr>
      <w:r>
        <w:rPr>
          <w:rFonts w:ascii="Arial" w:hAnsi="Arial" w:cs="Arial"/>
          <w:sz w:val="22"/>
          <w:szCs w:val="22"/>
          <w:lang w:val="pl-PL"/>
        </w:rPr>
        <w:t xml:space="preserve">Odważnie zaprojektowane nadwozie przenosi wyrazistą stylistykę Fiesty w nowy wymiar, dzięki czemu samochód jest bardziej rozpoznawalny na drodze i oferuje większe zróżnicowanie bogatej gamy wersji wyposażeniowych. Modele Trend, </w:t>
      </w:r>
      <w:proofErr w:type="spellStart"/>
      <w:r>
        <w:rPr>
          <w:rFonts w:ascii="Arial" w:hAnsi="Arial" w:cs="Arial"/>
          <w:sz w:val="22"/>
          <w:szCs w:val="22"/>
          <w:lang w:val="pl-PL"/>
        </w:rPr>
        <w:t>Titanium</w:t>
      </w:r>
      <w:proofErr w:type="spellEnd"/>
      <w:r>
        <w:rPr>
          <w:rFonts w:ascii="Arial" w:hAnsi="Arial" w:cs="Arial"/>
          <w:sz w:val="22"/>
          <w:szCs w:val="22"/>
          <w:lang w:val="pl-PL"/>
        </w:rPr>
        <w:t xml:space="preserve">, ST-Line otrzymały wyjątkowe, odróżniające je elementy stylistyczne, a także poszerzoną gamę kolorów nadwozia, wzorów felg i wykończenia wnętrza. </w:t>
      </w:r>
    </w:p>
    <w:p w14:paraId="7472CDA3" w14:textId="77777777" w:rsidR="007D4C62" w:rsidRDefault="007D4C62" w:rsidP="007D4C62">
      <w:pPr>
        <w:rPr>
          <w:rFonts w:ascii="Arial" w:hAnsi="Arial" w:cs="Arial"/>
          <w:sz w:val="22"/>
          <w:szCs w:val="22"/>
          <w:lang w:val="pl-PL"/>
        </w:rPr>
      </w:pPr>
    </w:p>
    <w:p w14:paraId="7347D1F5"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Systemy najnowszej generacji sprawiają, że nowa Fiesta oferuje doskonalsze, bardziej inteligentne sposoby korzystania z usług komunikacji. Po raz pierwszy we wszystkich wersjach Fiesty wprowadzono matrycowe reflektory diodowe z zaawansowaną funkcją automatycznych, </w:t>
      </w:r>
      <w:proofErr w:type="gramStart"/>
      <w:r>
        <w:rPr>
          <w:rFonts w:ascii="Arial" w:hAnsi="Arial" w:cs="Arial"/>
          <w:sz w:val="22"/>
          <w:szCs w:val="22"/>
          <w:lang w:val="pl-PL"/>
        </w:rPr>
        <w:t>nie oślepiających</w:t>
      </w:r>
      <w:proofErr w:type="gramEnd"/>
      <w:r>
        <w:rPr>
          <w:rFonts w:ascii="Arial" w:hAnsi="Arial" w:cs="Arial"/>
          <w:sz w:val="22"/>
          <w:szCs w:val="22"/>
          <w:lang w:val="pl-PL"/>
        </w:rPr>
        <w:t xml:space="preserve"> świateł drogowych, które w trudnych warunkach dostosowują kształt sektora świecących diod i wiązkę światła, poprawiając pole widzenia kierowcy.</w:t>
      </w:r>
      <w:r>
        <w:rPr>
          <w:rFonts w:ascii="Arial" w:hAnsi="Arial" w:cs="Arial"/>
          <w:sz w:val="22"/>
          <w:szCs w:val="22"/>
          <w:vertAlign w:val="superscript"/>
          <w:lang w:val="pl-PL"/>
        </w:rPr>
        <w:t xml:space="preserve"> 1</w:t>
      </w:r>
    </w:p>
    <w:p w14:paraId="254EAC00" w14:textId="77777777" w:rsidR="007D4C62" w:rsidRDefault="007D4C62" w:rsidP="007D4C62">
      <w:pPr>
        <w:rPr>
          <w:rFonts w:ascii="Arial" w:hAnsi="Arial" w:cs="Arial"/>
          <w:sz w:val="22"/>
          <w:szCs w:val="22"/>
          <w:lang w:val="pl-PL"/>
        </w:rPr>
      </w:pPr>
    </w:p>
    <w:p w14:paraId="5629498D" w14:textId="77777777" w:rsidR="007D4C62" w:rsidRPr="006D7AC2" w:rsidRDefault="007D4C62" w:rsidP="007D4C62">
      <w:pPr>
        <w:rPr>
          <w:lang w:val="pl-PL"/>
        </w:rPr>
      </w:pPr>
      <w:r>
        <w:rPr>
          <w:rFonts w:ascii="Arial" w:hAnsi="Arial" w:cs="Arial"/>
          <w:sz w:val="22"/>
          <w:szCs w:val="22"/>
          <w:lang w:val="pl-PL"/>
        </w:rPr>
        <w:t xml:space="preserve">W nowej Fieście znalazł się również 12,3-calowy cyfrowy wyświetlacz panelu instrumentów, który pomaga kierowcy śledzić informacje podczas relaksujących podróży. </w:t>
      </w:r>
      <w:hyperlink r:id="rId8">
        <w:r>
          <w:rPr>
            <w:rStyle w:val="czeinternetowe"/>
            <w:rFonts w:ascii="Arial" w:hAnsi="Arial" w:cs="Arial"/>
            <w:sz w:val="22"/>
            <w:szCs w:val="22"/>
            <w:lang w:val="pl-PL"/>
          </w:rPr>
          <w:t>Funkcje wczesnego informowania o niebezpieczeństwie na drodze</w:t>
        </w:r>
      </w:hyperlink>
      <w:r>
        <w:rPr>
          <w:rFonts w:ascii="Arial" w:hAnsi="Arial" w:cs="Arial"/>
          <w:sz w:val="22"/>
          <w:szCs w:val="22"/>
          <w:vertAlign w:val="superscript"/>
          <w:lang w:val="pl-PL"/>
        </w:rPr>
        <w:t xml:space="preserve"> 1</w:t>
      </w:r>
      <w:r>
        <w:rPr>
          <w:rFonts w:ascii="Arial" w:hAnsi="Arial" w:cs="Arial"/>
          <w:sz w:val="22"/>
          <w:szCs w:val="22"/>
          <w:lang w:val="pl-PL"/>
        </w:rPr>
        <w:t xml:space="preserve"> i </w:t>
      </w:r>
      <w:hyperlink r:id="rId9">
        <w:r>
          <w:rPr>
            <w:rStyle w:val="czeinternetowe"/>
            <w:rFonts w:ascii="Arial" w:hAnsi="Arial" w:cs="Arial"/>
            <w:sz w:val="22"/>
            <w:szCs w:val="22"/>
            <w:lang w:val="pl-PL"/>
          </w:rPr>
          <w:t>ostrzegania o próbie wjazdu pod prąd</w:t>
        </w:r>
      </w:hyperlink>
      <w:r>
        <w:rPr>
          <w:rFonts w:ascii="Arial" w:hAnsi="Arial" w:cs="Arial"/>
          <w:sz w:val="22"/>
          <w:szCs w:val="22"/>
          <w:vertAlign w:val="superscript"/>
          <w:lang w:val="pl-PL"/>
        </w:rPr>
        <w:t xml:space="preserve"> 1 </w:t>
      </w:r>
      <w:r>
        <w:rPr>
          <w:rFonts w:ascii="Arial" w:hAnsi="Arial" w:cs="Arial"/>
          <w:sz w:val="22"/>
          <w:szCs w:val="22"/>
          <w:lang w:val="pl-PL"/>
        </w:rPr>
        <w:t>debiutują w Fieście z pakietem zaawansowanych systemów, wspomagających kierowcę.</w:t>
      </w:r>
    </w:p>
    <w:p w14:paraId="08F77FFE" w14:textId="77777777" w:rsidR="007D4C62" w:rsidRDefault="007D4C62" w:rsidP="007D4C62">
      <w:pPr>
        <w:rPr>
          <w:rFonts w:ascii="Arial" w:hAnsi="Arial" w:cs="Arial"/>
          <w:sz w:val="22"/>
          <w:szCs w:val="22"/>
          <w:lang w:val="pl-PL"/>
        </w:rPr>
      </w:pPr>
    </w:p>
    <w:p w14:paraId="19F5D79E" w14:textId="13F7DAA2" w:rsidR="007D4C62" w:rsidRDefault="007D4C62" w:rsidP="007D4C62">
      <w:pPr>
        <w:rPr>
          <w:rFonts w:ascii="Arial" w:hAnsi="Arial" w:cs="Arial"/>
          <w:sz w:val="22"/>
          <w:szCs w:val="22"/>
          <w:lang w:val="pl-PL"/>
        </w:rPr>
      </w:pPr>
      <w:r>
        <w:rPr>
          <w:rFonts w:ascii="Arial" w:hAnsi="Arial" w:cs="Arial"/>
          <w:sz w:val="22"/>
          <w:szCs w:val="22"/>
          <w:lang w:val="pl-PL"/>
        </w:rPr>
        <w:t xml:space="preserve">Dzięki zelektryfikowanym układom napędowym, kierowcy nowej Fiesty będą </w:t>
      </w:r>
      <w:proofErr w:type="gramStart"/>
      <w:r>
        <w:rPr>
          <w:rFonts w:ascii="Arial" w:hAnsi="Arial" w:cs="Arial"/>
          <w:sz w:val="22"/>
          <w:szCs w:val="22"/>
          <w:lang w:val="pl-PL"/>
        </w:rPr>
        <w:t>mogli  oszczędzać</w:t>
      </w:r>
      <w:proofErr w:type="gramEnd"/>
      <w:r>
        <w:rPr>
          <w:rFonts w:ascii="Arial" w:hAnsi="Arial" w:cs="Arial"/>
          <w:sz w:val="22"/>
          <w:szCs w:val="22"/>
          <w:lang w:val="pl-PL"/>
        </w:rPr>
        <w:t xml:space="preserve"> paliwo i ograniczać emisję, a jednocześnie czerpać radość z jazdy. Fordowski 48-woltowy system miękkiej hybrydy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wpływa na obniżenie zużycia paliwa, poprawiając jednocześnie dynamikę jazdy i reakcje Fiesty na komendy przyspieszenia. System współpracuje z siedmiostopniową automatyczną skrzynią biegów </w:t>
      </w:r>
      <w:proofErr w:type="spellStart"/>
      <w:r>
        <w:rPr>
          <w:rFonts w:ascii="Arial" w:hAnsi="Arial" w:cs="Arial"/>
          <w:sz w:val="22"/>
          <w:szCs w:val="22"/>
          <w:lang w:val="pl-PL"/>
        </w:rPr>
        <w:t>Powershift</w:t>
      </w:r>
      <w:proofErr w:type="spellEnd"/>
      <w:r>
        <w:rPr>
          <w:rFonts w:ascii="Arial" w:hAnsi="Arial" w:cs="Arial"/>
          <w:sz w:val="22"/>
          <w:szCs w:val="22"/>
          <w:lang w:val="pl-PL"/>
        </w:rPr>
        <w:t>, dzięki czemu osiągnięto większą szybkość i płynność zmiany przełożeń oraz komfort i kulturę pracy układu, a co za tym idzie pewność za kierownicą.</w:t>
      </w:r>
    </w:p>
    <w:p w14:paraId="075D7F8D" w14:textId="77777777" w:rsidR="007D4C62" w:rsidRDefault="007D4C62" w:rsidP="007D4C62">
      <w:pPr>
        <w:rPr>
          <w:rFonts w:ascii="Arial" w:hAnsi="Arial" w:cs="Arial"/>
          <w:sz w:val="22"/>
          <w:szCs w:val="22"/>
          <w:lang w:val="pl-PL"/>
        </w:rPr>
      </w:pPr>
    </w:p>
    <w:p w14:paraId="28F2EBB6" w14:textId="268B3D43" w:rsidR="007D4C62" w:rsidRDefault="007D4C62" w:rsidP="007D4C62">
      <w:pPr>
        <w:rPr>
          <w:rFonts w:ascii="Arial" w:hAnsi="Arial" w:cs="Arial"/>
          <w:sz w:val="22"/>
          <w:szCs w:val="22"/>
          <w:vertAlign w:val="subscript"/>
          <w:lang w:val="pl-PL"/>
        </w:rPr>
      </w:pPr>
      <w:r>
        <w:rPr>
          <w:rFonts w:ascii="Arial" w:hAnsi="Arial" w:cs="Arial"/>
          <w:sz w:val="22"/>
          <w:szCs w:val="22"/>
          <w:lang w:val="pl-PL"/>
        </w:rPr>
        <w:lastRenderedPageBreak/>
        <w:t xml:space="preserve">Ford zaprezentował dziś także Fiestę ST, opracowaną przez Ford Performance. Satysfakcję posiadania nowego </w:t>
      </w:r>
      <w:proofErr w:type="spellStart"/>
      <w:r>
        <w:rPr>
          <w:rFonts w:ascii="Arial" w:hAnsi="Arial" w:cs="Arial"/>
          <w:sz w:val="22"/>
          <w:szCs w:val="22"/>
          <w:lang w:val="pl-PL"/>
        </w:rPr>
        <w:t>hatchbacka</w:t>
      </w:r>
      <w:proofErr w:type="spellEnd"/>
      <w:r>
        <w:rPr>
          <w:rFonts w:ascii="Arial" w:hAnsi="Arial" w:cs="Arial"/>
          <w:sz w:val="22"/>
          <w:szCs w:val="22"/>
          <w:lang w:val="pl-PL"/>
        </w:rPr>
        <w:t xml:space="preserve"> poprawiają takie nowości, jak: matrycowe reflektory diodowe, sportowe fotele, opracowane specjalnie przez Ford Performance, drobne akcenty stylistyczne, w tym nowa osłona chłodnicy w kolorze </w:t>
      </w:r>
      <w:proofErr w:type="spellStart"/>
      <w:r>
        <w:rPr>
          <w:rFonts w:ascii="Arial" w:hAnsi="Arial" w:cs="Arial"/>
          <w:sz w:val="22"/>
          <w:szCs w:val="22"/>
          <w:lang w:val="pl-PL"/>
        </w:rPr>
        <w:t>Chrystaline</w:t>
      </w:r>
      <w:proofErr w:type="spellEnd"/>
      <w:r>
        <w:rPr>
          <w:rFonts w:ascii="Arial" w:hAnsi="Arial" w:cs="Arial"/>
          <w:sz w:val="22"/>
          <w:szCs w:val="22"/>
          <w:lang w:val="pl-PL"/>
        </w:rPr>
        <w:t xml:space="preserve"> Grey oraz efektowny lakier nadwozia </w:t>
      </w:r>
      <w:proofErr w:type="spellStart"/>
      <w:r>
        <w:rPr>
          <w:rFonts w:ascii="Arial" w:hAnsi="Arial" w:cs="Arial"/>
          <w:sz w:val="22"/>
          <w:szCs w:val="22"/>
          <w:lang w:val="pl-PL"/>
        </w:rPr>
        <w:t>Mean</w:t>
      </w:r>
      <w:proofErr w:type="spellEnd"/>
      <w:r>
        <w:rPr>
          <w:rFonts w:ascii="Arial" w:hAnsi="Arial" w:cs="Arial"/>
          <w:sz w:val="22"/>
          <w:szCs w:val="22"/>
          <w:lang w:val="pl-PL"/>
        </w:rPr>
        <w:t xml:space="preserve"> Green. Najbardziej przekonującą nowością jest jednak 10-procentowy wzrost momentu obrotowego do 320 Nm.</w:t>
      </w:r>
    </w:p>
    <w:p w14:paraId="0A497465" w14:textId="77777777" w:rsidR="007D4C62" w:rsidRDefault="007D4C62" w:rsidP="007D4C62">
      <w:pPr>
        <w:rPr>
          <w:rFonts w:ascii="Arial" w:hAnsi="Arial" w:cs="Arial"/>
          <w:sz w:val="22"/>
          <w:szCs w:val="22"/>
          <w:lang w:val="pl-PL"/>
        </w:rPr>
      </w:pPr>
    </w:p>
    <w:p w14:paraId="69A9DA1D" w14:textId="77777777" w:rsidR="007122A4" w:rsidRDefault="007D4C62" w:rsidP="007D4C62">
      <w:pPr>
        <w:rPr>
          <w:rFonts w:ascii="Arial" w:hAnsi="Arial" w:cs="Arial"/>
          <w:sz w:val="22"/>
          <w:szCs w:val="22"/>
          <w:lang w:val="pl-PL"/>
        </w:rPr>
      </w:pPr>
      <w:r>
        <w:rPr>
          <w:rFonts w:ascii="Arial" w:hAnsi="Arial" w:cs="Arial"/>
          <w:sz w:val="22"/>
          <w:szCs w:val="22"/>
          <w:lang w:val="pl-PL"/>
        </w:rPr>
        <w:t xml:space="preserve">– Ważną przyczyną nieprzemijającego sukcesu Fiesty jest ciągłe podążanie z duchem czasu i wyznaczanie nowych wzorców w zakresie zadowolenia z jazdy, technologii i oszczędności – powiedział </w:t>
      </w:r>
      <w:proofErr w:type="spellStart"/>
      <w:r>
        <w:rPr>
          <w:rFonts w:ascii="Arial" w:hAnsi="Arial" w:cs="Arial"/>
          <w:sz w:val="22"/>
          <w:szCs w:val="22"/>
          <w:lang w:val="pl-PL"/>
        </w:rPr>
        <w:t>Roelant</w:t>
      </w:r>
      <w:proofErr w:type="spellEnd"/>
      <w:r>
        <w:rPr>
          <w:rFonts w:ascii="Arial" w:hAnsi="Arial" w:cs="Arial"/>
          <w:sz w:val="22"/>
          <w:szCs w:val="22"/>
          <w:lang w:val="pl-PL"/>
        </w:rPr>
        <w:t xml:space="preserve"> de </w:t>
      </w:r>
      <w:proofErr w:type="spellStart"/>
      <w:r>
        <w:rPr>
          <w:rFonts w:ascii="Arial" w:hAnsi="Arial" w:cs="Arial"/>
          <w:sz w:val="22"/>
          <w:szCs w:val="22"/>
          <w:lang w:val="pl-PL"/>
        </w:rPr>
        <w:t>Waard</w:t>
      </w:r>
      <w:proofErr w:type="spellEnd"/>
      <w:r>
        <w:rPr>
          <w:rFonts w:ascii="Arial" w:hAnsi="Arial" w:cs="Arial"/>
          <w:sz w:val="22"/>
          <w:szCs w:val="22"/>
          <w:lang w:val="pl-PL"/>
        </w:rPr>
        <w:t xml:space="preserve">, dyrektor generalny działu pojazdów osobowych Ford of Europe. </w:t>
      </w:r>
    </w:p>
    <w:p w14:paraId="05476CAC" w14:textId="77777777" w:rsidR="007122A4" w:rsidRDefault="007122A4" w:rsidP="007D4C62">
      <w:pPr>
        <w:rPr>
          <w:rFonts w:ascii="Arial" w:hAnsi="Arial" w:cs="Arial"/>
          <w:sz w:val="22"/>
          <w:szCs w:val="22"/>
          <w:lang w:val="pl-PL"/>
        </w:rPr>
      </w:pPr>
    </w:p>
    <w:p w14:paraId="3F0300E9" w14:textId="34218711" w:rsidR="007D4C62" w:rsidRDefault="007D4C62" w:rsidP="007D4C62">
      <w:pPr>
        <w:rPr>
          <w:rFonts w:ascii="Arial" w:hAnsi="Arial" w:cs="Arial"/>
          <w:sz w:val="22"/>
          <w:szCs w:val="22"/>
          <w:lang w:val="pl-PL"/>
        </w:rPr>
      </w:pPr>
      <w:r>
        <w:rPr>
          <w:rFonts w:ascii="Arial" w:hAnsi="Arial" w:cs="Arial"/>
          <w:sz w:val="22"/>
          <w:szCs w:val="22"/>
          <w:lang w:val="pl-PL"/>
        </w:rPr>
        <w:t xml:space="preserve">– Nowa Fiesta jest kolejnym dużym skokiem naprzód w segmencie małych samochodów i oferuje wybór wersji pasujących do każdego stylu życia – dodał de </w:t>
      </w:r>
      <w:proofErr w:type="spellStart"/>
      <w:r>
        <w:rPr>
          <w:rFonts w:ascii="Arial" w:hAnsi="Arial" w:cs="Arial"/>
          <w:sz w:val="22"/>
          <w:szCs w:val="22"/>
          <w:lang w:val="pl-PL"/>
        </w:rPr>
        <w:t>Waard</w:t>
      </w:r>
      <w:proofErr w:type="spellEnd"/>
      <w:r>
        <w:rPr>
          <w:rFonts w:ascii="Arial" w:hAnsi="Arial" w:cs="Arial"/>
          <w:sz w:val="22"/>
          <w:szCs w:val="22"/>
          <w:lang w:val="pl-PL"/>
        </w:rPr>
        <w:t>.</w:t>
      </w:r>
    </w:p>
    <w:p w14:paraId="7146C9A7" w14:textId="77777777" w:rsidR="007D4C62" w:rsidRDefault="007D4C62" w:rsidP="007D4C62">
      <w:pPr>
        <w:rPr>
          <w:rFonts w:ascii="Arial" w:hAnsi="Arial" w:cs="Arial"/>
          <w:sz w:val="22"/>
          <w:szCs w:val="22"/>
          <w:lang w:val="pl-PL"/>
        </w:rPr>
      </w:pPr>
    </w:p>
    <w:p w14:paraId="43B2F1CC" w14:textId="77777777" w:rsidR="007D4C62" w:rsidRDefault="007D4C62" w:rsidP="007D4C62">
      <w:pPr>
        <w:rPr>
          <w:rFonts w:ascii="Arial" w:hAnsi="Arial" w:cs="Arial"/>
          <w:b/>
          <w:sz w:val="22"/>
          <w:szCs w:val="22"/>
          <w:lang w:val="pl-PL"/>
        </w:rPr>
      </w:pPr>
      <w:r>
        <w:rPr>
          <w:rFonts w:ascii="Arial" w:hAnsi="Arial" w:cs="Arial"/>
          <w:b/>
          <w:sz w:val="22"/>
          <w:szCs w:val="22"/>
          <w:lang w:val="pl-PL"/>
        </w:rPr>
        <w:t>Świeży design, silniejsza osobowość</w:t>
      </w:r>
    </w:p>
    <w:p w14:paraId="42F2E8C4" w14:textId="77777777" w:rsidR="007D4C62" w:rsidRDefault="007D4C62" w:rsidP="007D4C62">
      <w:pPr>
        <w:rPr>
          <w:rFonts w:ascii="Arial" w:hAnsi="Arial" w:cs="Arial"/>
          <w:sz w:val="22"/>
          <w:szCs w:val="22"/>
          <w:lang w:val="pl-PL"/>
        </w:rPr>
      </w:pPr>
      <w:r>
        <w:rPr>
          <w:rFonts w:ascii="Arial" w:hAnsi="Arial" w:cs="Arial"/>
          <w:sz w:val="22"/>
          <w:szCs w:val="22"/>
          <w:lang w:val="pl-PL"/>
        </w:rPr>
        <w:t>Nowa Fiesta korzysta ze sprawdzonej architektury B-car Forda, zastosowanej również w kompaktowym SUV-</w:t>
      </w:r>
      <w:proofErr w:type="spellStart"/>
      <w:r>
        <w:rPr>
          <w:rFonts w:ascii="Arial" w:hAnsi="Arial" w:cs="Arial"/>
          <w:sz w:val="22"/>
          <w:szCs w:val="22"/>
          <w:lang w:val="pl-PL"/>
        </w:rPr>
        <w:t>ie</w:t>
      </w:r>
      <w:proofErr w:type="spellEnd"/>
      <w:r>
        <w:rPr>
          <w:rFonts w:ascii="Arial" w:hAnsi="Arial" w:cs="Arial"/>
          <w:sz w:val="22"/>
          <w:szCs w:val="22"/>
          <w:lang w:val="pl-PL"/>
        </w:rPr>
        <w:t>, Pumie. Dzięki temu model oferuje gamę praktycznych i dopracowanych wersji nadwozia trzy- i pięciodrzwiowego, które pozwolą każdemu klientowi wybrać Fiestę z charakterem idealnie dopasowanym do jego stylu życia.</w:t>
      </w:r>
    </w:p>
    <w:p w14:paraId="7BD86FE1" w14:textId="77777777" w:rsidR="007D4C62" w:rsidRDefault="007D4C62" w:rsidP="007D4C62">
      <w:pPr>
        <w:rPr>
          <w:rFonts w:ascii="Arial" w:hAnsi="Arial" w:cs="Arial"/>
          <w:sz w:val="22"/>
          <w:szCs w:val="22"/>
          <w:lang w:val="pl-PL"/>
        </w:rPr>
      </w:pPr>
    </w:p>
    <w:p w14:paraId="39491249" w14:textId="12ECF4D4" w:rsidR="007D4C62" w:rsidRDefault="007D4C62" w:rsidP="007D4C62">
      <w:pPr>
        <w:rPr>
          <w:rFonts w:ascii="Arial" w:hAnsi="Arial" w:cs="Arial"/>
          <w:sz w:val="22"/>
          <w:szCs w:val="22"/>
          <w:lang w:val="pl-PL"/>
        </w:rPr>
      </w:pPr>
      <w:r>
        <w:rPr>
          <w:rFonts w:ascii="Arial" w:hAnsi="Arial" w:cs="Arial"/>
          <w:sz w:val="22"/>
          <w:szCs w:val="22"/>
          <w:lang w:val="pl-PL"/>
        </w:rPr>
        <w:t>Nowa stylistyka nadwozia, zaproponowana dla całej gamy wersji, rzuca się w oczy między innymi w kształcie maski silnika, która wyżej łączy się z frontem</w:t>
      </w:r>
      <w:r w:rsidR="007122A4">
        <w:rPr>
          <w:rFonts w:ascii="Arial" w:hAnsi="Arial" w:cs="Arial"/>
          <w:sz w:val="22"/>
          <w:szCs w:val="22"/>
          <w:lang w:val="pl-PL"/>
        </w:rPr>
        <w:t xml:space="preserve"> nadwozia</w:t>
      </w:r>
      <w:r>
        <w:rPr>
          <w:rFonts w:ascii="Arial" w:hAnsi="Arial" w:cs="Arial"/>
          <w:sz w:val="22"/>
          <w:szCs w:val="22"/>
          <w:lang w:val="pl-PL"/>
        </w:rPr>
        <w:t>, zwraca również uwagę większa górna osłona chłodnicy. Emblemat “</w:t>
      </w:r>
      <w:proofErr w:type="spellStart"/>
      <w:r>
        <w:rPr>
          <w:rFonts w:ascii="Arial" w:hAnsi="Arial" w:cs="Arial"/>
          <w:sz w:val="22"/>
          <w:szCs w:val="22"/>
          <w:lang w:val="pl-PL"/>
        </w:rPr>
        <w:t>blue</w:t>
      </w:r>
      <w:proofErr w:type="spellEnd"/>
      <w:r>
        <w:rPr>
          <w:rFonts w:ascii="Arial" w:hAnsi="Arial" w:cs="Arial"/>
          <w:sz w:val="22"/>
          <w:szCs w:val="22"/>
          <w:lang w:val="pl-PL"/>
        </w:rPr>
        <w:t xml:space="preserve"> </w:t>
      </w:r>
      <w:proofErr w:type="spellStart"/>
      <w:r>
        <w:rPr>
          <w:rFonts w:ascii="Arial" w:hAnsi="Arial" w:cs="Arial"/>
          <w:sz w:val="22"/>
          <w:szCs w:val="22"/>
          <w:lang w:val="pl-PL"/>
        </w:rPr>
        <w:t>oval</w:t>
      </w:r>
      <w:proofErr w:type="spellEnd"/>
      <w:r>
        <w:rPr>
          <w:rFonts w:ascii="Arial" w:hAnsi="Arial" w:cs="Arial"/>
          <w:sz w:val="22"/>
          <w:szCs w:val="22"/>
          <w:lang w:val="pl-PL"/>
        </w:rPr>
        <w:t>” Forda jest teraz umieszczon</w:t>
      </w:r>
      <w:r w:rsidR="007122A4">
        <w:rPr>
          <w:rFonts w:ascii="Arial" w:hAnsi="Arial" w:cs="Arial"/>
          <w:sz w:val="22"/>
          <w:szCs w:val="22"/>
          <w:lang w:val="pl-PL"/>
        </w:rPr>
        <w:t>y</w:t>
      </w:r>
      <w:r>
        <w:rPr>
          <w:rFonts w:ascii="Arial" w:hAnsi="Arial" w:cs="Arial"/>
          <w:sz w:val="22"/>
          <w:szCs w:val="22"/>
          <w:lang w:val="pl-PL"/>
        </w:rPr>
        <w:t xml:space="preserve"> w grillu, nie na krawędzi maski, co poprawia prezencję na drodze. </w:t>
      </w:r>
    </w:p>
    <w:p w14:paraId="434F44A0" w14:textId="77777777" w:rsidR="007D4C62" w:rsidRDefault="007D4C62" w:rsidP="007D4C62">
      <w:pPr>
        <w:rPr>
          <w:rFonts w:ascii="Arial" w:hAnsi="Arial" w:cs="Arial"/>
          <w:sz w:val="22"/>
          <w:szCs w:val="22"/>
          <w:lang w:val="pl-PL"/>
        </w:rPr>
      </w:pPr>
    </w:p>
    <w:p w14:paraId="53087A40" w14:textId="77777777" w:rsidR="007D4C62" w:rsidRDefault="007D4C62" w:rsidP="007D4C62">
      <w:pPr>
        <w:rPr>
          <w:rFonts w:ascii="Arial" w:hAnsi="Arial" w:cs="Arial"/>
          <w:sz w:val="22"/>
          <w:szCs w:val="22"/>
          <w:lang w:val="pl-PL"/>
        </w:rPr>
      </w:pPr>
      <w:r>
        <w:rPr>
          <w:rFonts w:ascii="Arial" w:hAnsi="Arial" w:cs="Arial"/>
          <w:sz w:val="22"/>
          <w:szCs w:val="22"/>
          <w:lang w:val="pl-PL"/>
        </w:rPr>
        <w:t>Dostępne w standardzie nowe światła przednie, wykorzystujące technologię LED, dodają liniom wyrazistości i budują nowoczesny język stylistyczny, podkreślający smukłość i poziomą wizję wzorniczą. Tylne światła standardowe zyskały nowe, czarne obramowania, dodające im elegancji, natomiast opcjonalne tylne światła LED mają ramki w kolorze Premium Black.</w:t>
      </w:r>
    </w:p>
    <w:p w14:paraId="0746D813" w14:textId="77777777" w:rsidR="007D4C62" w:rsidRDefault="007D4C62" w:rsidP="007D4C62">
      <w:pPr>
        <w:rPr>
          <w:rFonts w:ascii="Arial" w:hAnsi="Arial" w:cs="Arial"/>
          <w:sz w:val="22"/>
          <w:szCs w:val="22"/>
          <w:lang w:val="pl-PL"/>
        </w:rPr>
      </w:pPr>
    </w:p>
    <w:p w14:paraId="43DBF6D1" w14:textId="263CF4B5" w:rsidR="007D4C62" w:rsidRDefault="007D4C62" w:rsidP="007D4C62">
      <w:pPr>
        <w:rPr>
          <w:rFonts w:ascii="Arial" w:hAnsi="Arial" w:cs="Arial"/>
          <w:sz w:val="22"/>
          <w:szCs w:val="22"/>
          <w:lang w:val="pl-PL"/>
        </w:rPr>
      </w:pPr>
      <w:r>
        <w:rPr>
          <w:rFonts w:ascii="Arial" w:hAnsi="Arial" w:cs="Arial"/>
          <w:sz w:val="22"/>
          <w:szCs w:val="22"/>
          <w:lang w:val="pl-PL"/>
        </w:rPr>
        <w:t>Wersje nowej Fiesty reprezentują odmienne charaktery, z odróżniającymi je frontami i osłonami chłodnic oraz charakterystycznymi elementami stylistycznymi nadwozia i wystroju wnętrza</w:t>
      </w:r>
      <w:r w:rsidR="007122A4">
        <w:rPr>
          <w:rFonts w:ascii="Arial" w:hAnsi="Arial" w:cs="Arial"/>
          <w:sz w:val="22"/>
          <w:szCs w:val="22"/>
          <w:lang w:val="pl-PL"/>
        </w:rPr>
        <w:t>.</w:t>
      </w:r>
      <w:r>
        <w:rPr>
          <w:rFonts w:ascii="Arial" w:hAnsi="Arial" w:cs="Arial"/>
          <w:sz w:val="22"/>
          <w:szCs w:val="22"/>
          <w:lang w:val="pl-PL"/>
        </w:rPr>
        <w:t xml:space="preserve"> </w:t>
      </w:r>
    </w:p>
    <w:p w14:paraId="68988651" w14:textId="77777777" w:rsidR="007D4C62" w:rsidRDefault="007D4C62" w:rsidP="007D4C62">
      <w:pPr>
        <w:rPr>
          <w:rFonts w:ascii="Arial" w:hAnsi="Arial" w:cs="Arial"/>
          <w:sz w:val="22"/>
          <w:szCs w:val="22"/>
          <w:lang w:val="pl-PL"/>
        </w:rPr>
      </w:pPr>
    </w:p>
    <w:p w14:paraId="3E65BBD3" w14:textId="77777777" w:rsidR="007D4C62" w:rsidRDefault="007D4C62" w:rsidP="007D4C62">
      <w:pPr>
        <w:rPr>
          <w:rFonts w:ascii="Arial" w:hAnsi="Arial" w:cs="Arial"/>
          <w:sz w:val="22"/>
          <w:szCs w:val="22"/>
          <w:lang w:val="pl-PL"/>
        </w:rPr>
      </w:pPr>
      <w:r>
        <w:rPr>
          <w:rFonts w:ascii="Arial" w:hAnsi="Arial" w:cs="Arial"/>
          <w:sz w:val="22"/>
          <w:szCs w:val="22"/>
          <w:lang w:val="pl-PL"/>
        </w:rPr>
        <w:t>Trend i </w:t>
      </w:r>
      <w:proofErr w:type="spellStart"/>
      <w:r>
        <w:rPr>
          <w:rFonts w:ascii="Arial" w:hAnsi="Arial" w:cs="Arial"/>
          <w:sz w:val="22"/>
          <w:szCs w:val="22"/>
          <w:lang w:val="pl-PL"/>
        </w:rPr>
        <w:t>Titanium</w:t>
      </w:r>
      <w:proofErr w:type="spellEnd"/>
      <w:r>
        <w:rPr>
          <w:rFonts w:ascii="Arial" w:hAnsi="Arial" w:cs="Arial"/>
          <w:sz w:val="22"/>
          <w:szCs w:val="22"/>
          <w:lang w:val="pl-PL"/>
        </w:rPr>
        <w:t xml:space="preserve"> charakteryzują się szerokimi górnymi osłonami chłodnicy z wyraźnymi poziomymi listwami i chromowanymi, błyszczącymi ramkami oraz odróżniającymi je bocznymi otworami wentylacyjnymi. W wersji </w:t>
      </w:r>
      <w:proofErr w:type="spellStart"/>
      <w:r>
        <w:rPr>
          <w:rFonts w:ascii="Arial" w:hAnsi="Arial" w:cs="Arial"/>
          <w:sz w:val="22"/>
          <w:szCs w:val="22"/>
          <w:lang w:val="pl-PL"/>
        </w:rPr>
        <w:t>Titanium</w:t>
      </w:r>
      <w:proofErr w:type="spellEnd"/>
      <w:r>
        <w:rPr>
          <w:rFonts w:ascii="Arial" w:hAnsi="Arial" w:cs="Arial"/>
          <w:sz w:val="22"/>
          <w:szCs w:val="22"/>
          <w:lang w:val="pl-PL"/>
        </w:rPr>
        <w:t xml:space="preserve"> listwy poziome górnej osłony chłodnicy są wykończone chromem tłoczonym na gorąco, które uzupełniają chromowane ramki okien. </w:t>
      </w:r>
    </w:p>
    <w:p w14:paraId="5FE364CB" w14:textId="77777777" w:rsidR="007D4C62" w:rsidRDefault="007D4C62" w:rsidP="007D4C62">
      <w:pPr>
        <w:rPr>
          <w:rFonts w:ascii="Arial" w:hAnsi="Arial" w:cs="Arial"/>
          <w:sz w:val="22"/>
          <w:szCs w:val="22"/>
          <w:lang w:val="pl-PL"/>
        </w:rPr>
      </w:pPr>
    </w:p>
    <w:p w14:paraId="319EA31A" w14:textId="77777777" w:rsidR="007D4C62" w:rsidRDefault="007D4C62" w:rsidP="007D4C62">
      <w:pPr>
        <w:rPr>
          <w:rFonts w:ascii="Arial" w:hAnsi="Arial" w:cs="Arial"/>
          <w:sz w:val="22"/>
          <w:szCs w:val="22"/>
          <w:lang w:val="pl-PL"/>
        </w:rPr>
      </w:pPr>
      <w:r>
        <w:rPr>
          <w:rFonts w:ascii="Arial" w:hAnsi="Arial" w:cs="Arial"/>
          <w:sz w:val="22"/>
          <w:szCs w:val="22"/>
          <w:lang w:val="pl-PL"/>
        </w:rPr>
        <w:t>ST-Line, inspirowana stylem Ford Performance, prezentuje bardziej sportowy charakter i jest rozpoznawalna dzięki nowej górnej osłonie chłodnicy z głębszą kratownicą i błyszczącym czarnym wykończeniem o strukturze plastra miodu. Szerokie boczne otwory wentylacyjne są wykończone w kolorze nadwozia, a większa dolna krata wlotu powietrza do chłodnicy dodaje tej wersji autentyzmu.</w:t>
      </w:r>
    </w:p>
    <w:p w14:paraId="2DE3F0BE" w14:textId="77777777" w:rsidR="007D4C62" w:rsidRDefault="007D4C62" w:rsidP="007D4C62">
      <w:pPr>
        <w:rPr>
          <w:rFonts w:ascii="Arial" w:hAnsi="Arial" w:cs="Arial"/>
          <w:sz w:val="22"/>
          <w:szCs w:val="22"/>
          <w:lang w:val="pl-PL"/>
        </w:rPr>
      </w:pPr>
    </w:p>
    <w:p w14:paraId="4A25E405"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Odważną stylistykę nadwozia uzupełnia siedem nowych wzorów felg aluminiowych, ponadto dostępne są dwa nowe lakiery – </w:t>
      </w:r>
      <w:proofErr w:type="spellStart"/>
      <w:r>
        <w:rPr>
          <w:rFonts w:ascii="Arial" w:hAnsi="Arial" w:cs="Arial"/>
          <w:sz w:val="22"/>
          <w:szCs w:val="22"/>
          <w:lang w:val="pl-PL"/>
        </w:rPr>
        <w:t>Boundless</w:t>
      </w:r>
      <w:proofErr w:type="spellEnd"/>
      <w:r>
        <w:rPr>
          <w:rFonts w:ascii="Arial" w:hAnsi="Arial" w:cs="Arial"/>
          <w:sz w:val="22"/>
          <w:szCs w:val="22"/>
          <w:lang w:val="pl-PL"/>
        </w:rPr>
        <w:t xml:space="preserve"> Blue i </w:t>
      </w:r>
      <w:proofErr w:type="spellStart"/>
      <w:r>
        <w:rPr>
          <w:rFonts w:ascii="Arial" w:hAnsi="Arial" w:cs="Arial"/>
          <w:sz w:val="22"/>
          <w:szCs w:val="22"/>
          <w:lang w:val="pl-PL"/>
        </w:rPr>
        <w:t>Beautiful</w:t>
      </w:r>
      <w:proofErr w:type="spellEnd"/>
      <w:r>
        <w:rPr>
          <w:rFonts w:ascii="Arial" w:hAnsi="Arial" w:cs="Arial"/>
          <w:sz w:val="22"/>
          <w:szCs w:val="22"/>
          <w:lang w:val="pl-PL"/>
        </w:rPr>
        <w:t xml:space="preserve"> </w:t>
      </w:r>
      <w:proofErr w:type="spellStart"/>
      <w:r>
        <w:rPr>
          <w:rFonts w:ascii="Arial" w:hAnsi="Arial" w:cs="Arial"/>
          <w:sz w:val="22"/>
          <w:szCs w:val="22"/>
          <w:lang w:val="pl-PL"/>
        </w:rPr>
        <w:t>Berry</w:t>
      </w:r>
      <w:proofErr w:type="spellEnd"/>
      <w:r>
        <w:rPr>
          <w:rFonts w:ascii="Arial" w:hAnsi="Arial" w:cs="Arial"/>
          <w:sz w:val="22"/>
          <w:szCs w:val="22"/>
          <w:lang w:val="pl-PL"/>
        </w:rPr>
        <w:t>.</w:t>
      </w:r>
    </w:p>
    <w:p w14:paraId="2AA97E24" w14:textId="77777777" w:rsidR="007D4C62" w:rsidRDefault="007D4C62" w:rsidP="007D4C62">
      <w:pPr>
        <w:rPr>
          <w:rFonts w:ascii="Arial" w:hAnsi="Arial" w:cs="Arial"/>
          <w:sz w:val="22"/>
          <w:szCs w:val="22"/>
          <w:lang w:val="pl-PL"/>
        </w:rPr>
      </w:pPr>
    </w:p>
    <w:p w14:paraId="47ABADBA" w14:textId="77777777" w:rsidR="007D4C62" w:rsidRDefault="007D4C62" w:rsidP="007D4C62">
      <w:pPr>
        <w:rPr>
          <w:rFonts w:ascii="Arial" w:hAnsi="Arial" w:cs="Arial"/>
          <w:sz w:val="22"/>
          <w:szCs w:val="22"/>
          <w:lang w:val="pl-PL"/>
        </w:rPr>
      </w:pPr>
    </w:p>
    <w:p w14:paraId="20348C7E" w14:textId="11328146" w:rsidR="007D4C62" w:rsidRDefault="007D4C62" w:rsidP="007D4C62">
      <w:pPr>
        <w:rPr>
          <w:rFonts w:ascii="Arial" w:hAnsi="Arial" w:cs="Arial"/>
          <w:sz w:val="22"/>
          <w:szCs w:val="22"/>
          <w:lang w:val="pl-PL"/>
        </w:rPr>
      </w:pPr>
      <w:r>
        <w:rPr>
          <w:rFonts w:ascii="Arial" w:hAnsi="Arial" w:cs="Arial"/>
          <w:sz w:val="22"/>
          <w:szCs w:val="22"/>
          <w:lang w:val="pl-PL"/>
        </w:rPr>
        <w:lastRenderedPageBreak/>
        <w:t xml:space="preserve">– </w:t>
      </w:r>
      <w:bookmarkStart w:id="2" w:name="_Hlk81472767"/>
      <w:bookmarkEnd w:id="2"/>
      <w:r>
        <w:rPr>
          <w:rFonts w:ascii="Arial" w:hAnsi="Arial" w:cs="Arial"/>
          <w:sz w:val="22"/>
          <w:szCs w:val="22"/>
          <w:lang w:val="pl-PL"/>
        </w:rPr>
        <w:t xml:space="preserve">Fiesta to mały samochód z autentyczną osobowością. Przyjemność prowadzenia oraz wysoka jakość były zawsze podkreślane przez jej stylistykę – twierdzi </w:t>
      </w:r>
      <w:proofErr w:type="spellStart"/>
      <w:r>
        <w:rPr>
          <w:rFonts w:ascii="Arial" w:hAnsi="Arial" w:cs="Arial"/>
          <w:sz w:val="22"/>
          <w:szCs w:val="22"/>
          <w:lang w:val="pl-PL"/>
        </w:rPr>
        <w:t>Amko</w:t>
      </w:r>
      <w:proofErr w:type="spellEnd"/>
      <w:r>
        <w:rPr>
          <w:rFonts w:ascii="Arial" w:hAnsi="Arial" w:cs="Arial"/>
          <w:sz w:val="22"/>
          <w:szCs w:val="22"/>
          <w:lang w:val="pl-PL"/>
        </w:rPr>
        <w:t xml:space="preserve"> </w:t>
      </w:r>
      <w:proofErr w:type="spellStart"/>
      <w:r>
        <w:rPr>
          <w:rFonts w:ascii="Arial" w:hAnsi="Arial" w:cs="Arial"/>
          <w:sz w:val="22"/>
          <w:szCs w:val="22"/>
          <w:lang w:val="pl-PL"/>
        </w:rPr>
        <w:t>Leenarts</w:t>
      </w:r>
      <w:proofErr w:type="spellEnd"/>
      <w:r>
        <w:rPr>
          <w:rFonts w:ascii="Arial" w:hAnsi="Arial" w:cs="Arial"/>
          <w:sz w:val="22"/>
          <w:szCs w:val="22"/>
          <w:lang w:val="pl-PL"/>
        </w:rPr>
        <w:t>, dyrektor działu projektów w Ford of Europe. – Na potrzeby nowej Fiesty opracowaliśmy bardziej wyraziste charaktery każde</w:t>
      </w:r>
      <w:r w:rsidR="007122A4">
        <w:rPr>
          <w:rFonts w:ascii="Arial" w:hAnsi="Arial" w:cs="Arial"/>
          <w:sz w:val="22"/>
          <w:szCs w:val="22"/>
          <w:lang w:val="pl-PL"/>
        </w:rPr>
        <w:t>j</w:t>
      </w:r>
      <w:r>
        <w:rPr>
          <w:rFonts w:ascii="Arial" w:hAnsi="Arial" w:cs="Arial"/>
          <w:sz w:val="22"/>
          <w:szCs w:val="22"/>
          <w:lang w:val="pl-PL"/>
        </w:rPr>
        <w:t xml:space="preserve"> z wersji gamy, dzięki czemu nasi klienci mogą wybrać taką, która odzwierciedla ich własny styl i światopogląd – dodał </w:t>
      </w:r>
      <w:proofErr w:type="spellStart"/>
      <w:r>
        <w:rPr>
          <w:rFonts w:ascii="Arial" w:hAnsi="Arial" w:cs="Arial"/>
          <w:sz w:val="22"/>
          <w:szCs w:val="22"/>
          <w:lang w:val="pl-PL"/>
        </w:rPr>
        <w:t>Leenarts</w:t>
      </w:r>
      <w:proofErr w:type="spellEnd"/>
      <w:r>
        <w:rPr>
          <w:rFonts w:ascii="Arial" w:hAnsi="Arial" w:cs="Arial"/>
          <w:sz w:val="22"/>
          <w:szCs w:val="22"/>
          <w:lang w:val="pl-PL"/>
        </w:rPr>
        <w:t>.</w:t>
      </w:r>
    </w:p>
    <w:p w14:paraId="1AFE8209" w14:textId="77777777" w:rsidR="007D4C62" w:rsidRDefault="007D4C62" w:rsidP="007D4C62">
      <w:pPr>
        <w:rPr>
          <w:rFonts w:ascii="Arial" w:hAnsi="Arial" w:cs="Arial"/>
          <w:sz w:val="22"/>
          <w:szCs w:val="22"/>
          <w:lang w:val="pl-PL"/>
        </w:rPr>
      </w:pPr>
    </w:p>
    <w:p w14:paraId="30CF58F4" w14:textId="77777777" w:rsidR="007D4C62" w:rsidRDefault="007D4C62" w:rsidP="007D4C62">
      <w:pPr>
        <w:rPr>
          <w:rFonts w:ascii="Arial" w:hAnsi="Arial" w:cs="Arial"/>
          <w:b/>
          <w:sz w:val="22"/>
          <w:szCs w:val="22"/>
          <w:lang w:val="pl-PL"/>
        </w:rPr>
      </w:pPr>
      <w:r>
        <w:rPr>
          <w:rFonts w:ascii="Arial" w:hAnsi="Arial" w:cs="Arial"/>
          <w:b/>
          <w:sz w:val="22"/>
          <w:szCs w:val="22"/>
          <w:lang w:val="pl-PL"/>
        </w:rPr>
        <w:t>Układy napędowe na dziś i na jutro</w:t>
      </w:r>
    </w:p>
    <w:p w14:paraId="1D945FA3" w14:textId="77777777" w:rsidR="007D4C62" w:rsidRPr="006D7AC2" w:rsidRDefault="007D4C62" w:rsidP="007D4C62">
      <w:pPr>
        <w:rPr>
          <w:lang w:val="pl-PL"/>
        </w:rPr>
      </w:pPr>
      <w:r>
        <w:rPr>
          <w:rFonts w:ascii="Arial" w:hAnsi="Arial" w:cs="Arial"/>
          <w:sz w:val="22"/>
          <w:szCs w:val="22"/>
          <w:lang w:val="pl-PL"/>
        </w:rPr>
        <w:t xml:space="preserve">Nowa Fiesta zapewnia satysfakcję z jazdy dzięki szerokiej gamie oszczędnych, dynamicznych układów napędowych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wykorzystujących technologię miękkiej hybrydy z 48</w:t>
      </w:r>
      <w:r>
        <w:rPr>
          <w:rFonts w:ascii="Arial" w:hAnsi="Arial" w:cs="Arial"/>
          <w:sz w:val="22"/>
          <w:szCs w:val="22"/>
          <w:lang w:val="pl-PL"/>
        </w:rPr>
        <w:noBreakHyphen/>
        <w:t xml:space="preserve">woltową instalacją elektryczną oraz silników benzynowych serii </w:t>
      </w:r>
      <w:proofErr w:type="spellStart"/>
      <w:r>
        <w:rPr>
          <w:rFonts w:ascii="Arial" w:hAnsi="Arial" w:cs="Arial"/>
          <w:sz w:val="22"/>
          <w:szCs w:val="22"/>
          <w:lang w:val="pl-PL"/>
        </w:rPr>
        <w:t>EcoBoost</w:t>
      </w:r>
      <w:proofErr w:type="spellEnd"/>
      <w:r>
        <w:rPr>
          <w:rFonts w:ascii="Arial" w:hAnsi="Arial" w:cs="Arial"/>
          <w:sz w:val="22"/>
          <w:szCs w:val="22"/>
          <w:lang w:val="pl-PL"/>
        </w:rPr>
        <w:t>.</w:t>
      </w:r>
    </w:p>
    <w:p w14:paraId="60259F45" w14:textId="77777777" w:rsidR="007D4C62" w:rsidRDefault="007D4C62" w:rsidP="007D4C62">
      <w:pPr>
        <w:rPr>
          <w:rFonts w:ascii="Arial" w:hAnsi="Arial" w:cs="Arial"/>
          <w:sz w:val="22"/>
          <w:szCs w:val="22"/>
          <w:lang w:val="pl-PL"/>
        </w:rPr>
      </w:pPr>
    </w:p>
    <w:p w14:paraId="1E5BF69B" w14:textId="77777777" w:rsidR="007D4C62" w:rsidRPr="006D7AC2" w:rsidRDefault="007D4C62" w:rsidP="007D4C62">
      <w:pPr>
        <w:rPr>
          <w:lang w:val="pl-PL"/>
        </w:rPr>
      </w:pPr>
      <w:r>
        <w:rPr>
          <w:rFonts w:ascii="Arial" w:hAnsi="Arial" w:cs="Arial"/>
          <w:sz w:val="22"/>
          <w:szCs w:val="22"/>
          <w:lang w:val="pl-PL"/>
        </w:rPr>
        <w:t xml:space="preserve">Modele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zaprojektowane z myślą o obniżeniu kosztów eksploatacji przy jednoczesnym zwiększeniu radości z jazdy – co zawsze było atutem Fiesty – wyposażone są w zintegrowany rozrusznik/generator z napędem pasowym (BISG), zastępujący standardowy alternator, który umożliwia odzyskiwanie i gromadzenie energii, zwykle traconej podczas hamowania i jazdy wybiegiem, którą następnie można wykorzystywać do ładowania 48</w:t>
      </w:r>
      <w:r>
        <w:rPr>
          <w:rFonts w:ascii="Arial" w:hAnsi="Arial" w:cs="Arial"/>
          <w:sz w:val="22"/>
          <w:szCs w:val="22"/>
          <w:lang w:val="pl-PL"/>
        </w:rPr>
        <w:noBreakHyphen/>
        <w:t xml:space="preserve">woltowego akumulatora </w:t>
      </w:r>
      <w:proofErr w:type="spellStart"/>
      <w:r>
        <w:rPr>
          <w:rFonts w:ascii="Arial" w:hAnsi="Arial" w:cs="Arial"/>
          <w:sz w:val="22"/>
          <w:szCs w:val="22"/>
          <w:lang w:val="pl-PL"/>
        </w:rPr>
        <w:t>litowo</w:t>
      </w:r>
      <w:proofErr w:type="spellEnd"/>
      <w:r>
        <w:rPr>
          <w:rFonts w:ascii="Arial" w:hAnsi="Arial" w:cs="Arial"/>
          <w:sz w:val="22"/>
          <w:szCs w:val="22"/>
          <w:lang w:val="pl-PL"/>
        </w:rPr>
        <w:t>-jonowego, chłodzonego powietrzem.</w:t>
      </w:r>
    </w:p>
    <w:p w14:paraId="4910584C" w14:textId="77777777" w:rsidR="007D4C62" w:rsidRDefault="007D4C62" w:rsidP="007D4C62">
      <w:pPr>
        <w:rPr>
          <w:rFonts w:ascii="Arial" w:hAnsi="Arial" w:cs="Arial"/>
          <w:sz w:val="22"/>
          <w:szCs w:val="22"/>
          <w:lang w:val="pl-PL"/>
        </w:rPr>
      </w:pPr>
    </w:p>
    <w:p w14:paraId="6FCAEA7B" w14:textId="77777777" w:rsidR="007122A4" w:rsidRDefault="007D4C62" w:rsidP="007D4C62">
      <w:pPr>
        <w:rPr>
          <w:rFonts w:ascii="Arial" w:hAnsi="Arial" w:cs="Arial"/>
          <w:sz w:val="22"/>
          <w:szCs w:val="22"/>
          <w:lang w:val="pl-PL"/>
        </w:rPr>
      </w:pPr>
      <w:r>
        <w:rPr>
          <w:rFonts w:ascii="Arial" w:hAnsi="Arial" w:cs="Arial"/>
          <w:sz w:val="22"/>
          <w:szCs w:val="22"/>
          <w:lang w:val="pl-PL"/>
        </w:rPr>
        <w:t xml:space="preserve">BISG działa również jako silnik elektryczny, współpracujący z trzycylindrową jednostką spalinową, wykorzystując zmagazynowaną energię do wzmocnienia momentu obrotowego podczas normalnej jazdy i przyspieszania, a także do zasilania osprzętu elektrycznego pojazdu. </w:t>
      </w:r>
    </w:p>
    <w:p w14:paraId="49411A63" w14:textId="77777777" w:rsidR="007122A4" w:rsidRDefault="007122A4" w:rsidP="007D4C62">
      <w:pPr>
        <w:rPr>
          <w:rFonts w:ascii="Arial" w:hAnsi="Arial" w:cs="Arial"/>
          <w:sz w:val="22"/>
          <w:szCs w:val="22"/>
          <w:lang w:val="pl-PL"/>
        </w:rPr>
      </w:pPr>
    </w:p>
    <w:p w14:paraId="13183A19" w14:textId="56926532" w:rsidR="007D4C62" w:rsidRPr="006D7AC2" w:rsidRDefault="007D4C62" w:rsidP="007D4C62">
      <w:pPr>
        <w:rPr>
          <w:lang w:val="pl-PL"/>
        </w:rPr>
      </w:pPr>
      <w:r>
        <w:rPr>
          <w:rFonts w:ascii="Arial" w:hAnsi="Arial" w:cs="Arial"/>
          <w:sz w:val="22"/>
          <w:szCs w:val="22"/>
          <w:lang w:val="pl-PL"/>
        </w:rPr>
        <w:t>BISG jest w stanie ponownie uruchomić silnik w około 350 milisekund, umożliwiając systemowi Auto Start-Stop wyłączenie silnika w szerokim zakresie scenariuszy. Zapewnia to znaczną oszczędność paliwa, również podczas jazdy wybiegiem do zatrzymania z prędkości poniżej 25 km/h i działa, nawet gdy jedziemy na biegu z wciśniętym pedałem sprzęgła.</w:t>
      </w:r>
    </w:p>
    <w:p w14:paraId="2379866F" w14:textId="77777777" w:rsidR="007D4C62" w:rsidRDefault="007D4C62" w:rsidP="007D4C62">
      <w:pPr>
        <w:rPr>
          <w:rFonts w:ascii="Arial" w:hAnsi="Arial" w:cs="Arial"/>
          <w:sz w:val="22"/>
          <w:szCs w:val="22"/>
          <w:lang w:val="pl-PL"/>
        </w:rPr>
      </w:pPr>
    </w:p>
    <w:p w14:paraId="08271064" w14:textId="77777777" w:rsidR="007D4C62" w:rsidRPr="006D7AC2" w:rsidRDefault="007D4C62" w:rsidP="007D4C62">
      <w:pPr>
        <w:rPr>
          <w:lang w:val="pl-PL"/>
        </w:rPr>
      </w:pPr>
      <w:r>
        <w:rPr>
          <w:rFonts w:ascii="Arial" w:hAnsi="Arial" w:cs="Arial"/>
          <w:sz w:val="22"/>
          <w:szCs w:val="22"/>
          <w:lang w:val="pl-PL"/>
        </w:rPr>
        <w:t xml:space="preserve">Fiesta jest oferowana z 1-litrową jednostką </w:t>
      </w:r>
      <w:proofErr w:type="spellStart"/>
      <w:r>
        <w:rPr>
          <w:rFonts w:ascii="Arial" w:hAnsi="Arial" w:cs="Arial"/>
          <w:sz w:val="22"/>
          <w:szCs w:val="22"/>
          <w:lang w:val="pl-PL"/>
        </w:rPr>
        <w:t>EcoBoost</w:t>
      </w:r>
      <w:proofErr w:type="spellEnd"/>
      <w:r>
        <w:rPr>
          <w:rFonts w:ascii="Arial" w:hAnsi="Arial" w:cs="Arial"/>
          <w:sz w:val="22"/>
          <w:szCs w:val="22"/>
          <w:lang w:val="pl-PL"/>
        </w:rPr>
        <w:t>, w dwóch wersjach mocy 125 KM lub 155 KM. Oba silniki współpracują z sześciobiegową manualną skrzynią biegów. Napęd z miękką hybrydą, osiągający według WLTP spalanie 4,9 l/100 km i emisję CO</w:t>
      </w:r>
      <w:r>
        <w:rPr>
          <w:rFonts w:ascii="Arial" w:hAnsi="Arial" w:cs="Arial"/>
          <w:sz w:val="22"/>
          <w:szCs w:val="22"/>
          <w:vertAlign w:val="subscript"/>
          <w:lang w:val="pl-PL"/>
        </w:rPr>
        <w:t>2</w:t>
      </w:r>
      <w:r>
        <w:rPr>
          <w:rFonts w:ascii="Arial" w:hAnsi="Arial" w:cs="Arial"/>
          <w:sz w:val="22"/>
          <w:szCs w:val="22"/>
          <w:lang w:val="pl-PL"/>
        </w:rPr>
        <w:t xml:space="preserve"> 111 g/km</w:t>
      </w:r>
      <w:r>
        <w:rPr>
          <w:rFonts w:ascii="Arial" w:hAnsi="Arial" w:cs="Arial"/>
          <w:sz w:val="22"/>
          <w:szCs w:val="22"/>
          <w:vertAlign w:val="superscript"/>
          <w:lang w:val="pl-PL"/>
        </w:rPr>
        <w:t xml:space="preserve"> 2</w:t>
      </w:r>
      <w:r>
        <w:rPr>
          <w:rFonts w:ascii="Arial" w:hAnsi="Arial" w:cs="Arial"/>
          <w:sz w:val="22"/>
          <w:szCs w:val="22"/>
          <w:lang w:val="pl-PL"/>
        </w:rPr>
        <w:t xml:space="preserve">, jest o 5% oszczędniejszy od tej samej jednostki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pojemności 1,0 litra i mocy 125 KM bez systemu miękkiej hybrydy, a według danych Forda w scenariuszach jazdy miejskiej oszczędności sięgają nawet 10 procent.</w:t>
      </w:r>
    </w:p>
    <w:p w14:paraId="5DAC8B6B" w14:textId="77777777" w:rsidR="007D4C62" w:rsidRDefault="007D4C62" w:rsidP="007D4C62">
      <w:pPr>
        <w:rPr>
          <w:rFonts w:ascii="Arial" w:hAnsi="Arial" w:cs="Arial"/>
          <w:sz w:val="22"/>
          <w:szCs w:val="22"/>
          <w:lang w:val="pl-PL"/>
        </w:rPr>
      </w:pPr>
    </w:p>
    <w:p w14:paraId="3F6D5F76"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Napęd benzynowy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o mocy 125 KM jest także oferowany z nową siedmiobiegową, dwusprzęgłową, automatyczną przekładnią </w:t>
      </w:r>
      <w:proofErr w:type="spellStart"/>
      <w:r>
        <w:rPr>
          <w:rFonts w:ascii="Arial" w:hAnsi="Arial" w:cs="Arial"/>
          <w:sz w:val="22"/>
          <w:szCs w:val="22"/>
          <w:lang w:val="pl-PL"/>
        </w:rPr>
        <w:t>Powershift</w:t>
      </w:r>
      <w:proofErr w:type="spellEnd"/>
      <w:r>
        <w:rPr>
          <w:rFonts w:ascii="Arial" w:hAnsi="Arial" w:cs="Arial"/>
          <w:sz w:val="22"/>
          <w:szCs w:val="22"/>
          <w:lang w:val="pl-PL"/>
        </w:rPr>
        <w:t>, zapewniającą płynną zmianę biegów i skutecznie ograniczającą zużycie paliwa do 5,2 l/100 km oraz emisję CO</w:t>
      </w:r>
      <w:r>
        <w:rPr>
          <w:rFonts w:ascii="Arial" w:hAnsi="Arial" w:cs="Arial"/>
          <w:sz w:val="22"/>
          <w:szCs w:val="22"/>
          <w:vertAlign w:val="subscript"/>
          <w:lang w:val="pl-PL"/>
        </w:rPr>
        <w:t>2</w:t>
      </w:r>
      <w:r>
        <w:rPr>
          <w:rFonts w:ascii="Arial" w:hAnsi="Arial" w:cs="Arial"/>
          <w:sz w:val="22"/>
          <w:szCs w:val="22"/>
          <w:lang w:val="pl-PL"/>
        </w:rPr>
        <w:t xml:space="preserve"> do 117 g/km wg WLTP.</w:t>
      </w:r>
    </w:p>
    <w:p w14:paraId="61F418AB" w14:textId="77777777" w:rsidR="007D4C62" w:rsidRDefault="007D4C62" w:rsidP="007D4C62">
      <w:pPr>
        <w:rPr>
          <w:rFonts w:ascii="Arial" w:hAnsi="Arial" w:cs="Arial"/>
          <w:sz w:val="22"/>
          <w:szCs w:val="22"/>
          <w:lang w:val="pl-PL"/>
        </w:rPr>
      </w:pPr>
    </w:p>
    <w:p w14:paraId="6C633A0D"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Przekładnia </w:t>
      </w:r>
      <w:proofErr w:type="spellStart"/>
      <w:r>
        <w:rPr>
          <w:rFonts w:ascii="Arial" w:hAnsi="Arial" w:cs="Arial"/>
          <w:sz w:val="22"/>
          <w:szCs w:val="22"/>
          <w:lang w:val="pl-PL"/>
        </w:rPr>
        <w:t>Powershift</w:t>
      </w:r>
      <w:proofErr w:type="spellEnd"/>
      <w:r>
        <w:rPr>
          <w:rFonts w:ascii="Arial" w:hAnsi="Arial" w:cs="Arial"/>
          <w:sz w:val="22"/>
          <w:szCs w:val="22"/>
          <w:lang w:val="pl-PL"/>
        </w:rPr>
        <w:t xml:space="preserve"> wpływa na podniesienie sprawności silnika, utrzymując jego optymalną prędkość obrotową, a także umożliwia korzystanie z funkcji Auto Start-Stop poniżej prędkości 12 km/h, dzięki czemu obniża zużycie paliwa podczas jazdy miejskiej. Przyjemność z jazdy jest również większa, ponieważ automatyczna skrzynia biegów umożliwia redukcję o trzy biegi i szybsze wyprzedzanie, gdy kierowca wciskając pedał gazu domaga się maksymalnego przyspieszenia.</w:t>
      </w:r>
    </w:p>
    <w:p w14:paraId="35B6EE13" w14:textId="77777777" w:rsidR="007D4C62" w:rsidRDefault="007D4C62" w:rsidP="007D4C62">
      <w:pPr>
        <w:rPr>
          <w:rFonts w:ascii="Arial" w:hAnsi="Arial" w:cs="Arial"/>
          <w:sz w:val="22"/>
          <w:szCs w:val="22"/>
          <w:lang w:val="pl-PL"/>
        </w:rPr>
      </w:pPr>
    </w:p>
    <w:p w14:paraId="45D8115D"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Silnik </w:t>
      </w:r>
      <w:proofErr w:type="spellStart"/>
      <w:r>
        <w:rPr>
          <w:rFonts w:ascii="Arial" w:hAnsi="Arial" w:cs="Arial"/>
          <w:sz w:val="22"/>
          <w:szCs w:val="22"/>
          <w:lang w:val="pl-PL"/>
        </w:rPr>
        <w:t>EcoBoost</w:t>
      </w:r>
      <w:proofErr w:type="spellEnd"/>
      <w:r>
        <w:rPr>
          <w:rFonts w:ascii="Arial" w:hAnsi="Arial" w:cs="Arial"/>
          <w:sz w:val="22"/>
          <w:szCs w:val="22"/>
          <w:lang w:val="pl-PL"/>
        </w:rPr>
        <w:t xml:space="preserve"> o pojemności skokowej 1,0-litra jest dostępny w wersji 100-konnej, zapewniającej spalanie 5,2 l/100 km oraz emisję CO</w:t>
      </w:r>
      <w:r>
        <w:rPr>
          <w:rFonts w:ascii="Arial" w:hAnsi="Arial" w:cs="Arial"/>
          <w:sz w:val="22"/>
          <w:szCs w:val="22"/>
          <w:vertAlign w:val="subscript"/>
          <w:lang w:val="pl-PL"/>
        </w:rPr>
        <w:t>2</w:t>
      </w:r>
      <w:r>
        <w:rPr>
          <w:rFonts w:ascii="Arial" w:hAnsi="Arial" w:cs="Arial"/>
          <w:sz w:val="22"/>
          <w:szCs w:val="22"/>
          <w:lang w:val="pl-PL"/>
        </w:rPr>
        <w:t xml:space="preserve"> na poziomie 118 g/km. Podobnie jak w wariancie </w:t>
      </w:r>
      <w:proofErr w:type="spellStart"/>
      <w:r>
        <w:rPr>
          <w:rFonts w:ascii="Arial" w:hAnsi="Arial" w:cs="Arial"/>
          <w:sz w:val="22"/>
          <w:szCs w:val="22"/>
          <w:lang w:val="pl-PL"/>
        </w:rPr>
        <w:t>EcoBoost</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silnik ten wykorzystuje wysokociśnieniowy bezpośredni wtrysk </w:t>
      </w:r>
      <w:r>
        <w:rPr>
          <w:rFonts w:ascii="Arial" w:hAnsi="Arial" w:cs="Arial"/>
          <w:sz w:val="22"/>
          <w:szCs w:val="22"/>
          <w:lang w:val="pl-PL"/>
        </w:rPr>
        <w:lastRenderedPageBreak/>
        <w:t>paliwa, układ zmiennych faz rozrządu, działający niezależnie na oba wałki i innowacyjną konstrukcję z osią wału korbowego przesuniętą względem osi cylindrów, która gwarantuje wysoką kulturę pracy trzycylindrowej jednostki napędowej. Przeniesienie napędu zapewnia sześciobiegowa manualna skrzynia biegów.</w:t>
      </w:r>
    </w:p>
    <w:p w14:paraId="0D1EFB0C" w14:textId="77777777" w:rsidR="007D4C62" w:rsidRDefault="007D4C62" w:rsidP="007D4C62">
      <w:pPr>
        <w:rPr>
          <w:rFonts w:ascii="Arial" w:hAnsi="Arial" w:cs="Arial"/>
          <w:sz w:val="22"/>
          <w:szCs w:val="22"/>
          <w:lang w:val="pl-PL"/>
        </w:rPr>
      </w:pPr>
    </w:p>
    <w:p w14:paraId="7891C22A" w14:textId="1B14534E" w:rsidR="007D4C62" w:rsidRDefault="007D4C62" w:rsidP="007D4C62">
      <w:pPr>
        <w:rPr>
          <w:rFonts w:ascii="Arial" w:hAnsi="Arial" w:cs="Arial"/>
          <w:sz w:val="22"/>
          <w:szCs w:val="22"/>
          <w:lang w:val="pl-PL"/>
        </w:rPr>
      </w:pPr>
      <w:r>
        <w:rPr>
          <w:rFonts w:ascii="Arial" w:hAnsi="Arial" w:cs="Arial"/>
          <w:sz w:val="22"/>
          <w:szCs w:val="22"/>
          <w:lang w:val="pl-PL"/>
        </w:rPr>
        <w:t xml:space="preserve">Fiesta oferuje również kierowcy możliwość korzystania z jednego z trybów jazdy – </w:t>
      </w:r>
      <w:proofErr w:type="spellStart"/>
      <w:r>
        <w:rPr>
          <w:rFonts w:ascii="Arial" w:hAnsi="Arial" w:cs="Arial"/>
          <w:sz w:val="22"/>
          <w:szCs w:val="22"/>
          <w:lang w:val="pl-PL"/>
        </w:rPr>
        <w:t>Normal</w:t>
      </w:r>
      <w:proofErr w:type="spellEnd"/>
      <w:r>
        <w:rPr>
          <w:rFonts w:ascii="Arial" w:hAnsi="Arial" w:cs="Arial"/>
          <w:sz w:val="22"/>
          <w:szCs w:val="22"/>
          <w:lang w:val="pl-PL"/>
        </w:rPr>
        <w:t xml:space="preserve">, Sport lub Eco Drive, które pozwalają na zróżnicowanie sposobu reakcji przepustnicy, siły wspomagania kierownicy i czułości systemu kontroli trakcji, a także punktów zmian biegów dla modeli z przekładnią automatyczną, by dopasować reakcje pojazdu i jego osiągi do różnych scenariuszy jazdy. </w:t>
      </w:r>
    </w:p>
    <w:p w14:paraId="0AD2B80D" w14:textId="77777777" w:rsidR="007D4C62" w:rsidRDefault="007D4C62" w:rsidP="007D4C62">
      <w:pPr>
        <w:rPr>
          <w:rFonts w:ascii="Arial" w:hAnsi="Arial" w:cs="Arial"/>
          <w:i/>
          <w:sz w:val="22"/>
          <w:szCs w:val="22"/>
          <w:lang w:val="pl-PL"/>
        </w:rPr>
      </w:pPr>
    </w:p>
    <w:p w14:paraId="50EB88B0" w14:textId="77777777" w:rsidR="007D4C62" w:rsidRDefault="007D4C62" w:rsidP="007D4C62">
      <w:pPr>
        <w:rPr>
          <w:rFonts w:ascii="Arial" w:hAnsi="Arial" w:cs="Arial"/>
          <w:b/>
          <w:sz w:val="22"/>
          <w:szCs w:val="22"/>
          <w:lang w:val="pl-PL"/>
        </w:rPr>
      </w:pPr>
      <w:r>
        <w:rPr>
          <w:rFonts w:ascii="Arial" w:hAnsi="Arial" w:cs="Arial"/>
          <w:b/>
          <w:sz w:val="22"/>
          <w:szCs w:val="22"/>
          <w:lang w:val="pl-PL"/>
        </w:rPr>
        <w:t>Pewność, wygoda, skomunikowanie ze światem</w:t>
      </w:r>
    </w:p>
    <w:p w14:paraId="76E7AA17" w14:textId="77777777" w:rsidR="007D4C62" w:rsidRDefault="007D4C62" w:rsidP="007D4C62">
      <w:pPr>
        <w:rPr>
          <w:rFonts w:ascii="Arial" w:hAnsi="Arial" w:cs="Arial"/>
          <w:sz w:val="22"/>
          <w:szCs w:val="22"/>
          <w:lang w:val="pl-PL"/>
        </w:rPr>
      </w:pPr>
      <w:r>
        <w:rPr>
          <w:rFonts w:ascii="Arial" w:hAnsi="Arial" w:cs="Arial"/>
          <w:sz w:val="22"/>
          <w:szCs w:val="22"/>
          <w:lang w:val="pl-PL"/>
        </w:rPr>
        <w:t>W nowej Fieście wprowadzono systemy podnoszące komfort, pewność i swobodę kierowcy oraz pasażerów, zarówno podczas jazdy miejskiej, jak i podróży po autostradzie.</w:t>
      </w:r>
    </w:p>
    <w:p w14:paraId="3075329C" w14:textId="77777777" w:rsidR="007D4C62" w:rsidRDefault="007D4C62" w:rsidP="007D4C62">
      <w:pPr>
        <w:rPr>
          <w:rFonts w:ascii="Arial" w:hAnsi="Arial" w:cs="Arial"/>
          <w:sz w:val="22"/>
          <w:szCs w:val="22"/>
          <w:lang w:val="pl-PL"/>
        </w:rPr>
      </w:pPr>
    </w:p>
    <w:p w14:paraId="1B236710" w14:textId="77777777" w:rsidR="007D4C62" w:rsidRDefault="007D4C62" w:rsidP="007D4C62">
      <w:pPr>
        <w:rPr>
          <w:rFonts w:ascii="Arial" w:hAnsi="Arial" w:cs="Arial"/>
          <w:sz w:val="22"/>
          <w:szCs w:val="22"/>
          <w:lang w:val="pl-PL"/>
        </w:rPr>
      </w:pPr>
      <w:r>
        <w:rPr>
          <w:rFonts w:ascii="Arial" w:hAnsi="Arial" w:cs="Arial"/>
          <w:sz w:val="22"/>
          <w:szCs w:val="22"/>
          <w:lang w:val="pl-PL"/>
        </w:rPr>
        <w:t>Oferowane w standardzie reflektory LED integrują światła mijania i drogowe oraz światła do jazdy dziennej. Dostępne w wyższych wersjach wyposażenia matrycowe reflektory diodowe mogą również dostosować wiązkę światła do warunków panujących na drodze.</w:t>
      </w:r>
      <w:r>
        <w:rPr>
          <w:rFonts w:ascii="Arial" w:hAnsi="Arial" w:cs="Arial"/>
          <w:sz w:val="22"/>
          <w:szCs w:val="22"/>
          <w:vertAlign w:val="superscript"/>
          <w:lang w:val="pl-PL"/>
        </w:rPr>
        <w:t xml:space="preserve"> 1</w:t>
      </w:r>
      <w:r>
        <w:rPr>
          <w:rFonts w:ascii="Arial" w:hAnsi="Arial" w:cs="Arial"/>
          <w:sz w:val="22"/>
          <w:szCs w:val="22"/>
          <w:lang w:val="pl-PL"/>
        </w:rPr>
        <w:t>Jeśli czujniki rozpoznają manewry wykonywane z małą prędkością lub aktywację wycieraczek, automatycznie załączane są funkcje świateł manewrowych lub świateł używanych podczas złej pogody</w:t>
      </w:r>
      <w:r>
        <w:rPr>
          <w:rFonts w:ascii="Arial" w:hAnsi="Arial" w:cs="Arial"/>
          <w:sz w:val="22"/>
          <w:szCs w:val="22"/>
          <w:vertAlign w:val="superscript"/>
          <w:lang w:val="pl-PL"/>
        </w:rPr>
        <w:t xml:space="preserve"> 1</w:t>
      </w:r>
      <w:r>
        <w:rPr>
          <w:rFonts w:ascii="Arial" w:hAnsi="Arial" w:cs="Arial"/>
          <w:sz w:val="22"/>
          <w:szCs w:val="22"/>
          <w:lang w:val="pl-PL"/>
        </w:rPr>
        <w:t>, dostosowujące układ świecących diod, dzięki czemu kierowca zyskuje lepsze pole widzenia. System samoczynnej zmiany świateł drogowych na mijania wykorzystuje zamontowaną z przodu kamerę do wykrywania ruchu przed pojazdem i wyłączania części wiązki świateł drogowych, która w innym przypadku oślepiałaby innych użytkowników drogi. System umożliwia częstsze korzystanie ze świateł drogowych, poprawiając widoczność podczas jazdy nocą, a jednocześnie ogranicza ryzyko oślepiania innych kierowców.</w:t>
      </w:r>
    </w:p>
    <w:p w14:paraId="383582DE" w14:textId="77777777" w:rsidR="007D4C62" w:rsidRDefault="007D4C62" w:rsidP="007D4C62">
      <w:pPr>
        <w:rPr>
          <w:rFonts w:ascii="Arial" w:hAnsi="Arial" w:cs="Arial"/>
          <w:sz w:val="22"/>
          <w:szCs w:val="22"/>
          <w:lang w:val="pl-PL"/>
        </w:rPr>
      </w:pPr>
    </w:p>
    <w:p w14:paraId="77EA3F02"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Kierowca nowej Fiesty może dostosować rodzaj i kolejność wyświetlania informacji systemów wspomagania jazdy i wskazówek nawigacji dzięki w pełni konfigurowalnemu zespołowi cyfrowych zegarów TFT o powierzchni 12,3 cala. W zestawie wskaźników znajduje się wybór indywidualnych ekranów, odpowiadających używanym trybom jazdy oraz oddzielny obszar, przeznaczony na informacje o wysokim priorytecie, z systemów wspomagających kierowcę. </w:t>
      </w:r>
    </w:p>
    <w:p w14:paraId="7080310D" w14:textId="77777777" w:rsidR="007D4C62" w:rsidRDefault="007D4C62" w:rsidP="007D4C62">
      <w:pPr>
        <w:rPr>
          <w:rFonts w:ascii="Arial" w:hAnsi="Arial" w:cs="Arial"/>
          <w:sz w:val="22"/>
          <w:szCs w:val="22"/>
          <w:lang w:val="pl-PL"/>
        </w:rPr>
      </w:pPr>
    </w:p>
    <w:p w14:paraId="00E6AD59" w14:textId="77777777" w:rsidR="007D4C62" w:rsidRDefault="007D4C62" w:rsidP="007D4C62">
      <w:pPr>
        <w:rPr>
          <w:rFonts w:ascii="Arial" w:hAnsi="Arial" w:cs="Arial"/>
          <w:sz w:val="22"/>
          <w:szCs w:val="22"/>
          <w:lang w:val="pl-PL"/>
        </w:rPr>
      </w:pPr>
      <w:r>
        <w:rPr>
          <w:rFonts w:ascii="Arial" w:hAnsi="Arial" w:cs="Arial"/>
          <w:sz w:val="22"/>
          <w:szCs w:val="22"/>
          <w:lang w:val="pl-PL"/>
        </w:rPr>
        <w:t>W nowej Fieście, do pakietu zaawansowanych systemów wspomagających kierowcę, dodano ostrzeżenie o wjeżdżaniu na drogę jednokierunkową „pod prąd”</w:t>
      </w:r>
      <w:r>
        <w:rPr>
          <w:rFonts w:ascii="Arial" w:hAnsi="Arial" w:cs="Arial"/>
          <w:sz w:val="22"/>
          <w:szCs w:val="22"/>
          <w:vertAlign w:val="superscript"/>
          <w:lang w:val="pl-PL"/>
        </w:rPr>
        <w:t xml:space="preserve"> 1</w:t>
      </w:r>
      <w:r>
        <w:rPr>
          <w:rFonts w:ascii="Arial" w:hAnsi="Arial" w:cs="Arial"/>
          <w:sz w:val="22"/>
          <w:szCs w:val="22"/>
          <w:lang w:val="pl-PL"/>
        </w:rPr>
        <w:t>. System korzysta z kamery zamontowanej za przednią szybą i z informacji systemu nawigacji, aby ostrzec kierowcę dźwiękiem i alertem wizualnym, jeśli nieuważnie przejedzie on obok dwóch znaków „zakazu wjazdu” przed wjazdem na autostradę lub drogę ekspresową.</w:t>
      </w:r>
    </w:p>
    <w:p w14:paraId="2C94D8EB" w14:textId="77777777" w:rsidR="007D4C62" w:rsidRDefault="007D4C62" w:rsidP="007D4C62">
      <w:pPr>
        <w:rPr>
          <w:rFonts w:ascii="Arial" w:hAnsi="Arial" w:cs="Arial"/>
          <w:sz w:val="22"/>
          <w:szCs w:val="22"/>
          <w:lang w:val="pl-PL"/>
        </w:rPr>
      </w:pPr>
    </w:p>
    <w:p w14:paraId="655281F1" w14:textId="77777777" w:rsidR="007D4C62" w:rsidRDefault="007D4C62" w:rsidP="007D4C62">
      <w:pPr>
        <w:rPr>
          <w:rFonts w:ascii="Arial" w:hAnsi="Arial" w:cs="Arial"/>
          <w:sz w:val="22"/>
          <w:szCs w:val="22"/>
          <w:lang w:val="pl-PL"/>
        </w:rPr>
      </w:pPr>
      <w:r>
        <w:rPr>
          <w:rFonts w:ascii="Arial" w:hAnsi="Arial" w:cs="Arial"/>
          <w:sz w:val="22"/>
          <w:szCs w:val="22"/>
          <w:lang w:val="pl-PL"/>
        </w:rPr>
        <w:t>Inne, dostępne opcjonalnie, zaawansowane systemy, takie jak: Adaptacyjny tempomat (ACC), wzbogacony o funkcję Stop &amp; Go i rozpoznawanie znaków ograniczenia prędkości</w:t>
      </w:r>
      <w:r>
        <w:rPr>
          <w:rFonts w:ascii="Arial" w:hAnsi="Arial" w:cs="Arial"/>
          <w:sz w:val="22"/>
          <w:szCs w:val="22"/>
          <w:vertAlign w:val="superscript"/>
          <w:lang w:val="pl-PL"/>
        </w:rPr>
        <w:t xml:space="preserve"> 1</w:t>
      </w:r>
      <w:r>
        <w:rPr>
          <w:rFonts w:ascii="Arial" w:hAnsi="Arial" w:cs="Arial"/>
          <w:sz w:val="22"/>
          <w:szCs w:val="22"/>
          <w:lang w:val="pl-PL"/>
        </w:rPr>
        <w:t xml:space="preserve">, pozwalają utrzymać bezpieczną odległość od pojazdów jadących z przodu. W wersjach wyposażonych w skrzynię </w:t>
      </w:r>
      <w:proofErr w:type="spellStart"/>
      <w:r>
        <w:rPr>
          <w:rFonts w:ascii="Arial" w:hAnsi="Arial" w:cs="Arial"/>
          <w:sz w:val="22"/>
          <w:szCs w:val="22"/>
          <w:lang w:val="pl-PL"/>
        </w:rPr>
        <w:t>Powershift</w:t>
      </w:r>
      <w:proofErr w:type="spellEnd"/>
      <w:r>
        <w:rPr>
          <w:rFonts w:ascii="Arial" w:hAnsi="Arial" w:cs="Arial"/>
          <w:sz w:val="22"/>
          <w:szCs w:val="22"/>
          <w:lang w:val="pl-PL"/>
        </w:rPr>
        <w:t>, system umożliwia całkowite zatrzymanie Fiesty w gęstym ruchu miejskim, a następnie automatyczne ruszenie z miejsca.</w:t>
      </w:r>
    </w:p>
    <w:p w14:paraId="294FE656" w14:textId="77777777" w:rsidR="007D4C62" w:rsidRDefault="007D4C62" w:rsidP="007D4C62">
      <w:pPr>
        <w:rPr>
          <w:rFonts w:ascii="Arial" w:hAnsi="Arial" w:cs="Arial"/>
          <w:sz w:val="22"/>
          <w:szCs w:val="22"/>
          <w:lang w:val="pl-PL"/>
        </w:rPr>
      </w:pPr>
    </w:p>
    <w:p w14:paraId="79444310"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System wspomagający parkowanie Active Park </w:t>
      </w:r>
      <w:proofErr w:type="spellStart"/>
      <w:r>
        <w:rPr>
          <w:rFonts w:ascii="Arial" w:hAnsi="Arial" w:cs="Arial"/>
          <w:sz w:val="22"/>
          <w:szCs w:val="22"/>
          <w:lang w:val="pl-PL"/>
        </w:rPr>
        <w:t>Assist</w:t>
      </w:r>
      <w:proofErr w:type="spellEnd"/>
      <w:r>
        <w:rPr>
          <w:rFonts w:ascii="Arial" w:hAnsi="Arial" w:cs="Arial"/>
          <w:sz w:val="22"/>
          <w:szCs w:val="22"/>
          <w:vertAlign w:val="superscript"/>
          <w:lang w:val="pl-PL"/>
        </w:rPr>
        <w:t xml:space="preserve"> 1</w:t>
      </w:r>
      <w:r>
        <w:rPr>
          <w:rFonts w:ascii="Arial" w:hAnsi="Arial" w:cs="Arial"/>
          <w:sz w:val="22"/>
          <w:szCs w:val="22"/>
          <w:lang w:val="pl-PL"/>
        </w:rPr>
        <w:t xml:space="preserve">, ułatwiający poruszanie się w przestrzeni miejskiej, wykrywa odpowiednio duże przestrzenie do zaparkowania i sterując układem kierowniczym pomaga wprowadzić samochód na równoległe lub prostopadłe miejsce </w:t>
      </w:r>
      <w:r>
        <w:rPr>
          <w:rFonts w:ascii="Arial" w:hAnsi="Arial" w:cs="Arial"/>
          <w:sz w:val="22"/>
          <w:szCs w:val="22"/>
          <w:lang w:val="pl-PL"/>
        </w:rPr>
        <w:lastRenderedPageBreak/>
        <w:t>parkingowe, podczas gdy kierowca obsługuje tylko pedał przyspieszenia i hamulca oraz wybór biegów.</w:t>
      </w:r>
    </w:p>
    <w:p w14:paraId="4ACDA423" w14:textId="77777777" w:rsidR="007D4C62" w:rsidRDefault="007D4C62" w:rsidP="007D4C62">
      <w:pPr>
        <w:rPr>
          <w:rFonts w:ascii="Arial" w:hAnsi="Arial" w:cs="Arial"/>
          <w:sz w:val="22"/>
          <w:szCs w:val="22"/>
          <w:lang w:val="pl-PL"/>
        </w:rPr>
      </w:pPr>
    </w:p>
    <w:p w14:paraId="4E1EBF23" w14:textId="0799C3D5" w:rsidR="007D4C62" w:rsidRDefault="007D4C62" w:rsidP="007D4C62">
      <w:pPr>
        <w:rPr>
          <w:rFonts w:ascii="Arial" w:hAnsi="Arial" w:cs="Arial"/>
          <w:sz w:val="22"/>
          <w:szCs w:val="22"/>
          <w:lang w:val="pl-PL"/>
        </w:rPr>
      </w:pPr>
      <w:r>
        <w:rPr>
          <w:rFonts w:ascii="Arial" w:hAnsi="Arial" w:cs="Arial"/>
          <w:sz w:val="22"/>
          <w:szCs w:val="22"/>
          <w:lang w:val="pl-PL"/>
        </w:rPr>
        <w:t>Zaawansowane rozwiązania, które pomagają zapobiegać lub łagodzić skutki kolizji z innymi użytkownikami dróg, to między innymi: System ostrzegania o obiektach w martwym polu lusterek (BLIS) z </w:t>
      </w:r>
      <w:r w:rsidR="00675B73">
        <w:rPr>
          <w:rFonts w:ascii="Arial" w:hAnsi="Arial" w:cs="Arial"/>
          <w:sz w:val="22"/>
          <w:szCs w:val="22"/>
          <w:lang w:val="pl-PL"/>
        </w:rPr>
        <w:t>s</w:t>
      </w:r>
      <w:r>
        <w:rPr>
          <w:rFonts w:ascii="Arial" w:hAnsi="Arial" w:cs="Arial"/>
          <w:sz w:val="22"/>
          <w:szCs w:val="22"/>
          <w:lang w:val="pl-PL"/>
        </w:rPr>
        <w:t xml:space="preserve">ystemem wykrywania ruchu poprzecznego oraz </w:t>
      </w:r>
      <w:r w:rsidR="00675B73">
        <w:rPr>
          <w:rFonts w:ascii="Arial" w:hAnsi="Arial" w:cs="Arial"/>
          <w:sz w:val="22"/>
          <w:szCs w:val="22"/>
          <w:lang w:val="pl-PL"/>
        </w:rPr>
        <w:t>u</w:t>
      </w:r>
      <w:r>
        <w:rPr>
          <w:rFonts w:ascii="Arial" w:hAnsi="Arial" w:cs="Arial"/>
          <w:sz w:val="22"/>
          <w:szCs w:val="22"/>
          <w:lang w:val="pl-PL"/>
        </w:rPr>
        <w:t xml:space="preserve">kład aktywnego wspomagania hamowania </w:t>
      </w:r>
      <w:r>
        <w:rPr>
          <w:rFonts w:ascii="Arial" w:hAnsi="Arial" w:cs="Arial"/>
          <w:sz w:val="22"/>
          <w:szCs w:val="22"/>
          <w:vertAlign w:val="superscript"/>
          <w:lang w:val="pl-PL"/>
        </w:rPr>
        <w:t>1</w:t>
      </w:r>
      <w:r>
        <w:rPr>
          <w:rFonts w:ascii="Arial" w:hAnsi="Arial" w:cs="Arial"/>
          <w:sz w:val="22"/>
          <w:szCs w:val="22"/>
          <w:lang w:val="pl-PL"/>
        </w:rPr>
        <w:t xml:space="preserve">, </w:t>
      </w:r>
      <w:r w:rsidR="00675B73">
        <w:rPr>
          <w:rFonts w:ascii="Arial" w:hAnsi="Arial" w:cs="Arial"/>
          <w:sz w:val="22"/>
          <w:szCs w:val="22"/>
          <w:lang w:val="pl-PL"/>
        </w:rPr>
        <w:t>s</w:t>
      </w:r>
      <w:r>
        <w:rPr>
          <w:rFonts w:ascii="Arial" w:hAnsi="Arial" w:cs="Arial"/>
          <w:sz w:val="22"/>
          <w:szCs w:val="22"/>
          <w:lang w:val="pl-PL"/>
        </w:rPr>
        <w:t>ystem utrzymania na wybranym pasie ruchu</w:t>
      </w:r>
      <w:r>
        <w:rPr>
          <w:rFonts w:ascii="Arial" w:hAnsi="Arial" w:cs="Arial"/>
          <w:sz w:val="22"/>
          <w:szCs w:val="22"/>
          <w:vertAlign w:val="superscript"/>
          <w:lang w:val="pl-PL"/>
        </w:rPr>
        <w:t xml:space="preserve"> 1</w:t>
      </w:r>
      <w:r>
        <w:rPr>
          <w:rFonts w:ascii="Arial" w:hAnsi="Arial" w:cs="Arial"/>
          <w:sz w:val="22"/>
          <w:szCs w:val="22"/>
          <w:lang w:val="pl-PL"/>
        </w:rPr>
        <w:t xml:space="preserve">, a także </w:t>
      </w:r>
      <w:r w:rsidR="00675B73">
        <w:rPr>
          <w:rFonts w:ascii="Arial" w:hAnsi="Arial" w:cs="Arial"/>
          <w:sz w:val="22"/>
          <w:szCs w:val="22"/>
          <w:lang w:val="pl-PL"/>
        </w:rPr>
        <w:t>u</w:t>
      </w:r>
      <w:r>
        <w:rPr>
          <w:rFonts w:ascii="Arial" w:hAnsi="Arial" w:cs="Arial"/>
          <w:sz w:val="22"/>
          <w:szCs w:val="22"/>
          <w:lang w:val="pl-PL"/>
        </w:rPr>
        <w:t>kład aktywnego wspomagania hamowania z funkcją autonomicznego hamowania na skrzyżowaniu.</w:t>
      </w:r>
      <w:r>
        <w:rPr>
          <w:rFonts w:ascii="Arial" w:hAnsi="Arial" w:cs="Arial"/>
          <w:sz w:val="22"/>
          <w:szCs w:val="22"/>
          <w:vertAlign w:val="superscript"/>
          <w:lang w:val="pl-PL"/>
        </w:rPr>
        <w:t xml:space="preserve"> 1</w:t>
      </w:r>
    </w:p>
    <w:p w14:paraId="0C977530" w14:textId="77777777" w:rsidR="007D4C62" w:rsidRDefault="007D4C62" w:rsidP="007D4C62">
      <w:pPr>
        <w:rPr>
          <w:rFonts w:ascii="Arial" w:hAnsi="Arial" w:cs="Arial"/>
          <w:sz w:val="22"/>
          <w:szCs w:val="22"/>
          <w:lang w:val="pl-PL"/>
        </w:rPr>
      </w:pPr>
    </w:p>
    <w:p w14:paraId="29777341" w14:textId="5352AAB7" w:rsidR="007D4C62" w:rsidRDefault="007D4C62" w:rsidP="007D4C62">
      <w:pPr>
        <w:rPr>
          <w:rFonts w:ascii="Arial" w:hAnsi="Arial" w:cs="Arial"/>
          <w:sz w:val="22"/>
          <w:szCs w:val="22"/>
          <w:lang w:val="pl-PL"/>
        </w:rPr>
      </w:pPr>
      <w:r>
        <w:rPr>
          <w:rFonts w:ascii="Arial" w:hAnsi="Arial" w:cs="Arial"/>
          <w:sz w:val="22"/>
          <w:szCs w:val="22"/>
          <w:lang w:val="pl-PL"/>
        </w:rPr>
        <w:t xml:space="preserve">Dzięki zaawansowanym funkcjom łączności sieciowej, nowi właściciele Fiesty będą mogli cieszyć się większą swobodą korzystania z samochodu. Montowany standardowo modem </w:t>
      </w:r>
      <w:proofErr w:type="spellStart"/>
      <w:r>
        <w:rPr>
          <w:rFonts w:ascii="Arial" w:hAnsi="Arial" w:cs="Arial"/>
          <w:sz w:val="22"/>
          <w:szCs w:val="22"/>
          <w:lang w:val="pl-PL"/>
        </w:rPr>
        <w:t>FordPass</w:t>
      </w:r>
      <w:proofErr w:type="spellEnd"/>
      <w:r>
        <w:rPr>
          <w:rFonts w:ascii="Arial" w:hAnsi="Arial" w:cs="Arial"/>
          <w:sz w:val="22"/>
          <w:szCs w:val="22"/>
          <w:lang w:val="pl-PL"/>
        </w:rPr>
        <w:t xml:space="preserve"> Connect</w:t>
      </w:r>
      <w:r>
        <w:rPr>
          <w:rFonts w:ascii="Arial" w:hAnsi="Arial" w:cs="Arial"/>
          <w:sz w:val="22"/>
          <w:szCs w:val="22"/>
          <w:vertAlign w:val="superscript"/>
          <w:lang w:val="pl-PL"/>
        </w:rPr>
        <w:t xml:space="preserve"> 3 </w:t>
      </w:r>
      <w:r>
        <w:rPr>
          <w:rFonts w:ascii="Arial" w:hAnsi="Arial" w:cs="Arial"/>
          <w:sz w:val="22"/>
          <w:szCs w:val="22"/>
          <w:lang w:val="pl-PL"/>
        </w:rPr>
        <w:t xml:space="preserve">pozwala na zdalne sterowanie wybranymi wygodnymi funkcjami za pomocą aplikacji </w:t>
      </w:r>
      <w:proofErr w:type="spellStart"/>
      <w:r>
        <w:rPr>
          <w:rFonts w:ascii="Arial" w:hAnsi="Arial" w:cs="Arial"/>
          <w:sz w:val="22"/>
          <w:szCs w:val="22"/>
          <w:lang w:val="pl-PL"/>
        </w:rPr>
        <w:t>FordPass</w:t>
      </w:r>
      <w:proofErr w:type="spellEnd"/>
      <w:r>
        <w:rPr>
          <w:rFonts w:ascii="Arial" w:hAnsi="Arial" w:cs="Arial"/>
          <w:sz w:val="22"/>
          <w:szCs w:val="22"/>
          <w:lang w:val="pl-PL"/>
        </w:rPr>
        <w:t>. Klienci mogą korzystać ze zdalnego ryglowania i odryglowania zamków drzwi, zdalnego zapłonu silnika</w:t>
      </w:r>
      <w:r>
        <w:rPr>
          <w:rFonts w:ascii="Arial" w:hAnsi="Arial" w:cs="Arial"/>
          <w:sz w:val="22"/>
          <w:szCs w:val="22"/>
          <w:vertAlign w:val="superscript"/>
          <w:lang w:val="pl-PL"/>
        </w:rPr>
        <w:t xml:space="preserve"> 5</w:t>
      </w:r>
      <w:r>
        <w:rPr>
          <w:rFonts w:ascii="Arial" w:hAnsi="Arial" w:cs="Arial"/>
          <w:sz w:val="22"/>
          <w:szCs w:val="22"/>
          <w:lang w:val="pl-PL"/>
        </w:rPr>
        <w:t xml:space="preserve"> (w wersjach z siedmiobiegową przekładnią automatyczną), lokalizatora pojazdu, funkcji statusu pojazdu, która informuje między innymi o poziomie paliwa, stanie instalacji alarmowej, ciśnienia w oponach oraz konieczności wymiany oleju. </w:t>
      </w:r>
    </w:p>
    <w:p w14:paraId="668D3CA8" w14:textId="77777777" w:rsidR="007D4C62" w:rsidRDefault="007D4C62" w:rsidP="007D4C62">
      <w:pPr>
        <w:rPr>
          <w:rFonts w:ascii="Arial" w:hAnsi="Arial" w:cs="Arial"/>
          <w:sz w:val="22"/>
          <w:szCs w:val="22"/>
          <w:lang w:val="pl-PL"/>
        </w:rPr>
      </w:pPr>
    </w:p>
    <w:p w14:paraId="535CF423" w14:textId="3D821836" w:rsidR="007D4C62" w:rsidRPr="006D7AC2" w:rsidRDefault="007D4C62" w:rsidP="007D4C62">
      <w:pPr>
        <w:rPr>
          <w:lang w:val="pl-PL"/>
        </w:rPr>
      </w:pPr>
      <w:r>
        <w:rPr>
          <w:rFonts w:ascii="Arial" w:hAnsi="Arial" w:cs="Arial"/>
          <w:sz w:val="22"/>
          <w:szCs w:val="22"/>
          <w:lang w:val="pl-PL"/>
        </w:rPr>
        <w:t xml:space="preserve">Dzięki skomunikowaniu nowa Fiesta zyskała również aktualizacje Live </w:t>
      </w:r>
      <w:proofErr w:type="spellStart"/>
      <w:r>
        <w:rPr>
          <w:rFonts w:ascii="Arial" w:hAnsi="Arial" w:cs="Arial"/>
          <w:sz w:val="22"/>
          <w:szCs w:val="22"/>
          <w:lang w:val="pl-PL"/>
        </w:rPr>
        <w:t>Traffic</w:t>
      </w:r>
      <w:proofErr w:type="spellEnd"/>
      <w:r>
        <w:rPr>
          <w:rFonts w:ascii="Arial" w:hAnsi="Arial" w:cs="Arial"/>
          <w:sz w:val="22"/>
          <w:szCs w:val="22"/>
          <w:lang w:val="pl-PL"/>
        </w:rPr>
        <w:t xml:space="preserve"> dla dostępnego w opcji systemu nawigacji oraz </w:t>
      </w:r>
      <w:r w:rsidR="000F411E">
        <w:rPr>
          <w:rFonts w:ascii="Arial" w:hAnsi="Arial" w:cs="Arial"/>
          <w:sz w:val="22"/>
          <w:szCs w:val="22"/>
          <w:lang w:val="pl-PL"/>
        </w:rPr>
        <w:t>s</w:t>
      </w:r>
      <w:r>
        <w:rPr>
          <w:rFonts w:ascii="Arial" w:hAnsi="Arial" w:cs="Arial"/>
          <w:sz w:val="22"/>
          <w:szCs w:val="22"/>
          <w:lang w:val="pl-PL"/>
        </w:rPr>
        <w:t>ystem wczesnego informowania o niebezpieczeństwie na drodze </w:t>
      </w:r>
      <w:r>
        <w:rPr>
          <w:rFonts w:ascii="Arial" w:hAnsi="Arial" w:cs="Arial"/>
          <w:sz w:val="22"/>
          <w:szCs w:val="22"/>
          <w:vertAlign w:val="superscript"/>
          <w:lang w:val="pl-PL"/>
        </w:rPr>
        <w:t>1</w:t>
      </w:r>
      <w:r>
        <w:rPr>
          <w:rFonts w:ascii="Arial" w:hAnsi="Arial" w:cs="Arial"/>
          <w:sz w:val="22"/>
          <w:szCs w:val="22"/>
          <w:lang w:val="pl-PL"/>
        </w:rPr>
        <w:t>, który ostrzega kierowcę o zagrożeniach znajdujących się na trasie samochodu nawet wówczas, gdy zagrożenie to znajduje się np. za zakrętem lub przed pojazdami poprzedzającymi i kierowca nie jest go w stanie jeszcze dostrzec.</w:t>
      </w:r>
    </w:p>
    <w:p w14:paraId="300ECD44" w14:textId="77777777" w:rsidR="007D4C62" w:rsidRDefault="007D4C62" w:rsidP="007D4C62">
      <w:pPr>
        <w:rPr>
          <w:rFonts w:ascii="Arial" w:hAnsi="Arial" w:cs="Arial"/>
          <w:sz w:val="22"/>
          <w:szCs w:val="22"/>
          <w:lang w:val="pl-PL"/>
        </w:rPr>
      </w:pPr>
    </w:p>
    <w:p w14:paraId="42E5686B" w14:textId="48C948BF" w:rsidR="007D4C62" w:rsidRDefault="007D4C62" w:rsidP="007D4C62">
      <w:pPr>
        <w:rPr>
          <w:rFonts w:ascii="Arial" w:hAnsi="Arial" w:cs="Arial"/>
          <w:i/>
          <w:sz w:val="22"/>
          <w:szCs w:val="22"/>
          <w:lang w:val="pl-PL"/>
        </w:rPr>
      </w:pPr>
      <w:r>
        <w:rPr>
          <w:rFonts w:ascii="Arial" w:hAnsi="Arial" w:cs="Arial"/>
          <w:sz w:val="22"/>
          <w:szCs w:val="22"/>
          <w:lang w:val="pl-PL"/>
        </w:rPr>
        <w:t>System łączności i rozrywki Ford SYNC 3</w:t>
      </w:r>
      <w:r>
        <w:rPr>
          <w:rFonts w:ascii="Arial" w:hAnsi="Arial" w:cs="Arial"/>
          <w:sz w:val="22"/>
          <w:szCs w:val="22"/>
          <w:vertAlign w:val="superscript"/>
          <w:lang w:val="pl-PL"/>
        </w:rPr>
        <w:t xml:space="preserve"> 6 </w:t>
      </w:r>
      <w:r>
        <w:rPr>
          <w:rFonts w:ascii="Arial" w:hAnsi="Arial" w:cs="Arial"/>
          <w:sz w:val="22"/>
          <w:szCs w:val="22"/>
          <w:lang w:val="pl-PL"/>
        </w:rPr>
        <w:t xml:space="preserve">umożliwia kierowcom sterowanie funkcjami audio, nawigacją oraz podłączonymi smartfonami za pomocą prostych poleceń głosowych. Jest on kompatybilny z Apple </w:t>
      </w:r>
      <w:proofErr w:type="spellStart"/>
      <w:r>
        <w:rPr>
          <w:rFonts w:ascii="Arial" w:hAnsi="Arial" w:cs="Arial"/>
          <w:sz w:val="22"/>
          <w:szCs w:val="22"/>
          <w:lang w:val="pl-PL"/>
        </w:rPr>
        <w:t>CarPlay</w:t>
      </w:r>
      <w:proofErr w:type="spellEnd"/>
      <w:r>
        <w:rPr>
          <w:rFonts w:ascii="Arial" w:hAnsi="Arial" w:cs="Arial"/>
          <w:sz w:val="22"/>
          <w:szCs w:val="22"/>
          <w:lang w:val="pl-PL"/>
        </w:rPr>
        <w:t xml:space="preserve"> i Android Auto™, a obsługę zapewnia 8-calowy kolorowy ekran dotykowy, reagujący m.in. na gesty, na którym można wyświetlać również obraz z opcjonalnej kamery cofania o ogniskowej 180-stopni. </w:t>
      </w:r>
    </w:p>
    <w:p w14:paraId="75E3ABFB" w14:textId="77777777" w:rsidR="007D4C62" w:rsidRDefault="007D4C62" w:rsidP="007D4C62">
      <w:pPr>
        <w:rPr>
          <w:rFonts w:ascii="Arial" w:hAnsi="Arial" w:cs="Arial"/>
          <w:sz w:val="22"/>
          <w:szCs w:val="22"/>
          <w:lang w:val="pl-PL"/>
        </w:rPr>
      </w:pPr>
    </w:p>
    <w:p w14:paraId="3A49B797" w14:textId="6E453AB3" w:rsidR="007D4C62" w:rsidRPr="006D7AC2" w:rsidRDefault="007D4C62" w:rsidP="007D4C62">
      <w:pPr>
        <w:rPr>
          <w:lang w:val="pl-PL"/>
        </w:rPr>
      </w:pPr>
      <w:r>
        <w:rPr>
          <w:rFonts w:ascii="Arial" w:hAnsi="Arial" w:cs="Arial"/>
          <w:sz w:val="22"/>
          <w:szCs w:val="22"/>
          <w:lang w:val="pl-PL"/>
        </w:rPr>
        <w:t xml:space="preserve">Nowe </w:t>
      </w:r>
      <w:r w:rsidR="000F411E">
        <w:rPr>
          <w:rFonts w:ascii="Arial" w:hAnsi="Arial" w:cs="Arial"/>
          <w:sz w:val="22"/>
          <w:szCs w:val="22"/>
          <w:lang w:val="pl-PL"/>
        </w:rPr>
        <w:t xml:space="preserve">wersje </w:t>
      </w:r>
      <w:r>
        <w:rPr>
          <w:rFonts w:ascii="Arial" w:hAnsi="Arial" w:cs="Arial"/>
          <w:sz w:val="22"/>
          <w:szCs w:val="22"/>
          <w:lang w:val="pl-PL"/>
        </w:rPr>
        <w:t xml:space="preserve">Fiesty wyposażone w system SYNC 3 oferują również funkcję </w:t>
      </w:r>
      <w:hyperlink r:id="rId10">
        <w:proofErr w:type="spellStart"/>
        <w:r>
          <w:rPr>
            <w:rStyle w:val="czeinternetowe"/>
            <w:rFonts w:ascii="Arial" w:hAnsi="Arial" w:cs="Arial"/>
            <w:sz w:val="22"/>
            <w:szCs w:val="22"/>
            <w:lang w:val="pl-PL"/>
          </w:rPr>
          <w:t>Rear</w:t>
        </w:r>
        <w:proofErr w:type="spellEnd"/>
        <w:r>
          <w:rPr>
            <w:rStyle w:val="czeinternetowe"/>
            <w:rFonts w:ascii="Arial" w:hAnsi="Arial" w:cs="Arial"/>
            <w:sz w:val="22"/>
            <w:szCs w:val="22"/>
            <w:lang w:val="pl-PL"/>
          </w:rPr>
          <w:t xml:space="preserve"> </w:t>
        </w:r>
        <w:proofErr w:type="spellStart"/>
        <w:r>
          <w:rPr>
            <w:rStyle w:val="czeinternetowe"/>
            <w:rFonts w:ascii="Arial" w:hAnsi="Arial" w:cs="Arial"/>
            <w:sz w:val="22"/>
            <w:szCs w:val="22"/>
            <w:lang w:val="pl-PL"/>
          </w:rPr>
          <w:t>Occupant</w:t>
        </w:r>
        <w:proofErr w:type="spellEnd"/>
        <w:r>
          <w:rPr>
            <w:rStyle w:val="czeinternetowe"/>
            <w:rFonts w:ascii="Arial" w:hAnsi="Arial" w:cs="Arial"/>
            <w:sz w:val="22"/>
            <w:szCs w:val="22"/>
            <w:lang w:val="pl-PL"/>
          </w:rPr>
          <w:t xml:space="preserve"> Alert</w:t>
        </w:r>
      </w:hyperlink>
      <w:r>
        <w:rPr>
          <w:rFonts w:ascii="Arial" w:hAnsi="Arial" w:cs="Arial"/>
          <w:sz w:val="22"/>
          <w:szCs w:val="22"/>
          <w:lang w:val="pl-PL"/>
        </w:rPr>
        <w:t>, która zapobiega pozostawieniu dzieci lub zwierząt domowych w samochodzie, przypominając kierowcy o konieczności sprawdzenia sytuacji na tylnych fotelach, jeżeli przed podróżą były otwierane tylne drzwi.</w:t>
      </w:r>
    </w:p>
    <w:p w14:paraId="3914FBFD" w14:textId="77777777" w:rsidR="007D4C62" w:rsidRDefault="007D4C62" w:rsidP="007D4C62">
      <w:pPr>
        <w:rPr>
          <w:rFonts w:ascii="Arial" w:hAnsi="Arial" w:cs="Arial"/>
          <w:sz w:val="22"/>
          <w:szCs w:val="22"/>
          <w:lang w:val="pl-PL"/>
        </w:rPr>
      </w:pPr>
    </w:p>
    <w:p w14:paraId="7513F478" w14:textId="77777777" w:rsidR="007D4C62" w:rsidRDefault="007D4C62" w:rsidP="007D4C62">
      <w:pPr>
        <w:rPr>
          <w:rFonts w:ascii="Arial" w:hAnsi="Arial" w:cs="Arial"/>
          <w:i/>
          <w:sz w:val="22"/>
          <w:szCs w:val="22"/>
          <w:lang w:val="pl-PL"/>
        </w:rPr>
      </w:pPr>
      <w:r>
        <w:rPr>
          <w:rFonts w:ascii="Arial" w:hAnsi="Arial" w:cs="Arial"/>
          <w:sz w:val="22"/>
          <w:szCs w:val="22"/>
          <w:lang w:val="pl-PL"/>
        </w:rPr>
        <w:t xml:space="preserve">Wśród dostępnych elementów wyposażenia </w:t>
      </w:r>
      <w:proofErr w:type="spellStart"/>
      <w:r>
        <w:rPr>
          <w:rFonts w:ascii="Arial" w:hAnsi="Arial" w:cs="Arial"/>
          <w:sz w:val="22"/>
          <w:szCs w:val="22"/>
          <w:lang w:val="pl-PL"/>
        </w:rPr>
        <w:t>premium</w:t>
      </w:r>
      <w:proofErr w:type="spellEnd"/>
      <w:r>
        <w:rPr>
          <w:rFonts w:ascii="Arial" w:hAnsi="Arial" w:cs="Arial"/>
          <w:sz w:val="22"/>
          <w:szCs w:val="22"/>
          <w:lang w:val="pl-PL"/>
        </w:rPr>
        <w:t xml:space="preserve"> znajdują się: bezprzewodowa ładowarka do smartfonów oraz system dźwiękowy B&amp;O Sound System z 10 głośnikami, zintegrowanym </w:t>
      </w:r>
      <w:proofErr w:type="spellStart"/>
      <w:r>
        <w:rPr>
          <w:rFonts w:ascii="Arial" w:hAnsi="Arial" w:cs="Arial"/>
          <w:sz w:val="22"/>
          <w:szCs w:val="22"/>
          <w:lang w:val="pl-PL"/>
        </w:rPr>
        <w:t>subwooferem</w:t>
      </w:r>
      <w:proofErr w:type="spellEnd"/>
      <w:r>
        <w:rPr>
          <w:rFonts w:ascii="Arial" w:hAnsi="Arial" w:cs="Arial"/>
          <w:sz w:val="22"/>
          <w:szCs w:val="22"/>
          <w:lang w:val="pl-PL"/>
        </w:rPr>
        <w:t xml:space="preserve"> i 575-watowym wzmacniaczem z cyfrowym przetwarzaniem sygnału, zapewniającym dźwięk przestrzenny. </w:t>
      </w:r>
      <w:r>
        <w:rPr>
          <w:rFonts w:ascii="Arial" w:hAnsi="Arial" w:cs="Arial"/>
          <w:sz w:val="22"/>
          <w:szCs w:val="22"/>
          <w:vertAlign w:val="superscript"/>
          <w:lang w:val="pl-PL"/>
        </w:rPr>
        <w:t>7</w:t>
      </w:r>
    </w:p>
    <w:p w14:paraId="19969E73" w14:textId="77777777" w:rsidR="007D4C62" w:rsidRDefault="007D4C62" w:rsidP="007D4C62">
      <w:pPr>
        <w:rPr>
          <w:rFonts w:ascii="Arial" w:hAnsi="Arial" w:cs="Arial"/>
          <w:sz w:val="22"/>
          <w:szCs w:val="22"/>
          <w:lang w:val="pl-PL"/>
        </w:rPr>
      </w:pPr>
    </w:p>
    <w:p w14:paraId="4249692F" w14:textId="77777777" w:rsidR="007D4C62" w:rsidRDefault="007D4C62" w:rsidP="007D4C62">
      <w:pPr>
        <w:rPr>
          <w:rFonts w:ascii="Arial" w:hAnsi="Arial" w:cs="Arial"/>
          <w:b/>
          <w:sz w:val="22"/>
          <w:szCs w:val="22"/>
          <w:lang w:val="pl-PL"/>
        </w:rPr>
      </w:pPr>
      <w:r>
        <w:rPr>
          <w:rFonts w:ascii="Arial" w:hAnsi="Arial" w:cs="Arial"/>
          <w:b/>
          <w:sz w:val="22"/>
          <w:szCs w:val="22"/>
          <w:lang w:val="pl-PL"/>
        </w:rPr>
        <w:t xml:space="preserve">Nowa Fiesta ST w kolorze </w:t>
      </w:r>
      <w:proofErr w:type="spellStart"/>
      <w:r>
        <w:rPr>
          <w:rFonts w:ascii="Arial" w:hAnsi="Arial" w:cs="Arial"/>
          <w:b/>
          <w:sz w:val="22"/>
          <w:szCs w:val="22"/>
          <w:lang w:val="pl-PL"/>
        </w:rPr>
        <w:t>Mean</w:t>
      </w:r>
      <w:proofErr w:type="spellEnd"/>
      <w:r>
        <w:rPr>
          <w:rFonts w:ascii="Arial" w:hAnsi="Arial" w:cs="Arial"/>
          <w:b/>
          <w:sz w:val="22"/>
          <w:szCs w:val="22"/>
          <w:lang w:val="pl-PL"/>
        </w:rPr>
        <w:t xml:space="preserve"> Green</w:t>
      </w:r>
    </w:p>
    <w:p w14:paraId="15550DE3" w14:textId="70E9CF33" w:rsidR="007D4C62" w:rsidRDefault="007D4C62" w:rsidP="007D4C62">
      <w:pPr>
        <w:rPr>
          <w:rFonts w:ascii="Arial" w:hAnsi="Arial" w:cs="Arial"/>
          <w:sz w:val="22"/>
          <w:szCs w:val="22"/>
          <w:lang w:val="pl-PL"/>
        </w:rPr>
      </w:pPr>
      <w:r>
        <w:rPr>
          <w:rFonts w:ascii="Arial" w:hAnsi="Arial" w:cs="Arial"/>
          <w:sz w:val="22"/>
          <w:szCs w:val="22"/>
          <w:lang w:val="pl-PL"/>
        </w:rPr>
        <w:t>Ford zaprezentował dziś także Fiestę ST – sportowego hot-</w:t>
      </w:r>
      <w:proofErr w:type="spellStart"/>
      <w:r>
        <w:rPr>
          <w:rFonts w:ascii="Arial" w:hAnsi="Arial" w:cs="Arial"/>
          <w:sz w:val="22"/>
          <w:szCs w:val="22"/>
          <w:lang w:val="pl-PL"/>
        </w:rPr>
        <w:t>hatcha</w:t>
      </w:r>
      <w:proofErr w:type="spellEnd"/>
      <w:r>
        <w:rPr>
          <w:rFonts w:ascii="Arial" w:hAnsi="Arial" w:cs="Arial"/>
          <w:sz w:val="22"/>
          <w:szCs w:val="22"/>
          <w:lang w:val="pl-PL"/>
        </w:rPr>
        <w:t>, opracowanego przez Ford Performance.</w:t>
      </w:r>
    </w:p>
    <w:p w14:paraId="7B0280D2" w14:textId="77777777" w:rsidR="007D4C62" w:rsidRDefault="007D4C62" w:rsidP="007D4C62">
      <w:pPr>
        <w:rPr>
          <w:rFonts w:ascii="Arial" w:hAnsi="Arial" w:cs="Arial"/>
          <w:sz w:val="22"/>
          <w:szCs w:val="22"/>
          <w:lang w:val="pl-PL"/>
        </w:rPr>
      </w:pPr>
    </w:p>
    <w:p w14:paraId="2A1503CF" w14:textId="77777777" w:rsidR="007D4C62" w:rsidRPr="006D7AC2" w:rsidRDefault="007D4C62" w:rsidP="007D4C62">
      <w:pPr>
        <w:rPr>
          <w:lang w:val="pl-PL"/>
        </w:rPr>
      </w:pPr>
      <w:r>
        <w:rPr>
          <w:rFonts w:ascii="Arial" w:hAnsi="Arial" w:cs="Arial"/>
          <w:sz w:val="22"/>
          <w:szCs w:val="22"/>
          <w:lang w:val="pl-PL"/>
        </w:rPr>
        <w:t xml:space="preserve">Nowe nadwozie charakteryzują bardziej agresywne linie stylistyczne, z górną i dolną osłoną chłodnicy o strukturze plastra miodu oraz dużymi bocznymi otworami wlotowymi. Górna osłona chłodnicy i boczne wloty powietrza Fiesty ST są wykończone w wyjątkowym dla tej wersji kolorze </w:t>
      </w:r>
      <w:proofErr w:type="spellStart"/>
      <w:r>
        <w:rPr>
          <w:rFonts w:ascii="Arial" w:hAnsi="Arial" w:cs="Arial"/>
          <w:sz w:val="22"/>
          <w:szCs w:val="22"/>
          <w:lang w:val="pl-PL"/>
        </w:rPr>
        <w:t>Chrystaline</w:t>
      </w:r>
      <w:proofErr w:type="spellEnd"/>
      <w:r>
        <w:rPr>
          <w:rFonts w:ascii="Arial" w:hAnsi="Arial" w:cs="Arial"/>
          <w:sz w:val="22"/>
          <w:szCs w:val="22"/>
          <w:lang w:val="pl-PL"/>
        </w:rPr>
        <w:t xml:space="preserve"> Grey, a aerodynamicznie dopracowana dolna listwa przedniego spoilera, progi boczne, spojler tylnej klapy i tylny dyfuzor otrzymały lakierowanie w kolorze nadwozia. </w:t>
      </w:r>
      <w:r>
        <w:rPr>
          <w:rFonts w:ascii="Arial" w:hAnsi="Arial" w:cs="Arial"/>
          <w:sz w:val="22"/>
          <w:szCs w:val="22"/>
          <w:lang w:val="pl-PL"/>
        </w:rPr>
        <w:lastRenderedPageBreak/>
        <w:t xml:space="preserve">Standardowe 17-calowe, lub opcjonalne 18-calowe felgi mają ciemne wykończenie </w:t>
      </w:r>
      <w:proofErr w:type="spellStart"/>
      <w:r>
        <w:rPr>
          <w:rFonts w:ascii="Arial" w:hAnsi="Arial" w:cs="Arial"/>
          <w:sz w:val="22"/>
          <w:szCs w:val="22"/>
          <w:lang w:val="pl-PL"/>
        </w:rPr>
        <w:t>Magnetite</w:t>
      </w:r>
      <w:proofErr w:type="spellEnd"/>
      <w:r>
        <w:rPr>
          <w:rFonts w:ascii="Arial" w:hAnsi="Arial" w:cs="Arial"/>
          <w:sz w:val="22"/>
          <w:szCs w:val="22"/>
          <w:lang w:val="pl-PL"/>
        </w:rPr>
        <w:t xml:space="preserve">, a wśród opcji kolorystycznych nadwozia pojawił się odważny lakier ST </w:t>
      </w:r>
      <w:proofErr w:type="spellStart"/>
      <w:r>
        <w:rPr>
          <w:rFonts w:ascii="Arial" w:hAnsi="Arial" w:cs="Arial"/>
          <w:sz w:val="22"/>
          <w:szCs w:val="22"/>
          <w:lang w:val="pl-PL"/>
        </w:rPr>
        <w:t>Mean</w:t>
      </w:r>
      <w:proofErr w:type="spellEnd"/>
      <w:r>
        <w:rPr>
          <w:rFonts w:ascii="Arial" w:hAnsi="Arial" w:cs="Arial"/>
          <w:sz w:val="22"/>
          <w:szCs w:val="22"/>
          <w:lang w:val="pl-PL"/>
        </w:rPr>
        <w:t xml:space="preserve"> Green.</w:t>
      </w:r>
    </w:p>
    <w:p w14:paraId="033FD812" w14:textId="77777777" w:rsidR="007D4C62" w:rsidRDefault="007D4C62" w:rsidP="007D4C62">
      <w:pPr>
        <w:rPr>
          <w:rFonts w:ascii="Arial" w:hAnsi="Arial" w:cs="Arial"/>
          <w:sz w:val="22"/>
          <w:szCs w:val="22"/>
          <w:lang w:val="pl-PL"/>
        </w:rPr>
      </w:pPr>
    </w:p>
    <w:p w14:paraId="4350E309"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Nowe fotele Performance opracowano z myślą o zapewnieniu kierowcy lepszego wsparcia podczas jazdy wyczynowej i wysokiego komfortu w podróży. Zintegrowany zagłówek i 14-stopniowa regulacja ułatwiają kierowcy znalezienie optymalnej pozycji za kierownicą, a kontrastowe szwy w kolorze czerwonym i obicia </w:t>
      </w:r>
      <w:proofErr w:type="spellStart"/>
      <w:r>
        <w:rPr>
          <w:rFonts w:ascii="Arial" w:hAnsi="Arial" w:cs="Arial"/>
          <w:sz w:val="22"/>
          <w:szCs w:val="22"/>
          <w:lang w:val="pl-PL"/>
        </w:rPr>
        <w:t>Sensico</w:t>
      </w:r>
      <w:proofErr w:type="spellEnd"/>
      <w:r>
        <w:rPr>
          <w:rFonts w:ascii="Arial" w:hAnsi="Arial" w:cs="Arial"/>
          <w:sz w:val="22"/>
          <w:szCs w:val="22"/>
          <w:lang w:val="pl-PL"/>
        </w:rPr>
        <w:t xml:space="preserve"> podkreślają ekskluzywny charakter wnętrza. Sportowa kierownica ze spłaszczonym u dołu wieńcem i matowa folia, imitująca włókno węglowe oraz czerwone detale dodają kabinie sportowego charakteru.</w:t>
      </w:r>
    </w:p>
    <w:p w14:paraId="1122A877" w14:textId="77777777" w:rsidR="007D4C62" w:rsidRDefault="007D4C62" w:rsidP="007D4C62">
      <w:pPr>
        <w:rPr>
          <w:rFonts w:ascii="Arial" w:hAnsi="Arial" w:cs="Arial"/>
          <w:sz w:val="22"/>
          <w:szCs w:val="22"/>
          <w:lang w:val="pl-PL"/>
        </w:rPr>
      </w:pPr>
    </w:p>
    <w:p w14:paraId="79A59FB0" w14:textId="77777777" w:rsidR="007D4C62" w:rsidRDefault="007D4C62" w:rsidP="007D4C62">
      <w:pPr>
        <w:rPr>
          <w:rFonts w:ascii="Arial" w:hAnsi="Arial" w:cs="Arial"/>
          <w:sz w:val="22"/>
          <w:szCs w:val="22"/>
          <w:lang w:val="pl-PL"/>
        </w:rPr>
      </w:pPr>
      <w:r>
        <w:rPr>
          <w:rFonts w:ascii="Arial" w:hAnsi="Arial" w:cs="Arial"/>
          <w:sz w:val="22"/>
          <w:szCs w:val="22"/>
          <w:lang w:val="pl-PL"/>
        </w:rPr>
        <w:t>Fiesta ST osiąga przyspieszenie 0-100 km w czasie 6,5 sekundy i prędkość maksymalną 230 km/h dzięki 1,5</w:t>
      </w:r>
      <w:r>
        <w:rPr>
          <w:rFonts w:ascii="Arial" w:hAnsi="Arial" w:cs="Arial"/>
          <w:sz w:val="22"/>
          <w:szCs w:val="22"/>
          <w:lang w:val="pl-PL"/>
        </w:rPr>
        <w:noBreakHyphen/>
        <w:t xml:space="preserve">litrowemu silnikowi benzynowemu </w:t>
      </w:r>
      <w:proofErr w:type="spellStart"/>
      <w:r>
        <w:rPr>
          <w:rFonts w:ascii="Arial" w:hAnsi="Arial" w:cs="Arial"/>
          <w:sz w:val="22"/>
          <w:szCs w:val="22"/>
          <w:lang w:val="pl-PL"/>
        </w:rPr>
        <w:t>EcoBoost</w:t>
      </w:r>
      <w:proofErr w:type="spellEnd"/>
      <w:r>
        <w:rPr>
          <w:rFonts w:ascii="Arial" w:hAnsi="Arial" w:cs="Arial"/>
          <w:sz w:val="22"/>
          <w:szCs w:val="22"/>
          <w:lang w:val="pl-PL"/>
        </w:rPr>
        <w:t xml:space="preserve">, rozwijającemu moc maksymalną 200 KM przy 6000 </w:t>
      </w:r>
      <w:proofErr w:type="spellStart"/>
      <w:r>
        <w:rPr>
          <w:rFonts w:ascii="Arial" w:hAnsi="Arial" w:cs="Arial"/>
          <w:sz w:val="22"/>
          <w:szCs w:val="22"/>
          <w:lang w:val="pl-PL"/>
        </w:rPr>
        <w:t>obr</w:t>
      </w:r>
      <w:proofErr w:type="spellEnd"/>
      <w:r>
        <w:rPr>
          <w:rFonts w:ascii="Arial" w:hAnsi="Arial" w:cs="Arial"/>
          <w:sz w:val="22"/>
          <w:szCs w:val="22"/>
          <w:lang w:val="pl-PL"/>
        </w:rPr>
        <w:t xml:space="preserve">/min i maksymalny moment obrotowy 290-320 </w:t>
      </w:r>
      <w:proofErr w:type="spellStart"/>
      <w:r>
        <w:rPr>
          <w:rFonts w:ascii="Arial" w:hAnsi="Arial" w:cs="Arial"/>
          <w:sz w:val="22"/>
          <w:szCs w:val="22"/>
          <w:lang w:val="pl-PL"/>
        </w:rPr>
        <w:t>Nm</w:t>
      </w:r>
      <w:proofErr w:type="spellEnd"/>
      <w:r>
        <w:rPr>
          <w:rFonts w:ascii="Arial" w:hAnsi="Arial" w:cs="Arial"/>
          <w:sz w:val="22"/>
          <w:szCs w:val="22"/>
          <w:lang w:val="pl-PL"/>
        </w:rPr>
        <w:t xml:space="preserve"> od 1600 do 4000 </w:t>
      </w:r>
      <w:proofErr w:type="spellStart"/>
      <w:r>
        <w:rPr>
          <w:rFonts w:ascii="Arial" w:hAnsi="Arial" w:cs="Arial"/>
          <w:sz w:val="22"/>
          <w:szCs w:val="22"/>
          <w:lang w:val="pl-PL"/>
        </w:rPr>
        <w:t>obr</w:t>
      </w:r>
      <w:proofErr w:type="spellEnd"/>
      <w:r>
        <w:rPr>
          <w:rFonts w:ascii="Arial" w:hAnsi="Arial" w:cs="Arial"/>
          <w:sz w:val="22"/>
          <w:szCs w:val="22"/>
          <w:lang w:val="pl-PL"/>
        </w:rPr>
        <w:t xml:space="preserve">/min. Chronione patentem Forda, formowane na zimno sprężyny zawieszenia ze zmiennym kierunkiem działania oraz dwururowe amortyzatory przednie </w:t>
      </w:r>
      <w:proofErr w:type="spellStart"/>
      <w:r>
        <w:rPr>
          <w:rFonts w:ascii="Arial" w:hAnsi="Arial" w:cs="Arial"/>
          <w:sz w:val="22"/>
          <w:szCs w:val="22"/>
          <w:lang w:val="pl-PL"/>
        </w:rPr>
        <w:t>Tenneco</w:t>
      </w:r>
      <w:proofErr w:type="spellEnd"/>
      <w:r>
        <w:rPr>
          <w:rFonts w:ascii="Arial" w:hAnsi="Arial" w:cs="Arial"/>
          <w:sz w:val="22"/>
          <w:szCs w:val="22"/>
          <w:lang w:val="pl-PL"/>
        </w:rPr>
        <w:t xml:space="preserve"> zapewniają możliwość ostrzejszego pokonywania zakrętów, lepsze wyczucie zachowania nadwozia, natomiast oferowany opcjonalnie mechanizm różnicowy o ograniczonym poślizgu </w:t>
      </w:r>
      <w:proofErr w:type="spellStart"/>
      <w:r>
        <w:rPr>
          <w:rFonts w:ascii="Arial" w:hAnsi="Arial" w:cs="Arial"/>
          <w:sz w:val="22"/>
          <w:szCs w:val="22"/>
          <w:lang w:val="pl-PL"/>
        </w:rPr>
        <w:t>Quaife</w:t>
      </w:r>
      <w:proofErr w:type="spellEnd"/>
      <w:r>
        <w:rPr>
          <w:rFonts w:ascii="Arial" w:hAnsi="Arial" w:cs="Arial"/>
          <w:sz w:val="22"/>
          <w:szCs w:val="22"/>
          <w:lang w:val="pl-PL"/>
        </w:rPr>
        <w:t xml:space="preserve"> poprawia przyczepność i dynamikę na łukach. </w:t>
      </w:r>
    </w:p>
    <w:p w14:paraId="61EC278F" w14:textId="77777777" w:rsidR="007D4C62" w:rsidRDefault="007D4C62" w:rsidP="007D4C62">
      <w:pPr>
        <w:rPr>
          <w:rFonts w:ascii="Arial" w:hAnsi="Arial" w:cs="Arial"/>
          <w:sz w:val="22"/>
          <w:szCs w:val="22"/>
          <w:lang w:val="pl-PL"/>
        </w:rPr>
      </w:pPr>
    </w:p>
    <w:p w14:paraId="3BB68645" w14:textId="77777777" w:rsidR="007D4C62" w:rsidRDefault="007D4C62" w:rsidP="007D4C62">
      <w:pPr>
        <w:rPr>
          <w:rFonts w:ascii="Arial" w:hAnsi="Arial" w:cs="Arial"/>
          <w:sz w:val="22"/>
          <w:szCs w:val="22"/>
          <w:lang w:val="pl-PL"/>
        </w:rPr>
      </w:pPr>
      <w:r>
        <w:rPr>
          <w:rFonts w:ascii="Arial" w:hAnsi="Arial" w:cs="Arial"/>
          <w:sz w:val="22"/>
          <w:szCs w:val="22"/>
          <w:lang w:val="pl-PL"/>
        </w:rPr>
        <w:t xml:space="preserve">Poza trybami jazdy </w:t>
      </w:r>
      <w:proofErr w:type="spellStart"/>
      <w:r>
        <w:rPr>
          <w:rFonts w:ascii="Arial" w:hAnsi="Arial" w:cs="Arial"/>
          <w:sz w:val="22"/>
          <w:szCs w:val="22"/>
          <w:lang w:val="pl-PL"/>
        </w:rPr>
        <w:t>Normal</w:t>
      </w:r>
      <w:proofErr w:type="spellEnd"/>
      <w:r>
        <w:rPr>
          <w:rFonts w:ascii="Arial" w:hAnsi="Arial" w:cs="Arial"/>
          <w:sz w:val="22"/>
          <w:szCs w:val="22"/>
          <w:lang w:val="pl-PL"/>
        </w:rPr>
        <w:t xml:space="preserve"> i Sport, nowa Fiesta ST dysponuje również trybem </w:t>
      </w:r>
      <w:proofErr w:type="spellStart"/>
      <w:r>
        <w:rPr>
          <w:rFonts w:ascii="Arial" w:hAnsi="Arial" w:cs="Arial"/>
          <w:sz w:val="22"/>
          <w:szCs w:val="22"/>
          <w:lang w:val="pl-PL"/>
        </w:rPr>
        <w:t>Track</w:t>
      </w:r>
      <w:proofErr w:type="spellEnd"/>
      <w:r>
        <w:rPr>
          <w:rFonts w:ascii="Arial" w:hAnsi="Arial" w:cs="Arial"/>
          <w:sz w:val="22"/>
          <w:szCs w:val="22"/>
          <w:lang w:val="pl-PL"/>
        </w:rPr>
        <w:t xml:space="preserve">, który zastąpił tryb Eco. Torowy tryb </w:t>
      </w:r>
      <w:proofErr w:type="spellStart"/>
      <w:r>
        <w:rPr>
          <w:rFonts w:ascii="Arial" w:hAnsi="Arial" w:cs="Arial"/>
          <w:sz w:val="22"/>
          <w:szCs w:val="22"/>
          <w:lang w:val="pl-PL"/>
        </w:rPr>
        <w:t>Track</w:t>
      </w:r>
      <w:proofErr w:type="spellEnd"/>
      <w:r>
        <w:rPr>
          <w:rFonts w:ascii="Arial" w:hAnsi="Arial" w:cs="Arial"/>
          <w:sz w:val="22"/>
          <w:szCs w:val="22"/>
          <w:lang w:val="pl-PL"/>
        </w:rPr>
        <w:t xml:space="preserve"> wyłącza kontrolę trakcji i zapewnia najmniejszą ingerencję ze strony systemu ESC, pozwalając na korzystanie z poślizgu podczas jazdy po torze.</w:t>
      </w:r>
    </w:p>
    <w:p w14:paraId="6449DF6E" w14:textId="77777777" w:rsidR="007D4C62" w:rsidRDefault="007D4C62" w:rsidP="007D4C62">
      <w:pPr>
        <w:rPr>
          <w:rFonts w:ascii="Arial" w:hAnsi="Arial" w:cs="Arial"/>
          <w:sz w:val="22"/>
          <w:szCs w:val="22"/>
          <w:lang w:val="pl-PL"/>
        </w:rPr>
      </w:pPr>
    </w:p>
    <w:p w14:paraId="010D5B0D" w14:textId="77777777" w:rsidR="007D4C62" w:rsidRDefault="007D4C62" w:rsidP="007D4C62">
      <w:pPr>
        <w:rPr>
          <w:rFonts w:ascii="Arial" w:hAnsi="Arial" w:cs="Arial"/>
          <w:b/>
          <w:sz w:val="22"/>
          <w:szCs w:val="22"/>
          <w:vertAlign w:val="subscript"/>
          <w:lang w:val="pl-PL"/>
        </w:rPr>
      </w:pPr>
      <w:r>
        <w:rPr>
          <w:rFonts w:ascii="Arial" w:hAnsi="Arial" w:cs="Arial"/>
          <w:sz w:val="22"/>
          <w:szCs w:val="22"/>
          <w:lang w:val="pl-PL"/>
        </w:rPr>
        <w:t>– Fiesta ST, zaprezentowana obok innych wersji wzbogaconej linii nowej Fiesty oznacza bezprecedensowe poszerzenie oferty dla naszych klientów. Zarówno poszukujący miejskiego szyku, rozrywek w plenerze, czy wysokich osiągów hot-</w:t>
      </w:r>
      <w:proofErr w:type="spellStart"/>
      <w:r>
        <w:rPr>
          <w:rFonts w:ascii="Arial" w:hAnsi="Arial" w:cs="Arial"/>
          <w:sz w:val="22"/>
          <w:szCs w:val="22"/>
          <w:lang w:val="pl-PL"/>
        </w:rPr>
        <w:t>hatcha</w:t>
      </w:r>
      <w:proofErr w:type="spellEnd"/>
      <w:r>
        <w:rPr>
          <w:rFonts w:ascii="Arial" w:hAnsi="Arial" w:cs="Arial"/>
          <w:sz w:val="22"/>
          <w:szCs w:val="22"/>
          <w:lang w:val="pl-PL"/>
        </w:rPr>
        <w:t xml:space="preserve"> – wszyscy znajdą w nowej Fieście coś dla siebie – powiedział de </w:t>
      </w:r>
      <w:proofErr w:type="spellStart"/>
      <w:r>
        <w:rPr>
          <w:rFonts w:ascii="Arial" w:hAnsi="Arial" w:cs="Arial"/>
          <w:sz w:val="22"/>
          <w:szCs w:val="22"/>
          <w:lang w:val="pl-PL"/>
        </w:rPr>
        <w:t>Waard</w:t>
      </w:r>
      <w:proofErr w:type="spellEnd"/>
      <w:r>
        <w:rPr>
          <w:rFonts w:ascii="Arial" w:hAnsi="Arial" w:cs="Arial"/>
          <w:sz w:val="22"/>
          <w:szCs w:val="22"/>
          <w:lang w:val="pl-PL"/>
        </w:rPr>
        <w:t>.</w:t>
      </w:r>
    </w:p>
    <w:p w14:paraId="786ABE43" w14:textId="77777777" w:rsidR="007D4C62" w:rsidRDefault="007D4C62" w:rsidP="007D4C62">
      <w:pPr>
        <w:rPr>
          <w:rFonts w:ascii="Arial" w:hAnsi="Arial" w:cs="Arial"/>
          <w:sz w:val="22"/>
          <w:szCs w:val="22"/>
          <w:lang w:val="pl-PL"/>
        </w:rPr>
      </w:pPr>
    </w:p>
    <w:p w14:paraId="3212078E" w14:textId="77777777" w:rsidR="007D4C62" w:rsidRDefault="007D4C62" w:rsidP="007D4C62">
      <w:pPr>
        <w:jc w:val="center"/>
        <w:rPr>
          <w:rFonts w:ascii="Arial" w:hAnsi="Arial" w:cs="Arial"/>
          <w:sz w:val="22"/>
          <w:szCs w:val="22"/>
          <w:lang w:val="pl-PL"/>
        </w:rPr>
      </w:pPr>
      <w:r>
        <w:rPr>
          <w:rFonts w:ascii="Arial" w:hAnsi="Arial" w:cs="Arial"/>
          <w:sz w:val="22"/>
          <w:szCs w:val="22"/>
          <w:lang w:val="pl-PL"/>
        </w:rPr>
        <w:t># # #</w:t>
      </w:r>
    </w:p>
    <w:p w14:paraId="78B8914C" w14:textId="77777777" w:rsidR="007D4C62" w:rsidRDefault="007D4C62" w:rsidP="007D4C62">
      <w:pPr>
        <w:jc w:val="center"/>
        <w:rPr>
          <w:rFonts w:ascii="Arial" w:hAnsi="Arial" w:cs="Arial"/>
          <w:sz w:val="22"/>
          <w:szCs w:val="22"/>
          <w:lang w:val="pl-PL"/>
        </w:rPr>
      </w:pPr>
    </w:p>
    <w:p w14:paraId="5BAB1216" w14:textId="77777777" w:rsidR="007D4C62" w:rsidRDefault="007D4C62" w:rsidP="007D4C62">
      <w:pPr>
        <w:tabs>
          <w:tab w:val="left" w:pos="7496"/>
        </w:tabs>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Systemy asystenckie wspomagające kierowcę są uzupełnieniem jego uwagi, ale nie zastępują oceny sytuacji i konieczności kontrolowania przez niego pojazdu.</w:t>
      </w:r>
    </w:p>
    <w:p w14:paraId="4CE1AB09" w14:textId="77777777" w:rsidR="007D4C62" w:rsidRDefault="007D4C62" w:rsidP="007D4C62">
      <w:pPr>
        <w:tabs>
          <w:tab w:val="left" w:pos="7496"/>
        </w:tabs>
        <w:rPr>
          <w:rFonts w:ascii="Arial" w:hAnsi="Arial" w:cs="Arial"/>
          <w:szCs w:val="20"/>
          <w:lang w:val="pl-PL"/>
        </w:rPr>
      </w:pPr>
    </w:p>
    <w:p w14:paraId="086B5855" w14:textId="77777777" w:rsidR="007D4C62" w:rsidRDefault="007D4C62" w:rsidP="007D4C62">
      <w:pPr>
        <w:tabs>
          <w:tab w:val="left" w:pos="7496"/>
        </w:tabs>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 xml:space="preserve"> Ford Fiesta 125 KM, silnik benzynowy 1.0-litra </w:t>
      </w:r>
      <w:proofErr w:type="spellStart"/>
      <w:r>
        <w:rPr>
          <w:rFonts w:ascii="Arial" w:hAnsi="Arial" w:cs="Arial"/>
          <w:szCs w:val="20"/>
          <w:lang w:val="pl-PL"/>
        </w:rPr>
        <w:t>EcoBoost</w:t>
      </w:r>
      <w:proofErr w:type="spellEnd"/>
      <w:r>
        <w:rPr>
          <w:rFonts w:ascii="Arial" w:hAnsi="Arial" w:cs="Arial"/>
          <w:szCs w:val="20"/>
          <w:lang w:val="pl-PL"/>
        </w:rPr>
        <w:t xml:space="preserve"> </w:t>
      </w:r>
      <w:proofErr w:type="spellStart"/>
      <w:r>
        <w:rPr>
          <w:rFonts w:ascii="Arial" w:hAnsi="Arial" w:cs="Arial"/>
          <w:szCs w:val="20"/>
          <w:lang w:val="pl-PL"/>
        </w:rPr>
        <w:t>Hybrid</w:t>
      </w:r>
      <w:proofErr w:type="spellEnd"/>
      <w:r>
        <w:rPr>
          <w:rFonts w:ascii="Arial" w:hAnsi="Arial" w:cs="Arial"/>
          <w:szCs w:val="20"/>
          <w:lang w:val="pl-PL"/>
        </w:rPr>
        <w:t>, – homologowana emisja CO</w:t>
      </w:r>
      <w:r>
        <w:rPr>
          <w:rFonts w:ascii="Arial" w:hAnsi="Arial" w:cs="Arial"/>
          <w:szCs w:val="20"/>
          <w:vertAlign w:val="subscript"/>
          <w:lang w:val="pl-PL"/>
        </w:rPr>
        <w:t>2</w:t>
      </w:r>
      <w:r>
        <w:rPr>
          <w:rFonts w:ascii="Arial" w:hAnsi="Arial" w:cs="Arial"/>
          <w:szCs w:val="20"/>
          <w:lang w:val="pl-PL"/>
        </w:rPr>
        <w:t xml:space="preserve"> od 111</w:t>
      </w:r>
      <w:r>
        <w:rPr>
          <w:rFonts w:ascii="Arial" w:hAnsi="Arial" w:cs="Arial"/>
          <w:szCs w:val="20"/>
          <w:lang w:val="pl-PL"/>
        </w:rPr>
        <w:noBreakHyphen/>
        <w:t>138 g/km, zużycie paliwa 4,9-6,1 l/100 km wg WLTP.</w:t>
      </w:r>
    </w:p>
    <w:p w14:paraId="1928631D" w14:textId="77777777" w:rsidR="007D4C62" w:rsidRDefault="007D4C62" w:rsidP="007D4C62">
      <w:pPr>
        <w:tabs>
          <w:tab w:val="left" w:pos="7496"/>
        </w:tabs>
        <w:rPr>
          <w:rFonts w:ascii="Arial" w:hAnsi="Arial" w:cs="Arial"/>
          <w:szCs w:val="20"/>
          <w:lang w:val="pl-PL"/>
        </w:rPr>
      </w:pPr>
    </w:p>
    <w:p w14:paraId="3D6F05C9" w14:textId="77777777" w:rsidR="007D4C62" w:rsidRPr="006D7AC2" w:rsidRDefault="007D4C62" w:rsidP="007D4C62">
      <w:pPr>
        <w:tabs>
          <w:tab w:val="left" w:pos="7496"/>
        </w:tabs>
        <w:rPr>
          <w:lang w:val="pl-PL"/>
        </w:rPr>
      </w:pPr>
      <w:r>
        <w:rPr>
          <w:rFonts w:ascii="Arial" w:hAnsi="Arial" w:cs="Arial"/>
          <w:szCs w:val="20"/>
          <w:lang w:val="pl-PL"/>
        </w:rPr>
        <w:t xml:space="preserve">Ford Fiesta 155 KM, silnik benzynowy 1.0-litra </w:t>
      </w:r>
      <w:proofErr w:type="spellStart"/>
      <w:r>
        <w:rPr>
          <w:rFonts w:ascii="Arial" w:hAnsi="Arial" w:cs="Arial"/>
          <w:szCs w:val="20"/>
          <w:lang w:val="pl-PL"/>
        </w:rPr>
        <w:t>EcoBoost</w:t>
      </w:r>
      <w:proofErr w:type="spellEnd"/>
      <w:r>
        <w:rPr>
          <w:rFonts w:ascii="Arial" w:hAnsi="Arial" w:cs="Arial"/>
          <w:szCs w:val="20"/>
          <w:lang w:val="pl-PL"/>
        </w:rPr>
        <w:t xml:space="preserve"> </w:t>
      </w:r>
      <w:proofErr w:type="spellStart"/>
      <w:r>
        <w:rPr>
          <w:rFonts w:ascii="Arial" w:hAnsi="Arial" w:cs="Arial"/>
          <w:szCs w:val="20"/>
          <w:lang w:val="pl-PL"/>
        </w:rPr>
        <w:t>Hybrid</w:t>
      </w:r>
      <w:proofErr w:type="spellEnd"/>
      <w:r>
        <w:rPr>
          <w:rFonts w:ascii="Arial" w:hAnsi="Arial" w:cs="Arial"/>
          <w:szCs w:val="20"/>
          <w:lang w:val="pl-PL"/>
        </w:rPr>
        <w:t>, – homologowana emisja CO</w:t>
      </w:r>
      <w:r>
        <w:rPr>
          <w:rFonts w:ascii="Arial" w:hAnsi="Arial" w:cs="Arial"/>
          <w:szCs w:val="20"/>
          <w:vertAlign w:val="subscript"/>
          <w:lang w:val="pl-PL"/>
        </w:rPr>
        <w:t>2</w:t>
      </w:r>
      <w:r>
        <w:rPr>
          <w:rFonts w:ascii="Arial" w:hAnsi="Arial" w:cs="Arial"/>
          <w:szCs w:val="20"/>
          <w:lang w:val="pl-PL"/>
        </w:rPr>
        <w:t xml:space="preserve"> od 111</w:t>
      </w:r>
      <w:r>
        <w:rPr>
          <w:rFonts w:ascii="Arial" w:hAnsi="Arial" w:cs="Arial"/>
          <w:szCs w:val="20"/>
          <w:lang w:val="pl-PL"/>
        </w:rPr>
        <w:noBreakHyphen/>
        <w:t>133 g/km, zużycie paliwa 4,9-5,9 l/100 km wg WLTP.</w:t>
      </w:r>
    </w:p>
    <w:p w14:paraId="673DB6F9" w14:textId="77777777" w:rsidR="007D4C62" w:rsidRDefault="007D4C62" w:rsidP="007D4C62">
      <w:pPr>
        <w:tabs>
          <w:tab w:val="left" w:pos="7496"/>
        </w:tabs>
        <w:rPr>
          <w:rFonts w:ascii="Arial" w:hAnsi="Arial" w:cs="Arial"/>
          <w:szCs w:val="20"/>
          <w:vertAlign w:val="superscript"/>
          <w:lang w:val="pl-PL"/>
        </w:rPr>
      </w:pPr>
    </w:p>
    <w:p w14:paraId="45A16F2F" w14:textId="77777777" w:rsidR="007D4C62" w:rsidRPr="006D7AC2" w:rsidRDefault="007D4C62" w:rsidP="007D4C62">
      <w:pPr>
        <w:tabs>
          <w:tab w:val="left" w:pos="7496"/>
        </w:tabs>
        <w:rPr>
          <w:lang w:val="pl-PL"/>
        </w:rPr>
      </w:pPr>
      <w:r>
        <w:rPr>
          <w:rFonts w:ascii="Arial" w:hAnsi="Arial" w:cs="Arial"/>
          <w:szCs w:val="20"/>
          <w:lang w:val="pl-PL"/>
        </w:rPr>
        <w:t xml:space="preserve">Ford Fiesta 100 KM, silnik benzynowy 1.0-litra </w:t>
      </w:r>
      <w:proofErr w:type="spellStart"/>
      <w:r>
        <w:rPr>
          <w:rFonts w:ascii="Arial" w:hAnsi="Arial" w:cs="Arial"/>
          <w:szCs w:val="20"/>
          <w:lang w:val="pl-PL"/>
        </w:rPr>
        <w:t>EcoBoost</w:t>
      </w:r>
      <w:proofErr w:type="spellEnd"/>
      <w:r>
        <w:rPr>
          <w:rFonts w:ascii="Arial" w:hAnsi="Arial" w:cs="Arial"/>
          <w:szCs w:val="20"/>
          <w:lang w:val="pl-PL"/>
        </w:rPr>
        <w:t>, – homologowana emisja CO</w:t>
      </w:r>
      <w:r>
        <w:rPr>
          <w:rFonts w:ascii="Arial" w:hAnsi="Arial" w:cs="Arial"/>
          <w:szCs w:val="20"/>
          <w:vertAlign w:val="subscript"/>
          <w:lang w:val="pl-PL"/>
        </w:rPr>
        <w:t>2</w:t>
      </w:r>
      <w:r>
        <w:rPr>
          <w:rFonts w:ascii="Arial" w:hAnsi="Arial" w:cs="Arial"/>
          <w:szCs w:val="20"/>
          <w:lang w:val="pl-PL"/>
        </w:rPr>
        <w:t xml:space="preserve"> od 118</w:t>
      </w:r>
      <w:r>
        <w:rPr>
          <w:rFonts w:ascii="Arial" w:hAnsi="Arial" w:cs="Arial"/>
          <w:szCs w:val="20"/>
          <w:lang w:val="pl-PL"/>
        </w:rPr>
        <w:noBreakHyphen/>
        <w:t>144 g/km, zużycie paliwa 5,2-6,4 l/100 km wg WLTP.</w:t>
      </w:r>
    </w:p>
    <w:p w14:paraId="5D333A29" w14:textId="77777777" w:rsidR="007D4C62" w:rsidRDefault="007D4C62" w:rsidP="007D4C62">
      <w:pPr>
        <w:tabs>
          <w:tab w:val="left" w:pos="5940"/>
        </w:tabs>
        <w:rPr>
          <w:rFonts w:ascii="Arial" w:hAnsi="Arial" w:cs="Arial"/>
          <w:szCs w:val="20"/>
          <w:lang w:val="pl-PL"/>
        </w:rPr>
      </w:pPr>
      <w:r>
        <w:rPr>
          <w:rFonts w:ascii="Arial" w:hAnsi="Arial" w:cs="Arial"/>
          <w:szCs w:val="20"/>
          <w:lang w:val="pl-PL"/>
        </w:rPr>
        <w:tab/>
      </w:r>
    </w:p>
    <w:p w14:paraId="114B19CE" w14:textId="77777777" w:rsidR="007D4C62" w:rsidRDefault="007D4C62" w:rsidP="007D4C62">
      <w:pPr>
        <w:tabs>
          <w:tab w:val="left" w:pos="7496"/>
        </w:tabs>
        <w:rPr>
          <w:rFonts w:ascii="Arial" w:hAnsi="Arial" w:cs="Arial"/>
          <w:szCs w:val="20"/>
          <w:lang w:val="pl-PL"/>
        </w:rPr>
      </w:pPr>
    </w:p>
    <w:p w14:paraId="09299E53" w14:textId="77777777" w:rsidR="007D4C62" w:rsidRPr="006D7AC2" w:rsidRDefault="007D4C62" w:rsidP="007D4C62">
      <w:pPr>
        <w:tabs>
          <w:tab w:val="left" w:pos="7496"/>
        </w:tabs>
        <w:rPr>
          <w:lang w:val="pl-PL"/>
        </w:rPr>
      </w:pPr>
      <w:r>
        <w:rPr>
          <w:rFonts w:ascii="Arial" w:hAnsi="Arial" w:cs="Arial"/>
          <w:szCs w:val="20"/>
          <w:lang w:val="pl-PL"/>
        </w:rPr>
        <w:t xml:space="preserve">Ford Fiesta ST 200 KM, silnik benzynowy 1.5-litra </w:t>
      </w:r>
      <w:proofErr w:type="spellStart"/>
      <w:r>
        <w:rPr>
          <w:rFonts w:ascii="Arial" w:hAnsi="Arial" w:cs="Arial"/>
          <w:szCs w:val="20"/>
          <w:lang w:val="pl-PL"/>
        </w:rPr>
        <w:t>EcoBoost</w:t>
      </w:r>
      <w:proofErr w:type="spellEnd"/>
      <w:r>
        <w:rPr>
          <w:rFonts w:ascii="Arial" w:hAnsi="Arial" w:cs="Arial"/>
          <w:szCs w:val="20"/>
          <w:lang w:val="pl-PL"/>
        </w:rPr>
        <w:t>, – homologowana emisja CO</w:t>
      </w:r>
      <w:r>
        <w:rPr>
          <w:rFonts w:ascii="Arial" w:hAnsi="Arial" w:cs="Arial"/>
          <w:szCs w:val="20"/>
          <w:vertAlign w:val="subscript"/>
          <w:lang w:val="pl-PL"/>
        </w:rPr>
        <w:t>2</w:t>
      </w:r>
      <w:r>
        <w:rPr>
          <w:rFonts w:ascii="Arial" w:hAnsi="Arial" w:cs="Arial"/>
          <w:szCs w:val="20"/>
          <w:lang w:val="pl-PL"/>
        </w:rPr>
        <w:t xml:space="preserve"> od 139</w:t>
      </w:r>
      <w:bookmarkStart w:id="3" w:name="__DdeLink__238_1316225523"/>
      <w:r>
        <w:rPr>
          <w:rFonts w:ascii="Arial" w:hAnsi="Arial" w:cs="Arial"/>
          <w:szCs w:val="20"/>
          <w:lang w:val="pl-PL"/>
        </w:rPr>
        <w:noBreakHyphen/>
      </w:r>
      <w:bookmarkEnd w:id="3"/>
      <w:r>
        <w:rPr>
          <w:rFonts w:ascii="Arial" w:hAnsi="Arial" w:cs="Arial"/>
          <w:szCs w:val="20"/>
          <w:lang w:val="pl-PL"/>
        </w:rPr>
        <w:t>153 g/km, zużycie paliwa 6,1-6,8 l/100 km wg WLTP.</w:t>
      </w:r>
    </w:p>
    <w:p w14:paraId="1CAB8942" w14:textId="77777777" w:rsidR="007D4C62" w:rsidRDefault="007D4C62" w:rsidP="007D4C62">
      <w:pPr>
        <w:tabs>
          <w:tab w:val="left" w:pos="7496"/>
        </w:tabs>
        <w:rPr>
          <w:rFonts w:ascii="Arial" w:hAnsi="Arial" w:cs="Arial"/>
          <w:szCs w:val="20"/>
          <w:lang w:val="pl-PL"/>
        </w:rPr>
      </w:pPr>
    </w:p>
    <w:p w14:paraId="7BBD57CE" w14:textId="77777777" w:rsidR="007D4C62" w:rsidRDefault="007D4C62" w:rsidP="007D4C62">
      <w:pPr>
        <w:rPr>
          <w:rFonts w:ascii="Arial" w:hAnsi="Arial" w:cs="Arial"/>
          <w:lang w:val="pl-PL"/>
        </w:rPr>
      </w:pPr>
      <w:r>
        <w:rPr>
          <w:rFonts w:ascii="Arial" w:hAnsi="Arial" w:cs="Arial"/>
          <w:lang w:val="pl-PL"/>
        </w:rPr>
        <w:t>Dane emisji CO</w:t>
      </w:r>
      <w:r>
        <w:rPr>
          <w:rFonts w:ascii="Arial" w:hAnsi="Arial" w:cs="Arial"/>
          <w:vertAlign w:val="subscript"/>
          <w:lang w:val="pl-PL"/>
        </w:rPr>
        <w:t>2</w:t>
      </w:r>
      <w:r>
        <w:rPr>
          <w:rFonts w:ascii="Arial" w:hAnsi="Arial" w:cs="Arial"/>
          <w:lang w:val="pl-PL"/>
        </w:rPr>
        <w:t xml:space="preserve"> i zużycia paliwa mogą się różnić w zależności od wersji pojazdów oferowanych na poszczególnych rynkach.</w:t>
      </w:r>
    </w:p>
    <w:p w14:paraId="29DE67D5" w14:textId="77777777" w:rsidR="007D4C62" w:rsidRDefault="007D4C62" w:rsidP="007D4C62">
      <w:pPr>
        <w:rPr>
          <w:rFonts w:ascii="Arial" w:hAnsi="Arial" w:cs="Arial"/>
          <w:lang w:val="pl-PL"/>
        </w:rPr>
      </w:pPr>
      <w:r>
        <w:rPr>
          <w:rFonts w:ascii="Arial" w:hAnsi="Arial" w:cs="Arial"/>
          <w:lang w:val="pl-PL"/>
        </w:rPr>
        <w:tab/>
      </w:r>
    </w:p>
    <w:p w14:paraId="544222BB" w14:textId="77777777" w:rsidR="007D4C62" w:rsidRDefault="007D4C62" w:rsidP="007D4C62">
      <w:pPr>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w:t>
      </w:r>
      <w:r>
        <w:rPr>
          <w:rFonts w:ascii="Arial" w:hAnsi="Arial" w:cs="Arial"/>
          <w:lang w:val="pl-PL"/>
        </w:rPr>
        <w:lastRenderedPageBreak/>
        <w:t>i (WE) 715/2007 w aktualnym brzmieniu. Przyjęta obecnie procedura testowa pozwala na porównanie wyników uzyskanych przez różne typy pojazdów oraz różnych producentów.</w:t>
      </w:r>
    </w:p>
    <w:p w14:paraId="083B3D4C" w14:textId="77777777" w:rsidR="007D4C62" w:rsidRDefault="007D4C62" w:rsidP="007D4C62">
      <w:pPr>
        <w:tabs>
          <w:tab w:val="left" w:pos="7496"/>
        </w:tabs>
        <w:rPr>
          <w:rFonts w:ascii="Arial" w:hAnsi="Arial" w:cs="Arial"/>
          <w:szCs w:val="20"/>
          <w:lang w:val="pl-PL"/>
        </w:rPr>
      </w:pPr>
    </w:p>
    <w:p w14:paraId="63AB4C85" w14:textId="77777777" w:rsidR="007D4C62" w:rsidRDefault="007D4C62" w:rsidP="007D4C62">
      <w:pPr>
        <w:tabs>
          <w:tab w:val="left" w:pos="7496"/>
        </w:tabs>
        <w:rPr>
          <w:rFonts w:ascii="Arial" w:hAnsi="Arial" w:cs="Arial"/>
          <w:szCs w:val="20"/>
          <w:lang w:val="pl-PL"/>
        </w:rPr>
      </w:pPr>
      <w:r>
        <w:rPr>
          <w:rFonts w:ascii="Arial" w:hAnsi="Arial" w:cs="Arial"/>
          <w:szCs w:val="20"/>
          <w:vertAlign w:val="superscript"/>
          <w:lang w:val="pl-PL"/>
        </w:rPr>
        <w:t>3</w:t>
      </w:r>
      <w:r>
        <w:rPr>
          <w:rFonts w:ascii="Arial" w:hAnsi="Arial" w:cs="Arial"/>
          <w:szCs w:val="20"/>
          <w:lang w:val="pl-PL"/>
        </w:rPr>
        <w:t xml:space="preserve"> Systemy mogą wymagać aktywacji.</w:t>
      </w:r>
    </w:p>
    <w:p w14:paraId="3DA38832" w14:textId="77777777" w:rsidR="007D4C62" w:rsidRDefault="007D4C62" w:rsidP="007D4C62">
      <w:pPr>
        <w:tabs>
          <w:tab w:val="left" w:pos="7496"/>
        </w:tabs>
        <w:rPr>
          <w:rFonts w:ascii="Arial" w:hAnsi="Arial" w:cs="Arial"/>
          <w:sz w:val="22"/>
          <w:szCs w:val="22"/>
          <w:lang w:val="pl-PL"/>
        </w:rPr>
      </w:pPr>
    </w:p>
    <w:p w14:paraId="45ACC5FF" w14:textId="77777777" w:rsidR="007D4C62" w:rsidRDefault="007D4C62" w:rsidP="007D4C62">
      <w:pPr>
        <w:tabs>
          <w:tab w:val="left" w:pos="7496"/>
        </w:tabs>
        <w:rPr>
          <w:rFonts w:ascii="Arial" w:hAnsi="Arial" w:cs="Arial"/>
          <w:szCs w:val="20"/>
          <w:lang w:val="pl-PL"/>
        </w:rPr>
      </w:pPr>
      <w:r>
        <w:rPr>
          <w:rFonts w:ascii="Arial" w:hAnsi="Arial" w:cs="Arial"/>
          <w:szCs w:val="20"/>
          <w:vertAlign w:val="superscript"/>
          <w:lang w:val="pl-PL"/>
        </w:rPr>
        <w:t>4</w:t>
      </w:r>
      <w:r>
        <w:rPr>
          <w:rFonts w:ascii="Arial" w:hAnsi="Arial" w:cs="Arial"/>
          <w:szCs w:val="20"/>
          <w:lang w:val="pl-PL"/>
        </w:rPr>
        <w:t xml:space="preserve"> Aplikacja </w:t>
      </w:r>
      <w:proofErr w:type="spellStart"/>
      <w:r>
        <w:rPr>
          <w:rFonts w:ascii="Arial" w:hAnsi="Arial" w:cs="Arial"/>
          <w:szCs w:val="20"/>
          <w:lang w:val="pl-PL"/>
        </w:rPr>
        <w:t>FordPass</w:t>
      </w:r>
      <w:proofErr w:type="spellEnd"/>
      <w:r>
        <w:rPr>
          <w:rFonts w:ascii="Arial" w:hAnsi="Arial" w:cs="Arial"/>
          <w:szCs w:val="20"/>
          <w:lang w:val="pl-PL"/>
        </w:rPr>
        <w:t xml:space="preserve">, kompatybilna z wybranymi systemami operacyjnymi smartfonów, jest już dostępna do pobrania. Za przesyłanie wiadomości i danych obowiązują opłaty. </w:t>
      </w:r>
      <w:proofErr w:type="spellStart"/>
      <w:r>
        <w:rPr>
          <w:rFonts w:ascii="Arial" w:hAnsi="Arial" w:cs="Arial"/>
          <w:szCs w:val="20"/>
          <w:lang w:val="pl-PL"/>
        </w:rPr>
        <w:t>FordPass</w:t>
      </w:r>
      <w:proofErr w:type="spellEnd"/>
      <w:r>
        <w:rPr>
          <w:rFonts w:ascii="Arial" w:hAnsi="Arial" w:cs="Arial"/>
          <w:szCs w:val="20"/>
          <w:lang w:val="pl-PL"/>
        </w:rPr>
        <w:t xml:space="preserve"> Connect, aplikacja </w:t>
      </w:r>
      <w:proofErr w:type="spellStart"/>
      <w:r>
        <w:rPr>
          <w:rFonts w:ascii="Arial" w:hAnsi="Arial" w:cs="Arial"/>
          <w:szCs w:val="20"/>
          <w:lang w:val="pl-PL"/>
        </w:rPr>
        <w:t>FordPass</w:t>
      </w:r>
      <w:proofErr w:type="spellEnd"/>
      <w:r>
        <w:rPr>
          <w:rFonts w:ascii="Arial" w:hAnsi="Arial" w:cs="Arial"/>
          <w:szCs w:val="20"/>
          <w:lang w:val="pl-PL"/>
        </w:rPr>
        <w:t xml:space="preserve"> dla smartfonów i bezpłatne usługi powiązane z komunikacją sieciową są wymagane w przypadku korzystania z funkcji zdalnych (szczegóły można znaleźć w warunkach użytkowania </w:t>
      </w:r>
      <w:proofErr w:type="spellStart"/>
      <w:r>
        <w:rPr>
          <w:rFonts w:ascii="Arial" w:hAnsi="Arial" w:cs="Arial"/>
          <w:szCs w:val="20"/>
          <w:lang w:val="pl-PL"/>
        </w:rPr>
        <w:t>FordPass</w:t>
      </w:r>
      <w:proofErr w:type="spellEnd"/>
      <w:r>
        <w:rPr>
          <w:rFonts w:ascii="Arial" w:hAnsi="Arial" w:cs="Arial"/>
          <w:szCs w:val="20"/>
          <w:lang w:val="pl-PL"/>
        </w:rPr>
        <w:t xml:space="preserve">). Usługi dla pojazdów skomunikowanych zależą od dostępności kompatybilnych sieci Vodafone i sieci partnerskich Vodafone. Zmieniająca się technologia, sieci komórkowe i możliwości pojazdu mogą ograniczać funkcjonalność i uniemożliwiać działanie funkcji korzystających z sieci. Usługi dla pojazdów skomunikowanych nie obejmują </w:t>
      </w:r>
      <w:proofErr w:type="spellStart"/>
      <w:r>
        <w:rPr>
          <w:rFonts w:ascii="Arial" w:hAnsi="Arial" w:cs="Arial"/>
          <w:szCs w:val="20"/>
          <w:lang w:val="pl-PL"/>
        </w:rPr>
        <w:t>hotspotu</w:t>
      </w:r>
      <w:proofErr w:type="spellEnd"/>
      <w:r>
        <w:rPr>
          <w:rFonts w:ascii="Arial" w:hAnsi="Arial" w:cs="Arial"/>
          <w:szCs w:val="20"/>
          <w:lang w:val="pl-PL"/>
        </w:rPr>
        <w:t xml:space="preserve"> Wi-Fi.</w:t>
      </w:r>
    </w:p>
    <w:p w14:paraId="1034ADB1" w14:textId="77777777" w:rsidR="007D4C62" w:rsidRDefault="007D4C62" w:rsidP="007D4C62">
      <w:pPr>
        <w:tabs>
          <w:tab w:val="left" w:pos="7496"/>
        </w:tabs>
        <w:rPr>
          <w:rFonts w:ascii="Arial" w:hAnsi="Arial" w:cs="Arial"/>
          <w:sz w:val="22"/>
          <w:szCs w:val="22"/>
          <w:lang w:val="pl-PL"/>
        </w:rPr>
      </w:pPr>
    </w:p>
    <w:p w14:paraId="4FF821E9" w14:textId="77777777" w:rsidR="007D4C62" w:rsidRDefault="007D4C62" w:rsidP="007D4C62">
      <w:pPr>
        <w:tabs>
          <w:tab w:val="left" w:pos="7496"/>
        </w:tabs>
        <w:rPr>
          <w:rFonts w:ascii="Arial" w:hAnsi="Arial" w:cs="Arial"/>
          <w:szCs w:val="20"/>
          <w:lang w:val="pl-PL"/>
        </w:rPr>
      </w:pPr>
      <w:r>
        <w:rPr>
          <w:rFonts w:ascii="Arial" w:hAnsi="Arial" w:cs="Arial"/>
          <w:szCs w:val="20"/>
          <w:vertAlign w:val="superscript"/>
          <w:lang w:val="pl-PL"/>
        </w:rPr>
        <w:t>5</w:t>
      </w:r>
      <w:r>
        <w:rPr>
          <w:rFonts w:ascii="Arial" w:hAnsi="Arial" w:cs="Arial"/>
          <w:szCs w:val="20"/>
          <w:lang w:val="pl-PL"/>
        </w:rPr>
        <w:t xml:space="preserve"> W regionach, w których jest to dozwolone przez prawo.</w:t>
      </w:r>
    </w:p>
    <w:p w14:paraId="7D39D3D6" w14:textId="77777777" w:rsidR="007D4C62" w:rsidRDefault="007D4C62" w:rsidP="007D4C62">
      <w:pPr>
        <w:tabs>
          <w:tab w:val="left" w:pos="7496"/>
        </w:tabs>
        <w:rPr>
          <w:rFonts w:ascii="Arial" w:hAnsi="Arial" w:cs="Arial"/>
          <w:szCs w:val="20"/>
          <w:lang w:val="pl-PL"/>
        </w:rPr>
      </w:pPr>
    </w:p>
    <w:p w14:paraId="2E80C409" w14:textId="77777777" w:rsidR="007D4C62" w:rsidRDefault="007D4C62" w:rsidP="007D4C62">
      <w:pPr>
        <w:tabs>
          <w:tab w:val="left" w:pos="7496"/>
        </w:tabs>
        <w:rPr>
          <w:rFonts w:ascii="Arial" w:hAnsi="Arial" w:cs="Arial"/>
          <w:szCs w:val="20"/>
          <w:lang w:val="pl-PL"/>
        </w:rPr>
      </w:pPr>
      <w:r>
        <w:rPr>
          <w:rFonts w:ascii="Arial" w:hAnsi="Arial" w:cs="Arial"/>
          <w:szCs w:val="20"/>
          <w:vertAlign w:val="superscript"/>
          <w:lang w:val="pl-PL"/>
        </w:rPr>
        <w:t>6</w:t>
      </w:r>
      <w:r>
        <w:rPr>
          <w:rFonts w:ascii="Arial" w:hAnsi="Arial" w:cs="Arial"/>
          <w:szCs w:val="20"/>
          <w:lang w:val="pl-PL"/>
        </w:rPr>
        <w:t xml:space="preserve"> Nie prowadź samochodu, gdy jesteś zdekoncentrowany. W miarę możliwości korzystaj z systemów sterowania głosem, nie korzystaj podczas jazdy z urządzeń mobilnych, które trzeba obsługiwać ręcznie. Niektóre systemy mogą nie być dostępne, kiedy pojazd znajduje się w ruchu. Nie wszystkie systemy są kompatybilne ze wszystkimi telefonami</w:t>
      </w:r>
    </w:p>
    <w:p w14:paraId="1CED5A86" w14:textId="77777777" w:rsidR="007D4C62" w:rsidRDefault="007D4C62" w:rsidP="007D4C62">
      <w:pPr>
        <w:tabs>
          <w:tab w:val="left" w:pos="7496"/>
        </w:tabs>
        <w:rPr>
          <w:rFonts w:ascii="Arial" w:hAnsi="Arial" w:cs="Arial"/>
          <w:szCs w:val="20"/>
          <w:lang w:val="pl-PL"/>
        </w:rPr>
      </w:pPr>
    </w:p>
    <w:p w14:paraId="58B68492" w14:textId="77777777" w:rsidR="007D4C62" w:rsidRPr="006D7AC2" w:rsidRDefault="007D4C62" w:rsidP="007D4C62">
      <w:pPr>
        <w:tabs>
          <w:tab w:val="left" w:pos="7496"/>
        </w:tabs>
        <w:rPr>
          <w:rFonts w:ascii="Arial" w:hAnsi="Arial" w:cs="Arial"/>
          <w:szCs w:val="20"/>
          <w:lang w:val="en-US"/>
        </w:rPr>
      </w:pPr>
      <w:r>
        <w:rPr>
          <w:rFonts w:ascii="Arial" w:hAnsi="Arial" w:cs="Arial"/>
          <w:szCs w:val="20"/>
          <w:vertAlign w:val="superscript"/>
          <w:lang w:val="pl-PL"/>
        </w:rPr>
        <w:t>7</w:t>
      </w:r>
      <w:r>
        <w:rPr>
          <w:rFonts w:ascii="Arial" w:hAnsi="Arial" w:cs="Arial"/>
          <w:szCs w:val="20"/>
          <w:lang w:val="pl-PL"/>
        </w:rPr>
        <w:t xml:space="preserve"> BANG &amp; OLUFSEN™ oraz B&amp;O™ są zastrzeżonymi znakami towarowymi należącymi do </w:t>
      </w:r>
      <w:proofErr w:type="spellStart"/>
      <w:r>
        <w:rPr>
          <w:rFonts w:ascii="Arial" w:hAnsi="Arial" w:cs="Arial"/>
          <w:szCs w:val="20"/>
          <w:lang w:val="pl-PL"/>
        </w:rPr>
        <w:t>Bang</w:t>
      </w:r>
      <w:proofErr w:type="spellEnd"/>
      <w:r>
        <w:rPr>
          <w:rFonts w:ascii="Arial" w:hAnsi="Arial" w:cs="Arial"/>
          <w:szCs w:val="20"/>
          <w:lang w:val="pl-PL"/>
        </w:rPr>
        <w:t xml:space="preserve"> &amp; </w:t>
      </w:r>
      <w:proofErr w:type="spellStart"/>
      <w:r>
        <w:rPr>
          <w:rFonts w:ascii="Arial" w:hAnsi="Arial" w:cs="Arial"/>
          <w:szCs w:val="20"/>
          <w:lang w:val="pl-PL"/>
        </w:rPr>
        <w:t>Olufsen</w:t>
      </w:r>
      <w:proofErr w:type="spellEnd"/>
      <w:r>
        <w:rPr>
          <w:rFonts w:ascii="Arial" w:hAnsi="Arial" w:cs="Arial"/>
          <w:szCs w:val="20"/>
          <w:lang w:val="pl-PL"/>
        </w:rPr>
        <w:t xml:space="preserve"> Group. </w:t>
      </w:r>
      <w:r w:rsidRPr="006D7AC2">
        <w:rPr>
          <w:rFonts w:ascii="Arial" w:hAnsi="Arial" w:cs="Arial"/>
          <w:szCs w:val="20"/>
          <w:lang w:val="en-US"/>
        </w:rPr>
        <w:t xml:space="preserve">Na </w:t>
      </w:r>
      <w:proofErr w:type="spellStart"/>
      <w:r w:rsidRPr="006D7AC2">
        <w:rPr>
          <w:rFonts w:ascii="Arial" w:hAnsi="Arial" w:cs="Arial"/>
          <w:szCs w:val="20"/>
          <w:lang w:val="en-US"/>
        </w:rPr>
        <w:t>licencji</w:t>
      </w:r>
      <w:proofErr w:type="spellEnd"/>
      <w:r w:rsidRPr="006D7AC2">
        <w:rPr>
          <w:rFonts w:ascii="Arial" w:hAnsi="Arial" w:cs="Arial"/>
          <w:szCs w:val="20"/>
          <w:lang w:val="en-US"/>
        </w:rPr>
        <w:t xml:space="preserve"> Harman Becker Automotive Systems Manufacturing </w:t>
      </w:r>
      <w:proofErr w:type="spellStart"/>
      <w:r w:rsidRPr="006D7AC2">
        <w:rPr>
          <w:rFonts w:ascii="Arial" w:hAnsi="Arial" w:cs="Arial"/>
          <w:szCs w:val="20"/>
          <w:lang w:val="en-US"/>
        </w:rPr>
        <w:t>Kft</w:t>
      </w:r>
      <w:proofErr w:type="spellEnd"/>
      <w:r w:rsidRPr="006D7AC2">
        <w:rPr>
          <w:rFonts w:ascii="Arial" w:hAnsi="Arial" w:cs="Arial"/>
          <w:szCs w:val="20"/>
          <w:lang w:val="en-US"/>
        </w:rPr>
        <w:t xml:space="preserve">. </w:t>
      </w:r>
      <w:proofErr w:type="spellStart"/>
      <w:r w:rsidRPr="006D7AC2">
        <w:rPr>
          <w:rFonts w:ascii="Arial" w:hAnsi="Arial" w:cs="Arial"/>
          <w:szCs w:val="20"/>
          <w:lang w:val="en-US"/>
        </w:rPr>
        <w:t>Wszelkie</w:t>
      </w:r>
      <w:proofErr w:type="spellEnd"/>
      <w:r w:rsidRPr="006D7AC2">
        <w:rPr>
          <w:rFonts w:ascii="Arial" w:hAnsi="Arial" w:cs="Arial"/>
          <w:szCs w:val="20"/>
          <w:lang w:val="en-US"/>
        </w:rPr>
        <w:t xml:space="preserve"> </w:t>
      </w:r>
      <w:proofErr w:type="spellStart"/>
      <w:r w:rsidRPr="006D7AC2">
        <w:rPr>
          <w:rFonts w:ascii="Arial" w:hAnsi="Arial" w:cs="Arial"/>
          <w:szCs w:val="20"/>
          <w:lang w:val="en-US"/>
        </w:rPr>
        <w:t>prawa</w:t>
      </w:r>
      <w:proofErr w:type="spellEnd"/>
      <w:r w:rsidRPr="006D7AC2">
        <w:rPr>
          <w:rFonts w:ascii="Arial" w:hAnsi="Arial" w:cs="Arial"/>
          <w:szCs w:val="20"/>
          <w:lang w:val="en-US"/>
        </w:rPr>
        <w:t xml:space="preserve"> </w:t>
      </w:r>
      <w:proofErr w:type="spellStart"/>
      <w:r w:rsidRPr="006D7AC2">
        <w:rPr>
          <w:rFonts w:ascii="Arial" w:hAnsi="Arial" w:cs="Arial"/>
          <w:szCs w:val="20"/>
          <w:lang w:val="en-US"/>
        </w:rPr>
        <w:t>zastrzeżone</w:t>
      </w:r>
      <w:proofErr w:type="spellEnd"/>
      <w:r w:rsidRPr="006D7AC2">
        <w:rPr>
          <w:rFonts w:ascii="Arial" w:hAnsi="Arial" w:cs="Arial"/>
          <w:szCs w:val="20"/>
          <w:lang w:val="en-US"/>
        </w:rPr>
        <w:t>.</w:t>
      </w:r>
    </w:p>
    <w:p w14:paraId="6D08B039" w14:textId="77777777" w:rsidR="007D4C62" w:rsidRPr="006D7AC2" w:rsidRDefault="007D4C62" w:rsidP="007D4C62">
      <w:pPr>
        <w:tabs>
          <w:tab w:val="left" w:pos="7496"/>
        </w:tabs>
        <w:rPr>
          <w:rFonts w:ascii="Arial" w:hAnsi="Arial" w:cs="Arial"/>
          <w:sz w:val="22"/>
          <w:szCs w:val="22"/>
          <w:lang w:val="en-US"/>
        </w:rPr>
      </w:pPr>
      <w:r w:rsidRPr="006D7AC2">
        <w:rPr>
          <w:rFonts w:ascii="Arial" w:hAnsi="Arial" w:cs="Arial"/>
          <w:sz w:val="22"/>
          <w:szCs w:val="22"/>
          <w:lang w:val="en-US"/>
        </w:rPr>
        <w:tab/>
      </w:r>
    </w:p>
    <w:p w14:paraId="015D7D16" w14:textId="77777777" w:rsidR="007D4C62" w:rsidRPr="006D7AC2" w:rsidRDefault="007D4C62" w:rsidP="007D4C62">
      <w:pPr>
        <w:rPr>
          <w:rFonts w:ascii="Arial" w:hAnsi="Arial" w:cs="Arial"/>
          <w:b/>
          <w:bCs/>
          <w:i/>
          <w:iCs/>
          <w:szCs w:val="20"/>
          <w:lang w:val="en-US"/>
        </w:rPr>
      </w:pPr>
      <w:r w:rsidRPr="006D7AC2">
        <w:rPr>
          <w:rFonts w:ascii="Arial" w:hAnsi="Arial" w:cs="Arial"/>
          <w:b/>
          <w:bCs/>
          <w:i/>
          <w:iCs/>
          <w:szCs w:val="20"/>
          <w:lang w:val="en-US"/>
        </w:rPr>
        <w:t>O Ford Motor Company</w:t>
      </w:r>
    </w:p>
    <w:p w14:paraId="7A946A90" w14:textId="77777777" w:rsidR="007D4C62" w:rsidRPr="006D7AC2" w:rsidRDefault="007D4C62" w:rsidP="007D4C62">
      <w:pPr>
        <w:rPr>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182,000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11">
        <w:r>
          <w:rPr>
            <w:rStyle w:val="czeinternetowe"/>
            <w:rFonts w:ascii="Arial" w:hAnsi="Arial" w:cs="Arial"/>
            <w:i/>
            <w:iCs/>
            <w:szCs w:val="20"/>
            <w:lang w:val="pl-PL"/>
          </w:rPr>
          <w:t>corporate.ford.com</w:t>
        </w:r>
      </w:hyperlink>
      <w:r>
        <w:rPr>
          <w:rFonts w:ascii="Arial" w:hAnsi="Arial" w:cs="Arial"/>
          <w:i/>
          <w:iCs/>
          <w:szCs w:val="20"/>
          <w:lang w:val="pl-PL"/>
        </w:rPr>
        <w:t>.</w:t>
      </w:r>
    </w:p>
    <w:p w14:paraId="2AC911A6" w14:textId="77777777" w:rsidR="007D4C62" w:rsidRDefault="007D4C62" w:rsidP="007D4C62">
      <w:pPr>
        <w:rPr>
          <w:rFonts w:ascii="Arial" w:hAnsi="Arial" w:cs="Arial"/>
          <w:b/>
          <w:bCs/>
          <w:i/>
          <w:szCs w:val="20"/>
          <w:lang w:val="pl-PL"/>
        </w:rPr>
      </w:pPr>
    </w:p>
    <w:p w14:paraId="7EB6CB91" w14:textId="77777777" w:rsidR="007D4C62" w:rsidRDefault="007D4C62" w:rsidP="007D4C62">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 xml:space="preserve">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45AC77B5" w14:textId="77777777" w:rsidR="007D4C62" w:rsidRDefault="007D4C62" w:rsidP="007D4C62">
      <w:pPr>
        <w:rPr>
          <w:rFonts w:ascii="Arial" w:hAnsi="Arial" w:cs="Arial"/>
          <w:i/>
          <w:sz w:val="22"/>
          <w:szCs w:val="22"/>
          <w:lang w:val="pl-PL"/>
        </w:rPr>
      </w:pPr>
    </w:p>
    <w:p w14:paraId="5796C6AC" w14:textId="77777777" w:rsidR="00090AA3" w:rsidRDefault="00090AA3" w:rsidP="00090AA3">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0C128A"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2"/>
      <w:headerReference w:type="first" r:id="rId13"/>
      <w:footerReference w:type="first" r:id="rId14"/>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31A2" w14:textId="77777777" w:rsidR="00565F72" w:rsidRDefault="00565F72">
      <w:r>
        <w:separator/>
      </w:r>
    </w:p>
  </w:endnote>
  <w:endnote w:type="continuationSeparator" w:id="0">
    <w:p w14:paraId="3F5B69AD" w14:textId="77777777" w:rsidR="00565F72" w:rsidRDefault="0056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C128A"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565F72">
            <w:fldChar w:fldCharType="begin"/>
          </w:r>
          <w:r w:rsidR="00565F72" w:rsidRPr="000C128A">
            <w:rPr>
              <w:lang w:val="pl-PL"/>
            </w:rPr>
            <w:instrText xml:space="preserve"> HYPERLINK "http://www.fordmedia.eu/" \h </w:instrText>
          </w:r>
          <w:r w:rsidR="00565F72">
            <w:fldChar w:fldCharType="separate"/>
          </w:r>
          <w:r>
            <w:rPr>
              <w:rStyle w:val="czeinternetowe"/>
              <w:rFonts w:ascii="Arial" w:eastAsia="Calibri" w:hAnsi="Arial" w:cs="Arial"/>
              <w:sz w:val="18"/>
              <w:szCs w:val="18"/>
              <w:lang w:val="pl-PL"/>
            </w:rPr>
            <w:t>www.fordmedia.eu</w:t>
          </w:r>
          <w:r w:rsidR="00565F7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565F72">
            <w:fldChar w:fldCharType="begin"/>
          </w:r>
          <w:r w:rsidR="00565F72" w:rsidRPr="000C128A">
            <w:rPr>
              <w:lang w:val="pl-PL"/>
            </w:rPr>
            <w:instrText xml:space="preserve"> HYPERLINK "http://www.media.ford.com/" \h </w:instrText>
          </w:r>
          <w:r w:rsidR="00565F72">
            <w:fldChar w:fldCharType="separate"/>
          </w:r>
          <w:r>
            <w:rPr>
              <w:rStyle w:val="czeinternetowe"/>
              <w:rFonts w:ascii="Arial" w:eastAsia="Calibri" w:hAnsi="Arial" w:cs="Arial"/>
              <w:sz w:val="18"/>
              <w:szCs w:val="18"/>
              <w:lang w:val="pl-PL"/>
            </w:rPr>
            <w:t>www.media.ford.com.</w:t>
          </w:r>
          <w:r w:rsidR="00565F7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565F72">
            <w:fldChar w:fldCharType="begin"/>
          </w:r>
          <w:r w:rsidR="00565F72" w:rsidRPr="000C128A">
            <w:rPr>
              <w:lang w:val="pl-PL"/>
            </w:rPr>
            <w:instrText xml:space="preserve"> HYPERLINK "http://www.twitter.com/FordEu" \h </w:instrText>
          </w:r>
          <w:r w:rsidR="00565F72">
            <w:fldChar w:fldCharType="separate"/>
          </w:r>
          <w:r>
            <w:rPr>
              <w:rStyle w:val="czeinternetowe"/>
              <w:rFonts w:ascii="Arial" w:eastAsia="Calibri" w:hAnsi="Arial" w:cs="Arial"/>
              <w:sz w:val="18"/>
              <w:szCs w:val="18"/>
              <w:lang w:val="pl-PL"/>
            </w:rPr>
            <w:t xml:space="preserve">www.twitter.com/FordEu </w:t>
          </w:r>
          <w:r w:rsidR="00565F7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565F72">
            <w:fldChar w:fldCharType="begin"/>
          </w:r>
          <w:r w:rsidR="00565F72" w:rsidRPr="000C128A">
            <w:rPr>
              <w:lang w:val="pl-PL"/>
            </w:rPr>
            <w:instrText xml:space="preserve"> HYPERLINK "http://www.youtube.com/fordofeurope" \h </w:instrText>
          </w:r>
          <w:r w:rsidR="00565F72">
            <w:fldChar w:fldCharType="separate"/>
          </w:r>
          <w:r>
            <w:rPr>
              <w:rStyle w:val="czeinternetowe"/>
              <w:rFonts w:ascii="Arial" w:eastAsia="Calibri" w:hAnsi="Arial" w:cs="Arial"/>
              <w:sz w:val="18"/>
              <w:szCs w:val="18"/>
              <w:lang w:val="pl-PL"/>
            </w:rPr>
            <w:t>www.youtube.com/fordofeurope</w:t>
          </w:r>
          <w:r w:rsidR="00565F72">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565F72">
      <w:fldChar w:fldCharType="begin"/>
    </w:r>
    <w:r w:rsidR="00565F72" w:rsidRPr="000C128A">
      <w:rPr>
        <w:lang w:val="pl-PL"/>
      </w:rPr>
      <w:instrText xml:space="preserve"> HYPERLINK "http://www.fordmedia.eu/" \h </w:instrText>
    </w:r>
    <w:r w:rsidR="00565F72">
      <w:fldChar w:fldCharType="separate"/>
    </w:r>
    <w:r>
      <w:rPr>
        <w:rStyle w:val="czeinternetowe"/>
        <w:rFonts w:ascii="Arial" w:eastAsia="Calibri" w:hAnsi="Arial" w:cs="Arial"/>
        <w:sz w:val="18"/>
        <w:szCs w:val="18"/>
        <w:lang w:val="pl-PL"/>
      </w:rPr>
      <w:t>www.fordmedia.eu</w:t>
    </w:r>
    <w:r w:rsidR="00565F7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04CB" w14:textId="77777777" w:rsidR="00565F72" w:rsidRDefault="00565F72">
      <w:r>
        <w:separator/>
      </w:r>
    </w:p>
  </w:footnote>
  <w:footnote w:type="continuationSeparator" w:id="0">
    <w:p w14:paraId="28B0D312" w14:textId="77777777" w:rsidR="00565F72" w:rsidRDefault="0056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C4A5"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11RPursBAABpAwAADgAAAAAAAAAAAAAAAAAuAgAAZHJz&#10;L2Uyb0RvYy54bWxQSwECLQAUAAYACAAAACEAXzEESN0AAAAJAQAADwAAAAAAAAAAAAAAAAAVBAAA&#10;ZHJzL2Rvd25yZXYueG1sUEsFBgAAAAAEAAQA8wAAAB8FA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79F"/>
    <w:multiLevelType w:val="multilevel"/>
    <w:tmpl w:val="2F6E0F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A0524"/>
    <w:multiLevelType w:val="multilevel"/>
    <w:tmpl w:val="D910D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51D1B20"/>
    <w:multiLevelType w:val="multilevel"/>
    <w:tmpl w:val="BAE0CD22"/>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BA07B5D"/>
    <w:multiLevelType w:val="multilevel"/>
    <w:tmpl w:val="BE44BD7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E98705F"/>
    <w:multiLevelType w:val="multilevel"/>
    <w:tmpl w:val="65C4A3F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4EB013E"/>
    <w:multiLevelType w:val="multilevel"/>
    <w:tmpl w:val="C7E63F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8"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9" w15:restartNumberingAfterBreak="0">
    <w:nsid w:val="304A4659"/>
    <w:multiLevelType w:val="multilevel"/>
    <w:tmpl w:val="2F5E7A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0" w15:restartNumberingAfterBreak="0">
    <w:nsid w:val="324C4039"/>
    <w:multiLevelType w:val="multilevel"/>
    <w:tmpl w:val="3614FA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4C6C0FAA"/>
    <w:multiLevelType w:val="multilevel"/>
    <w:tmpl w:val="2372381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BD70F30"/>
    <w:multiLevelType w:val="multilevel"/>
    <w:tmpl w:val="96302B1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3764C29"/>
    <w:multiLevelType w:val="multilevel"/>
    <w:tmpl w:val="02F4C2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45D6AD5"/>
    <w:multiLevelType w:val="multilevel"/>
    <w:tmpl w:val="6E24B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2"/>
  </w:num>
  <w:num w:numId="3">
    <w:abstractNumId w:val="23"/>
  </w:num>
  <w:num w:numId="4">
    <w:abstractNumId w:val="28"/>
  </w:num>
  <w:num w:numId="5">
    <w:abstractNumId w:val="32"/>
  </w:num>
  <w:num w:numId="6">
    <w:abstractNumId w:val="16"/>
  </w:num>
  <w:num w:numId="7">
    <w:abstractNumId w:val="24"/>
  </w:num>
  <w:num w:numId="8">
    <w:abstractNumId w:val="22"/>
  </w:num>
  <w:num w:numId="9">
    <w:abstractNumId w:val="4"/>
  </w:num>
  <w:num w:numId="10">
    <w:abstractNumId w:val="5"/>
  </w:num>
  <w:num w:numId="11">
    <w:abstractNumId w:val="6"/>
  </w:num>
  <w:num w:numId="12">
    <w:abstractNumId w:val="8"/>
  </w:num>
  <w:num w:numId="13">
    <w:abstractNumId w:val="26"/>
  </w:num>
  <w:num w:numId="14">
    <w:abstractNumId w:val="9"/>
  </w:num>
  <w:num w:numId="15">
    <w:abstractNumId w:val="27"/>
  </w:num>
  <w:num w:numId="16">
    <w:abstractNumId w:val="13"/>
  </w:num>
  <w:num w:numId="17">
    <w:abstractNumId w:val="31"/>
  </w:num>
  <w:num w:numId="18">
    <w:abstractNumId w:val="35"/>
  </w:num>
  <w:num w:numId="19">
    <w:abstractNumId w:val="1"/>
  </w:num>
  <w:num w:numId="20">
    <w:abstractNumId w:val="37"/>
  </w:num>
  <w:num w:numId="21">
    <w:abstractNumId w:val="21"/>
  </w:num>
  <w:num w:numId="22">
    <w:abstractNumId w:val="15"/>
  </w:num>
  <w:num w:numId="23">
    <w:abstractNumId w:val="30"/>
  </w:num>
  <w:num w:numId="24">
    <w:abstractNumId w:val="36"/>
  </w:num>
  <w:num w:numId="25">
    <w:abstractNumId w:val="17"/>
  </w:num>
  <w:num w:numId="26">
    <w:abstractNumId w:val="18"/>
  </w:num>
  <w:num w:numId="27">
    <w:abstractNumId w:val="34"/>
  </w:num>
  <w:num w:numId="28">
    <w:abstractNumId w:val="2"/>
  </w:num>
  <w:num w:numId="29">
    <w:abstractNumId w:val="25"/>
  </w:num>
  <w:num w:numId="30">
    <w:abstractNumId w:val="14"/>
  </w:num>
  <w:num w:numId="31">
    <w:abstractNumId w:val="0"/>
  </w:num>
  <w:num w:numId="32">
    <w:abstractNumId w:val="33"/>
  </w:num>
  <w:num w:numId="33">
    <w:abstractNumId w:val="3"/>
  </w:num>
  <w:num w:numId="34">
    <w:abstractNumId w:val="29"/>
  </w:num>
  <w:num w:numId="35">
    <w:abstractNumId w:val="11"/>
  </w:num>
  <w:num w:numId="36">
    <w:abstractNumId w:val="7"/>
  </w:num>
  <w:num w:numId="37">
    <w:abstractNumId w:val="19"/>
  </w:num>
  <w:num w:numId="38">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506"/>
    <w:rsid w:val="0001776B"/>
    <w:rsid w:val="00022A80"/>
    <w:rsid w:val="00032E08"/>
    <w:rsid w:val="00041053"/>
    <w:rsid w:val="0004756F"/>
    <w:rsid w:val="00047AFF"/>
    <w:rsid w:val="000519E8"/>
    <w:rsid w:val="000542A8"/>
    <w:rsid w:val="00060B66"/>
    <w:rsid w:val="00063C04"/>
    <w:rsid w:val="00066D7B"/>
    <w:rsid w:val="0006720E"/>
    <w:rsid w:val="00067F79"/>
    <w:rsid w:val="00070998"/>
    <w:rsid w:val="000760A3"/>
    <w:rsid w:val="00080C81"/>
    <w:rsid w:val="0008239F"/>
    <w:rsid w:val="00090AA3"/>
    <w:rsid w:val="00090E7A"/>
    <w:rsid w:val="00094247"/>
    <w:rsid w:val="000A302A"/>
    <w:rsid w:val="000B1463"/>
    <w:rsid w:val="000B1616"/>
    <w:rsid w:val="000B41CB"/>
    <w:rsid w:val="000C128A"/>
    <w:rsid w:val="000C451A"/>
    <w:rsid w:val="000C5A39"/>
    <w:rsid w:val="000C5B0E"/>
    <w:rsid w:val="000D0536"/>
    <w:rsid w:val="000D1FDB"/>
    <w:rsid w:val="000E5D25"/>
    <w:rsid w:val="000F28A0"/>
    <w:rsid w:val="000F411E"/>
    <w:rsid w:val="000F5187"/>
    <w:rsid w:val="00104CD7"/>
    <w:rsid w:val="00106BA5"/>
    <w:rsid w:val="0010756F"/>
    <w:rsid w:val="0011012E"/>
    <w:rsid w:val="00111E3B"/>
    <w:rsid w:val="00123DA9"/>
    <w:rsid w:val="0013097E"/>
    <w:rsid w:val="0013131F"/>
    <w:rsid w:val="0014137D"/>
    <w:rsid w:val="00147B79"/>
    <w:rsid w:val="00147CCB"/>
    <w:rsid w:val="00153A6D"/>
    <w:rsid w:val="00167CC2"/>
    <w:rsid w:val="00172F7B"/>
    <w:rsid w:val="00187216"/>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217B"/>
    <w:rsid w:val="00242ECB"/>
    <w:rsid w:val="00243B0D"/>
    <w:rsid w:val="00243F8B"/>
    <w:rsid w:val="002466BC"/>
    <w:rsid w:val="002531D9"/>
    <w:rsid w:val="00263A72"/>
    <w:rsid w:val="00266E9E"/>
    <w:rsid w:val="00267340"/>
    <w:rsid w:val="00273A8B"/>
    <w:rsid w:val="00274226"/>
    <w:rsid w:val="002805B1"/>
    <w:rsid w:val="002823D9"/>
    <w:rsid w:val="00291048"/>
    <w:rsid w:val="0029464F"/>
    <w:rsid w:val="002A4EFF"/>
    <w:rsid w:val="002B43D2"/>
    <w:rsid w:val="002B4EE0"/>
    <w:rsid w:val="002C561F"/>
    <w:rsid w:val="002C6A1B"/>
    <w:rsid w:val="002E0130"/>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3178"/>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01B"/>
    <w:rsid w:val="00444FC9"/>
    <w:rsid w:val="0044530B"/>
    <w:rsid w:val="00453A33"/>
    <w:rsid w:val="0046178E"/>
    <w:rsid w:val="004660CF"/>
    <w:rsid w:val="00470FEE"/>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43C0"/>
    <w:rsid w:val="005129BD"/>
    <w:rsid w:val="00522DAE"/>
    <w:rsid w:val="005238FF"/>
    <w:rsid w:val="0052769E"/>
    <w:rsid w:val="005305A3"/>
    <w:rsid w:val="00555CD4"/>
    <w:rsid w:val="00556372"/>
    <w:rsid w:val="00564C82"/>
    <w:rsid w:val="0056598E"/>
    <w:rsid w:val="00565F72"/>
    <w:rsid w:val="005730E2"/>
    <w:rsid w:val="00577947"/>
    <w:rsid w:val="005802B6"/>
    <w:rsid w:val="005867C0"/>
    <w:rsid w:val="00593696"/>
    <w:rsid w:val="005968FF"/>
    <w:rsid w:val="005A302A"/>
    <w:rsid w:val="005A3CDA"/>
    <w:rsid w:val="005A7897"/>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4519E"/>
    <w:rsid w:val="006523BF"/>
    <w:rsid w:val="00663631"/>
    <w:rsid w:val="006707A3"/>
    <w:rsid w:val="00675B73"/>
    <w:rsid w:val="00681E06"/>
    <w:rsid w:val="006A0986"/>
    <w:rsid w:val="006A0F5F"/>
    <w:rsid w:val="006A5B83"/>
    <w:rsid w:val="006B7D8C"/>
    <w:rsid w:val="006C004A"/>
    <w:rsid w:val="006C0090"/>
    <w:rsid w:val="006C31A5"/>
    <w:rsid w:val="006D76C3"/>
    <w:rsid w:val="006D783E"/>
    <w:rsid w:val="006D7FCC"/>
    <w:rsid w:val="006F57E1"/>
    <w:rsid w:val="006F70B4"/>
    <w:rsid w:val="00711495"/>
    <w:rsid w:val="007122A4"/>
    <w:rsid w:val="00713B49"/>
    <w:rsid w:val="00720F76"/>
    <w:rsid w:val="0072149B"/>
    <w:rsid w:val="00721799"/>
    <w:rsid w:val="00730A31"/>
    <w:rsid w:val="00732EEE"/>
    <w:rsid w:val="00737ADC"/>
    <w:rsid w:val="0074017F"/>
    <w:rsid w:val="00744AD8"/>
    <w:rsid w:val="007642C3"/>
    <w:rsid w:val="00777BDD"/>
    <w:rsid w:val="0078699F"/>
    <w:rsid w:val="00787714"/>
    <w:rsid w:val="00790094"/>
    <w:rsid w:val="007A008F"/>
    <w:rsid w:val="007A14D4"/>
    <w:rsid w:val="007A3385"/>
    <w:rsid w:val="007A402C"/>
    <w:rsid w:val="007A63C2"/>
    <w:rsid w:val="007B24EA"/>
    <w:rsid w:val="007C7518"/>
    <w:rsid w:val="007D3C05"/>
    <w:rsid w:val="007D4C62"/>
    <w:rsid w:val="007D6B52"/>
    <w:rsid w:val="007E6E43"/>
    <w:rsid w:val="007E7123"/>
    <w:rsid w:val="007F0BD4"/>
    <w:rsid w:val="007F4ACE"/>
    <w:rsid w:val="007F7650"/>
    <w:rsid w:val="00801723"/>
    <w:rsid w:val="00802294"/>
    <w:rsid w:val="00802725"/>
    <w:rsid w:val="008101F2"/>
    <w:rsid w:val="00812858"/>
    <w:rsid w:val="00815C2B"/>
    <w:rsid w:val="00817A4E"/>
    <w:rsid w:val="00822CDF"/>
    <w:rsid w:val="008233C4"/>
    <w:rsid w:val="00825D6B"/>
    <w:rsid w:val="008442F5"/>
    <w:rsid w:val="00852956"/>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5DA2"/>
    <w:rsid w:val="009164BB"/>
    <w:rsid w:val="0094549D"/>
    <w:rsid w:val="00946702"/>
    <w:rsid w:val="009539CD"/>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24A63"/>
    <w:rsid w:val="00A3695B"/>
    <w:rsid w:val="00A40D4A"/>
    <w:rsid w:val="00A414F4"/>
    <w:rsid w:val="00A46849"/>
    <w:rsid w:val="00A55742"/>
    <w:rsid w:val="00A55A8F"/>
    <w:rsid w:val="00A60BC6"/>
    <w:rsid w:val="00A61728"/>
    <w:rsid w:val="00A70C81"/>
    <w:rsid w:val="00A710DE"/>
    <w:rsid w:val="00A720DE"/>
    <w:rsid w:val="00A737BD"/>
    <w:rsid w:val="00A7455F"/>
    <w:rsid w:val="00A84011"/>
    <w:rsid w:val="00A91934"/>
    <w:rsid w:val="00A92E41"/>
    <w:rsid w:val="00A9318E"/>
    <w:rsid w:val="00AA1F7B"/>
    <w:rsid w:val="00AA23CE"/>
    <w:rsid w:val="00AA405F"/>
    <w:rsid w:val="00AA441B"/>
    <w:rsid w:val="00AB24D2"/>
    <w:rsid w:val="00AC0AB9"/>
    <w:rsid w:val="00AC4606"/>
    <w:rsid w:val="00AD54FF"/>
    <w:rsid w:val="00AD5814"/>
    <w:rsid w:val="00AF1F15"/>
    <w:rsid w:val="00AF67EE"/>
    <w:rsid w:val="00B01153"/>
    <w:rsid w:val="00B01F0A"/>
    <w:rsid w:val="00B120C8"/>
    <w:rsid w:val="00B1724D"/>
    <w:rsid w:val="00B22BC8"/>
    <w:rsid w:val="00B2744E"/>
    <w:rsid w:val="00B43F15"/>
    <w:rsid w:val="00B45F5A"/>
    <w:rsid w:val="00B47DA4"/>
    <w:rsid w:val="00B50FEE"/>
    <w:rsid w:val="00B52E72"/>
    <w:rsid w:val="00B57249"/>
    <w:rsid w:val="00B623DB"/>
    <w:rsid w:val="00B63613"/>
    <w:rsid w:val="00B70797"/>
    <w:rsid w:val="00B71190"/>
    <w:rsid w:val="00B716CC"/>
    <w:rsid w:val="00B73082"/>
    <w:rsid w:val="00B80111"/>
    <w:rsid w:val="00B83E04"/>
    <w:rsid w:val="00B8641B"/>
    <w:rsid w:val="00B924C6"/>
    <w:rsid w:val="00B936BD"/>
    <w:rsid w:val="00B9739A"/>
    <w:rsid w:val="00BA185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8ED"/>
    <w:rsid w:val="00C25C2E"/>
    <w:rsid w:val="00C31E1E"/>
    <w:rsid w:val="00C33579"/>
    <w:rsid w:val="00C33FB9"/>
    <w:rsid w:val="00C42E20"/>
    <w:rsid w:val="00C44532"/>
    <w:rsid w:val="00C514E2"/>
    <w:rsid w:val="00C557C5"/>
    <w:rsid w:val="00C559C3"/>
    <w:rsid w:val="00C579FC"/>
    <w:rsid w:val="00C60AB0"/>
    <w:rsid w:val="00C82DBA"/>
    <w:rsid w:val="00C869BB"/>
    <w:rsid w:val="00C902F6"/>
    <w:rsid w:val="00C940E7"/>
    <w:rsid w:val="00C95A33"/>
    <w:rsid w:val="00C95CE1"/>
    <w:rsid w:val="00C97B1F"/>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1936"/>
    <w:rsid w:val="00D4680B"/>
    <w:rsid w:val="00D53480"/>
    <w:rsid w:val="00D55C86"/>
    <w:rsid w:val="00D55D05"/>
    <w:rsid w:val="00D613AA"/>
    <w:rsid w:val="00D643D7"/>
    <w:rsid w:val="00D751BF"/>
    <w:rsid w:val="00D7599D"/>
    <w:rsid w:val="00D76949"/>
    <w:rsid w:val="00D76AC8"/>
    <w:rsid w:val="00D77FAD"/>
    <w:rsid w:val="00D86A99"/>
    <w:rsid w:val="00D86FC0"/>
    <w:rsid w:val="00D91FDB"/>
    <w:rsid w:val="00D963EE"/>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2265"/>
    <w:rsid w:val="00E569BF"/>
    <w:rsid w:val="00E7495F"/>
    <w:rsid w:val="00E8182E"/>
    <w:rsid w:val="00E839D6"/>
    <w:rsid w:val="00E84632"/>
    <w:rsid w:val="00E9101A"/>
    <w:rsid w:val="00EA2106"/>
    <w:rsid w:val="00EA66AE"/>
    <w:rsid w:val="00EB2105"/>
    <w:rsid w:val="00EC07EE"/>
    <w:rsid w:val="00EC0B39"/>
    <w:rsid w:val="00EC156D"/>
    <w:rsid w:val="00EC1F82"/>
    <w:rsid w:val="00EC2262"/>
    <w:rsid w:val="00EC3CA5"/>
    <w:rsid w:val="00ED1CC7"/>
    <w:rsid w:val="00ED2BEA"/>
    <w:rsid w:val="00ED6E8F"/>
    <w:rsid w:val="00ED7BE1"/>
    <w:rsid w:val="00EE1ACE"/>
    <w:rsid w:val="00EE2DAF"/>
    <w:rsid w:val="00EF5FB5"/>
    <w:rsid w:val="00F0045A"/>
    <w:rsid w:val="00F01506"/>
    <w:rsid w:val="00F031B8"/>
    <w:rsid w:val="00F034F3"/>
    <w:rsid w:val="00F06B4A"/>
    <w:rsid w:val="00F165F2"/>
    <w:rsid w:val="00F17586"/>
    <w:rsid w:val="00F35B1A"/>
    <w:rsid w:val="00F35C59"/>
    <w:rsid w:val="00F36798"/>
    <w:rsid w:val="00F4226E"/>
    <w:rsid w:val="00F45F0A"/>
    <w:rsid w:val="00F45F2D"/>
    <w:rsid w:val="00F57E03"/>
    <w:rsid w:val="00F61E0C"/>
    <w:rsid w:val="00F80BEC"/>
    <w:rsid w:val="00F814A5"/>
    <w:rsid w:val="00F82990"/>
    <w:rsid w:val="00F865C0"/>
    <w:rsid w:val="00F926BA"/>
    <w:rsid w:val="00FA53AD"/>
    <w:rsid w:val="00FB0932"/>
    <w:rsid w:val="00FD0010"/>
    <w:rsid w:val="00FD0750"/>
    <w:rsid w:val="00FD43C6"/>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6355162">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1/21/ford-shares-connected-car-data-with-other-manufacturers-to-help-.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f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L0ZCWKcVamc" TargetMode="External"/><Relationship Id="rId4" Type="http://schemas.openxmlformats.org/officeDocument/2006/relationships/settings" Target="settings.xml"/><Relationship Id="rId9" Type="http://schemas.openxmlformats.org/officeDocument/2006/relationships/hyperlink" Target="https://media.ford.com/content/fordmedia/feu/en/news/2018/08/06/new-tech-for-all-new-ford-focus-could-help-prevent-the-nightmar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17F-55A6-4A2C-BA12-5E92E2E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3168</Words>
  <Characters>19011</Characters>
  <Application>Microsoft Office Word</Application>
  <DocSecurity>0</DocSecurity>
  <Lines>158</Lines>
  <Paragraphs>44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22135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Golebiowski, Andrzej (A.)</cp:lastModifiedBy>
  <cp:revision>4</cp:revision>
  <cp:lastPrinted>2021-02-12T09:18:00Z</cp:lastPrinted>
  <dcterms:created xsi:type="dcterms:W3CDTF">2021-09-14T14:44:00Z</dcterms:created>
  <dcterms:modified xsi:type="dcterms:W3CDTF">2021-09-15T12:32:00Z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