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4D42D7" w14:textId="290144EB" w:rsidR="00BE43C7" w:rsidRPr="00832DED" w:rsidRDefault="00D47448">
      <w:pPr>
        <w:pStyle w:val="NormalWeb"/>
        <w:pBdr>
          <w:bottom w:val="single" w:sz="6" w:space="1" w:color="00000A"/>
        </w:pBdr>
        <w:rPr>
          <w:lang w:val="pl-PL"/>
        </w:rPr>
      </w:pPr>
      <w:r>
        <w:rPr>
          <w:rFonts w:ascii="Ford Antenna Medium" w:hAnsi="Ford Antenna Medium" w:cs="Arial"/>
          <w:bCs/>
          <w:sz w:val="40"/>
          <w:szCs w:val="40"/>
          <w:lang w:val="pl-PL"/>
        </w:rPr>
        <w:t xml:space="preserve">Ford przekształca wyścigówkę P1 w symulator gier; uruchamia kolejny projekt </w:t>
      </w:r>
      <w:proofErr w:type="spellStart"/>
      <w:r>
        <w:rPr>
          <w:rFonts w:ascii="Ford Antenna Medium" w:hAnsi="Ford Antenna Medium" w:cs="Arial"/>
          <w:bCs/>
          <w:sz w:val="40"/>
          <w:szCs w:val="40"/>
          <w:lang w:val="pl-PL"/>
        </w:rPr>
        <w:t>Supervan</w:t>
      </w:r>
      <w:proofErr w:type="spellEnd"/>
      <w:r w:rsidR="00CF44DA">
        <w:rPr>
          <w:rFonts w:ascii="Ford Antenna Medium" w:hAnsi="Ford Antenna Medium" w:cs="Arial"/>
          <w:bCs/>
          <w:sz w:val="40"/>
          <w:szCs w:val="40"/>
          <w:lang w:val="pl-PL"/>
        </w:rPr>
        <w:t>.</w:t>
      </w:r>
    </w:p>
    <w:p w14:paraId="280A18FC" w14:textId="7635F47C" w:rsidR="00BE43C7" w:rsidRPr="00CF44DA" w:rsidRDefault="00D47448">
      <w:pPr>
        <w:pStyle w:val="ListParagraph"/>
        <w:numPr>
          <w:ilvl w:val="0"/>
          <w:numId w:val="2"/>
        </w:numPr>
        <w:shd w:val="clear" w:color="auto" w:fill="FFFFFF"/>
        <w:rPr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Najnowsza wersja pojazdu wyścigowego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P1 Teamu </w:t>
      </w:r>
      <w:proofErr w:type="spellStart"/>
      <w:r>
        <w:rPr>
          <w:rFonts w:ascii="Arial" w:hAnsi="Arial" w:cs="Arial"/>
          <w:bCs/>
          <w:sz w:val="22"/>
          <w:szCs w:val="22"/>
          <w:lang w:val="pl-PL"/>
        </w:rPr>
        <w:t>Fordzilla</w:t>
      </w:r>
      <w:proofErr w:type="spellEnd"/>
      <w:r>
        <w:rPr>
          <w:rFonts w:ascii="Arial" w:hAnsi="Arial" w:cs="Arial"/>
          <w:bCs/>
          <w:sz w:val="22"/>
          <w:szCs w:val="22"/>
          <w:lang w:val="pl-PL"/>
        </w:rPr>
        <w:t xml:space="preserve"> – wirtualnego samochodu, stworzonego we współpracy z graczami – zadebiutuje jako symulator gry, dostępny w pełnowymiarowym modelu</w:t>
      </w:r>
      <w:r w:rsidR="00CF44DA">
        <w:rPr>
          <w:rFonts w:ascii="Arial" w:hAnsi="Arial" w:cs="Arial"/>
          <w:bCs/>
          <w:sz w:val="22"/>
          <w:szCs w:val="22"/>
          <w:lang w:val="pl-PL"/>
        </w:rPr>
        <w:t>.</w:t>
      </w:r>
    </w:p>
    <w:p w14:paraId="0EF11F7A" w14:textId="77777777" w:rsidR="00CF44DA" w:rsidRPr="00832DED" w:rsidRDefault="00CF44DA" w:rsidP="00CF44DA">
      <w:pPr>
        <w:pStyle w:val="ListParagraph"/>
        <w:shd w:val="clear" w:color="auto" w:fill="FFFFFF"/>
        <w:rPr>
          <w:lang w:val="pl-PL"/>
        </w:rPr>
      </w:pPr>
    </w:p>
    <w:p w14:paraId="266D3E16" w14:textId="4477B54B" w:rsidR="00BE43C7" w:rsidRDefault="00D47448">
      <w:pPr>
        <w:pStyle w:val="ListParagraph"/>
        <w:numPr>
          <w:ilvl w:val="0"/>
          <w:numId w:val="2"/>
        </w:numPr>
        <w:shd w:val="clear" w:color="auto" w:fill="FFFFFF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Prezentacja drugiej serii Projektu P1; społeczność graczy zaproszona do pomocy w stworzeniu kolejnego ekst</w:t>
      </w:r>
      <w:r>
        <w:rPr>
          <w:rFonts w:ascii="Arial" w:hAnsi="Arial" w:cs="Arial"/>
          <w:bCs/>
          <w:sz w:val="22"/>
          <w:szCs w:val="22"/>
          <w:lang w:val="pl-PL"/>
        </w:rPr>
        <w:t xml:space="preserve">remalnego pojazdu wyczynowego – tym razem </w:t>
      </w:r>
      <w:proofErr w:type="spellStart"/>
      <w:r>
        <w:rPr>
          <w:rFonts w:ascii="Arial" w:hAnsi="Arial" w:cs="Arial"/>
          <w:bCs/>
          <w:sz w:val="22"/>
          <w:szCs w:val="22"/>
          <w:lang w:val="pl-PL"/>
        </w:rPr>
        <w:t>Supervana</w:t>
      </w:r>
      <w:proofErr w:type="spellEnd"/>
      <w:r>
        <w:rPr>
          <w:rFonts w:ascii="Arial" w:hAnsi="Arial" w:cs="Arial"/>
          <w:bCs/>
          <w:sz w:val="22"/>
          <w:szCs w:val="22"/>
          <w:lang w:val="pl-PL"/>
        </w:rPr>
        <w:t xml:space="preserve"> Forda</w:t>
      </w:r>
      <w:r w:rsidR="00CF44DA">
        <w:rPr>
          <w:rFonts w:ascii="Arial" w:hAnsi="Arial" w:cs="Arial"/>
          <w:bCs/>
          <w:sz w:val="22"/>
          <w:szCs w:val="22"/>
          <w:lang w:val="pl-PL"/>
        </w:rPr>
        <w:t>.</w:t>
      </w:r>
    </w:p>
    <w:p w14:paraId="3F72C4AE" w14:textId="77777777" w:rsidR="00CF44DA" w:rsidRPr="00CF44DA" w:rsidRDefault="00CF44DA" w:rsidP="00CF44DA">
      <w:pPr>
        <w:shd w:val="clear" w:color="auto" w:fill="FFFFFF"/>
        <w:rPr>
          <w:rFonts w:ascii="Arial" w:hAnsi="Arial" w:cs="Arial"/>
          <w:bCs/>
          <w:sz w:val="22"/>
          <w:szCs w:val="22"/>
          <w:lang w:val="pl-PL"/>
        </w:rPr>
      </w:pPr>
    </w:p>
    <w:p w14:paraId="47F390DB" w14:textId="77777777" w:rsidR="00BE43C7" w:rsidRPr="00832DED" w:rsidRDefault="00D47448">
      <w:pPr>
        <w:pStyle w:val="ListParagraph"/>
        <w:numPr>
          <w:ilvl w:val="0"/>
          <w:numId w:val="2"/>
        </w:numPr>
        <w:shd w:val="clear" w:color="auto" w:fill="FFFFFF"/>
        <w:rPr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P</w:t>
      </w:r>
      <w:r>
        <w:rPr>
          <w:rFonts w:ascii="Arial" w:hAnsi="Arial" w:cs="Arial"/>
          <w:bCs/>
          <w:sz w:val="22"/>
          <w:szCs w:val="22"/>
          <w:lang w:val="pl-PL"/>
        </w:rPr>
        <w:t xml:space="preserve">rezentacja odbędzie się na </w:t>
      </w:r>
      <w:proofErr w:type="spellStart"/>
      <w:r>
        <w:rPr>
          <w:rFonts w:ascii="Arial" w:hAnsi="Arial" w:cs="Arial"/>
          <w:bCs/>
          <w:sz w:val="22"/>
          <w:szCs w:val="22"/>
          <w:lang w:val="pl-PL"/>
        </w:rPr>
        <w:t>gamescom</w:t>
      </w:r>
      <w:proofErr w:type="spellEnd"/>
      <w:r>
        <w:rPr>
          <w:rFonts w:ascii="Arial" w:hAnsi="Arial" w:cs="Arial"/>
          <w:bCs/>
          <w:sz w:val="22"/>
          <w:szCs w:val="22"/>
          <w:lang w:val="pl-PL"/>
        </w:rPr>
        <w:t xml:space="preserve"> 2021 podczas pokazu na żywo Teamu </w:t>
      </w:r>
      <w:proofErr w:type="spellStart"/>
      <w:r>
        <w:rPr>
          <w:rFonts w:ascii="Arial" w:hAnsi="Arial" w:cs="Arial"/>
          <w:bCs/>
          <w:sz w:val="22"/>
          <w:szCs w:val="22"/>
          <w:lang w:val="pl-PL"/>
        </w:rPr>
        <w:t>Fordzilla</w:t>
      </w:r>
      <w:proofErr w:type="spellEnd"/>
      <w:r>
        <w:rPr>
          <w:rFonts w:ascii="Arial" w:hAnsi="Arial" w:cs="Arial"/>
          <w:bCs/>
          <w:sz w:val="22"/>
          <w:szCs w:val="22"/>
          <w:lang w:val="pl-PL"/>
        </w:rPr>
        <w:t xml:space="preserve">, w środę, 25 sierpnia o </w:t>
      </w:r>
      <w:proofErr w:type="spellStart"/>
      <w:r>
        <w:rPr>
          <w:rFonts w:ascii="Arial" w:hAnsi="Arial" w:cs="Arial"/>
          <w:bCs/>
          <w:sz w:val="22"/>
          <w:szCs w:val="22"/>
          <w:lang w:val="pl-PL"/>
        </w:rPr>
        <w:t>godz</w:t>
      </w:r>
      <w:proofErr w:type="spellEnd"/>
      <w:r>
        <w:rPr>
          <w:rFonts w:ascii="Arial" w:hAnsi="Arial" w:cs="Arial"/>
          <w:bCs/>
          <w:sz w:val="22"/>
          <w:szCs w:val="22"/>
          <w:lang w:val="pl-PL"/>
        </w:rPr>
        <w:t xml:space="preserve"> 22:00.</w:t>
      </w:r>
    </w:p>
    <w:p w14:paraId="66090A9B" w14:textId="77777777" w:rsidR="00BE43C7" w:rsidRDefault="00BE43C7">
      <w:pPr>
        <w:pStyle w:val="ListParagraph"/>
        <w:shd w:val="clear" w:color="auto" w:fill="FFFFFF"/>
        <w:ind w:left="0"/>
        <w:rPr>
          <w:rFonts w:ascii="Arial" w:hAnsi="Arial" w:cs="Arial"/>
          <w:bCs/>
          <w:sz w:val="22"/>
          <w:szCs w:val="22"/>
          <w:lang w:val="pl-PL"/>
        </w:rPr>
      </w:pPr>
    </w:p>
    <w:p w14:paraId="03E8CF7A" w14:textId="77777777" w:rsidR="00BE43C7" w:rsidRDefault="00D47448">
      <w:pPr>
        <w:shd w:val="clear" w:color="auto" w:fill="FFFFFF"/>
        <w:rPr>
          <w:rFonts w:ascii="Arial" w:hAnsi="Arial" w:cs="Arial"/>
          <w:bCs/>
          <w:sz w:val="22"/>
          <w:szCs w:val="22"/>
          <w:lang w:val="pl-PL"/>
        </w:rPr>
      </w:pPr>
      <w:r>
        <w:rPr>
          <w:noProof/>
        </w:rPr>
        <w:drawing>
          <wp:inline distT="0" distB="0" distL="0" distR="0" wp14:anchorId="7BD1885B" wp14:editId="3068F72E">
            <wp:extent cx="5941060" cy="3237230"/>
            <wp:effectExtent l="0" t="0" r="0" b="0"/>
            <wp:docPr id="1" name="Picture 4" descr="A green and black race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A green and black race c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C35C4" w14:textId="77777777" w:rsidR="00BE43C7" w:rsidRDefault="00D47448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0" w:color="00000A"/>
        </w:pBdr>
        <w:shd w:val="clear" w:color="auto" w:fill="000000" w:themeFill="text1"/>
        <w:rPr>
          <w:rFonts w:ascii="Arial" w:hAnsi="Arial" w:cs="Arial"/>
          <w:bCs/>
          <w:color w:val="F7D286" w:themeColor="background1"/>
          <w:sz w:val="21"/>
          <w:szCs w:val="21"/>
          <w:lang w:val="pl-PL"/>
        </w:rPr>
      </w:pPr>
      <w:bookmarkStart w:id="0" w:name="_Hlk22027420"/>
      <w:bookmarkEnd w:id="0"/>
      <w:r>
        <w:rPr>
          <w:rFonts w:ascii="Arial" w:hAnsi="Arial" w:cs="Arial"/>
          <w:bCs/>
          <w:color w:val="F7D286" w:themeColor="background1"/>
          <w:sz w:val="21"/>
          <w:szCs w:val="21"/>
          <w:lang w:val="pl-PL"/>
        </w:rPr>
        <w:t>Gracze mogą obecnie zasiąść w kabinie samochodu wyścigowego P1 i jeździć po wi</w:t>
      </w:r>
      <w:r>
        <w:rPr>
          <w:rFonts w:ascii="Arial" w:hAnsi="Arial" w:cs="Arial"/>
          <w:bCs/>
          <w:color w:val="F7D286" w:themeColor="background1"/>
          <w:sz w:val="21"/>
          <w:szCs w:val="21"/>
          <w:lang w:val="pl-PL"/>
        </w:rPr>
        <w:t>rtualnym torze</w:t>
      </w:r>
    </w:p>
    <w:p w14:paraId="73576DC0" w14:textId="77777777" w:rsidR="00BE43C7" w:rsidRDefault="00BE43C7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7C1A5EE0" w14:textId="77777777" w:rsidR="00BE43C7" w:rsidRDefault="00D47448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Pod koniec 2020 roku e-sportowy zespół Forda, Team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Fordzilla</w:t>
      </w:r>
      <w:proofErr w:type="spellEnd"/>
      <w:r>
        <w:rPr>
          <w:rFonts w:ascii="Arial" w:hAnsi="Arial" w:cs="Arial"/>
          <w:sz w:val="21"/>
          <w:szCs w:val="21"/>
          <w:lang w:val="pl-PL"/>
        </w:rPr>
        <w:t>, zaprezentował pełnowymiarowy model samochodu wyścigowego P1, stworzony we współpracy projektantów Forda ze społecznością graczy</w:t>
      </w:r>
      <w:r>
        <w:rPr>
          <w:rFonts w:ascii="Arial" w:hAnsi="Arial" w:cs="Arial"/>
          <w:sz w:val="21"/>
          <w:szCs w:val="21"/>
          <w:vertAlign w:val="superscript"/>
          <w:lang w:val="pl-PL"/>
        </w:rPr>
        <w:t>1</w:t>
      </w:r>
      <w:r>
        <w:rPr>
          <w:rFonts w:ascii="Arial" w:hAnsi="Arial" w:cs="Arial"/>
          <w:sz w:val="21"/>
          <w:szCs w:val="21"/>
          <w:lang w:val="pl-PL"/>
        </w:rPr>
        <w:t>. Obecnie Ford zaoferuje graczom jazdę po wirtualn</w:t>
      </w:r>
      <w:r>
        <w:rPr>
          <w:rFonts w:ascii="Arial" w:hAnsi="Arial" w:cs="Arial"/>
          <w:sz w:val="21"/>
          <w:szCs w:val="21"/>
          <w:lang w:val="pl-PL"/>
        </w:rPr>
        <w:t>ym torze za kierownicą realnego P1, zamienionego w wyjątkowy symulator wyścigów.</w:t>
      </w:r>
    </w:p>
    <w:p w14:paraId="1AB6A898" w14:textId="77777777" w:rsidR="00BE43C7" w:rsidRDefault="00BE43C7">
      <w:pPr>
        <w:rPr>
          <w:rFonts w:ascii="Arial" w:hAnsi="Arial" w:cs="Arial"/>
          <w:sz w:val="21"/>
          <w:szCs w:val="21"/>
          <w:lang w:val="pl-PL"/>
        </w:rPr>
      </w:pPr>
    </w:p>
    <w:p w14:paraId="6C6E9460" w14:textId="77777777" w:rsidR="00BE43C7" w:rsidRPr="00832DED" w:rsidRDefault="00D47448">
      <w:pPr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Model P1 z w nadwoziem pokrytym nowymi, inspirowanymi grami schematami kolorystycznymi został wyposażony w stację roboczą HP Z4, a gracze sterują grą za pomocą wbudowanej kie</w:t>
      </w:r>
      <w:r>
        <w:rPr>
          <w:rFonts w:ascii="Arial" w:hAnsi="Arial" w:cs="Arial"/>
          <w:sz w:val="21"/>
          <w:szCs w:val="21"/>
          <w:lang w:val="pl-PL"/>
        </w:rPr>
        <w:t xml:space="preserve">rownicy i pedałów. </w:t>
      </w:r>
      <w:r>
        <w:rPr>
          <w:rFonts w:ascii="Arial" w:hAnsi="Arial" w:cs="Arial"/>
          <w:color w:val="000000"/>
          <w:sz w:val="21"/>
          <w:szCs w:val="21"/>
          <w:lang w:val="pl-PL"/>
        </w:rPr>
        <w:t>Ulepszone oświetlenie, zarówno przednie jak i tylne, pulsuje delikatnie jak oddech śpiącego człowieka, gdy P1 czeka na kolejny wyścig. Światła ożywiają się podczas wyścigu, a tylne reagują na komendy hamowania w trakcie rozgrywki, dzięki</w:t>
      </w:r>
      <w:r>
        <w:rPr>
          <w:rFonts w:ascii="Arial" w:hAnsi="Arial" w:cs="Arial"/>
          <w:color w:val="000000"/>
          <w:sz w:val="21"/>
          <w:szCs w:val="21"/>
          <w:lang w:val="pl-PL"/>
        </w:rPr>
        <w:t xml:space="preserve"> czemu widzowie na zewnątrz mają sygnały o przebiegu przejazdu. </w:t>
      </w:r>
    </w:p>
    <w:p w14:paraId="693F19D0" w14:textId="77777777" w:rsidR="00BE43C7" w:rsidRDefault="00BE43C7">
      <w:pPr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14:paraId="34CE32FB" w14:textId="77777777" w:rsidR="00BE43C7" w:rsidRPr="00832DED" w:rsidRDefault="00D47448">
      <w:pPr>
        <w:rPr>
          <w:lang w:val="pl-PL"/>
        </w:rPr>
      </w:pPr>
      <w:r>
        <w:rPr>
          <w:rFonts w:ascii="Arial" w:hAnsi="Arial" w:cs="Arial"/>
          <w:color w:val="000000" w:themeColor="text1"/>
          <w:sz w:val="21"/>
          <w:szCs w:val="21"/>
          <w:lang w:val="pl-PL"/>
        </w:rPr>
        <w:lastRenderedPageBreak/>
        <w:t xml:space="preserve">Wbudowany system audio przekazuje kierowcy realistyczny, indywidualnie dobrany dźwięk, dzięki czemu wrażenia z jazdy w symulatorze nabierają zupełnie nowego wymiaru. </w:t>
      </w:r>
    </w:p>
    <w:p w14:paraId="658688AB" w14:textId="77777777" w:rsidR="00BE43C7" w:rsidRDefault="00BE43C7">
      <w:pPr>
        <w:rPr>
          <w:rFonts w:ascii="Arial" w:hAnsi="Arial" w:cs="Arial"/>
          <w:color w:val="000000"/>
          <w:sz w:val="21"/>
          <w:szCs w:val="21"/>
          <w:lang w:val="pl-PL"/>
        </w:rPr>
      </w:pPr>
    </w:p>
    <w:p w14:paraId="7535FEE1" w14:textId="77777777" w:rsidR="00BE43C7" w:rsidRPr="00832DED" w:rsidRDefault="00D47448">
      <w:pPr>
        <w:rPr>
          <w:lang w:val="pl-PL"/>
        </w:rPr>
      </w:pPr>
      <w:r>
        <w:rPr>
          <w:rFonts w:ascii="Arial" w:hAnsi="Arial" w:cs="Arial"/>
          <w:color w:val="000000"/>
          <w:sz w:val="21"/>
          <w:szCs w:val="21"/>
          <w:lang w:val="pl-PL"/>
        </w:rPr>
        <w:t xml:space="preserve">Po sukcesie projektu P1, Team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Fordzilla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otwiera drugą serię, ponownie angażując do współ</w:t>
      </w:r>
      <w:r>
        <w:rPr>
          <w:rFonts w:ascii="Arial" w:hAnsi="Arial" w:cs="Arial"/>
          <w:color w:val="000000"/>
          <w:sz w:val="21"/>
          <w:szCs w:val="21"/>
          <w:lang w:val="pl-PL"/>
        </w:rPr>
        <w:t xml:space="preserve">pracy graczy i projektantów Forda, których celem będzie stworzenie nowego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Supervana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. Ford ma już tradycję budowania inspirowanych wyścigami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Supervanów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, które bazowały na modelach Transita. Pierwszy z nich powstał 50 lat temu, w 1971 roku.  Nowy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Supervan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Vi</w:t>
      </w:r>
      <w:r>
        <w:rPr>
          <w:rFonts w:ascii="Arial" w:hAnsi="Arial" w:cs="Arial"/>
          <w:color w:val="000000"/>
          <w:sz w:val="21"/>
          <w:szCs w:val="21"/>
          <w:lang w:val="pl-PL"/>
        </w:rPr>
        <w:t>sion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Concept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pozwoli zobrazować, jak mógłby wyglądać Transit przyszłości, dysponujący ekstremalnymi osiągami. Przeniesie też opowieść o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Supervanach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Forda w nieznany dotąd wymiar</w:t>
      </w:r>
      <w:r>
        <w:rPr>
          <w:rFonts w:ascii="Arial" w:hAnsi="Arial" w:cs="Arial"/>
          <w:color w:val="000000"/>
          <w:sz w:val="21"/>
          <w:szCs w:val="21"/>
          <w:vertAlign w:val="superscript"/>
          <w:lang w:val="pl-PL"/>
        </w:rPr>
        <w:t>1</w:t>
      </w:r>
      <w:r>
        <w:rPr>
          <w:rFonts w:ascii="Arial" w:hAnsi="Arial" w:cs="Arial"/>
          <w:color w:val="000000"/>
          <w:sz w:val="21"/>
          <w:szCs w:val="21"/>
          <w:lang w:val="pl-PL"/>
        </w:rPr>
        <w:t xml:space="preserve">. </w:t>
      </w:r>
    </w:p>
    <w:p w14:paraId="337FFA1F" w14:textId="77777777" w:rsidR="00BE43C7" w:rsidRDefault="00BE43C7">
      <w:pPr>
        <w:rPr>
          <w:rFonts w:ascii="Arial" w:hAnsi="Arial" w:cs="Arial"/>
          <w:color w:val="000000"/>
          <w:sz w:val="21"/>
          <w:szCs w:val="21"/>
          <w:lang w:val="pl-PL"/>
        </w:rPr>
      </w:pPr>
    </w:p>
    <w:p w14:paraId="4FAB3ED1" w14:textId="77777777" w:rsidR="00BE43C7" w:rsidRPr="00832DED" w:rsidRDefault="00D47448">
      <w:pPr>
        <w:rPr>
          <w:lang w:val="pl-PL"/>
        </w:rPr>
      </w:pPr>
      <w:r>
        <w:rPr>
          <w:rFonts w:ascii="Arial" w:hAnsi="Arial" w:cs="Arial"/>
          <w:color w:val="000000"/>
          <w:sz w:val="21"/>
          <w:szCs w:val="21"/>
          <w:lang w:val="pl-PL"/>
        </w:rPr>
        <w:t>Wydarzenie przyjmie formułę znaną z procesu projektowania modelu wyścigowe</w:t>
      </w:r>
      <w:r>
        <w:rPr>
          <w:rFonts w:ascii="Arial" w:hAnsi="Arial" w:cs="Arial"/>
          <w:color w:val="000000"/>
          <w:sz w:val="21"/>
          <w:szCs w:val="21"/>
          <w:lang w:val="pl-PL"/>
        </w:rPr>
        <w:t xml:space="preserve">go P1, gracze będą więc mieli możliwość głosowania na detale w trakcie powstawania projektu. Wszystko rozpocznie się podczas pokazu na żywo Teamu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Fordzilla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na targach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gamescom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2021, gdzie widzowie będą mogli rozstrzygnąć, czy wolą tworzyć samochód wyścigow</w:t>
      </w:r>
      <w:r>
        <w:rPr>
          <w:rFonts w:ascii="Arial" w:hAnsi="Arial" w:cs="Arial"/>
          <w:color w:val="000000"/>
          <w:sz w:val="21"/>
          <w:szCs w:val="21"/>
          <w:lang w:val="pl-PL"/>
        </w:rPr>
        <w:t xml:space="preserve">y, czy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vana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modyfikowanego do startu w rajdach terenowych. </w:t>
      </w:r>
    </w:p>
    <w:p w14:paraId="7795C3AB" w14:textId="77777777" w:rsidR="00BE43C7" w:rsidRDefault="00BE43C7">
      <w:pPr>
        <w:rPr>
          <w:rFonts w:ascii="Arial" w:hAnsi="Arial" w:cs="Arial"/>
          <w:color w:val="000000"/>
          <w:sz w:val="21"/>
          <w:szCs w:val="21"/>
          <w:lang w:val="pl-PL"/>
        </w:rPr>
      </w:pPr>
    </w:p>
    <w:p w14:paraId="47807EF7" w14:textId="77777777" w:rsidR="00BE43C7" w:rsidRDefault="00D47448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pl-PL"/>
        </w:rPr>
      </w:pPr>
      <w:r>
        <w:rPr>
          <w:rFonts w:ascii="Arial" w:hAnsi="Arial" w:cs="Arial"/>
          <w:color w:val="000000"/>
          <w:sz w:val="21"/>
          <w:szCs w:val="21"/>
          <w:lang w:val="pl-PL"/>
        </w:rPr>
        <w:t xml:space="preserve">Zaangażowanie Forda w rozwój świata gier podkreślają nie tylko wydarzenia wokół Teamu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Fordzilla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, ale także informacja o tym, że model Ford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Bronco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Badlands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będzie jednym z dwóch pojazdów, które znajdą się na okładce nowej gry </w:t>
      </w:r>
      <w:r>
        <w:rPr>
          <w:rFonts w:ascii="Arial" w:hAnsi="Arial" w:cs="Arial"/>
          <w:i/>
          <w:iCs/>
          <w:color w:val="000000"/>
          <w:sz w:val="21"/>
          <w:szCs w:val="21"/>
          <w:lang w:val="pl-PL"/>
        </w:rPr>
        <w:t>Forza Horizon 5</w:t>
      </w:r>
      <w:r>
        <w:rPr>
          <w:rFonts w:ascii="Arial" w:hAnsi="Arial" w:cs="Arial"/>
          <w:color w:val="000000"/>
          <w:sz w:val="21"/>
          <w:szCs w:val="21"/>
          <w:lang w:val="pl-PL"/>
        </w:rPr>
        <w:t>. Forza firmy Xb</w:t>
      </w:r>
      <w:r>
        <w:rPr>
          <w:rFonts w:ascii="Arial" w:hAnsi="Arial" w:cs="Arial"/>
          <w:color w:val="000000"/>
          <w:sz w:val="21"/>
          <w:szCs w:val="21"/>
          <w:lang w:val="pl-PL"/>
        </w:rPr>
        <w:t xml:space="preserve">ox Game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Studios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jest jedną z najbardziej popularnych gier wyścigowych na świecie. W 2016 roku Ford of Europe wystąpił na targach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gamescom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z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Forzą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val="pl-PL"/>
        </w:rPr>
        <w:t xml:space="preserve">ustanawiając dzięki grze </w:t>
      </w: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  <w:lang w:val="pl-PL"/>
        </w:rPr>
        <w:t>Forza Motorsport 6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val="pl-PL"/>
        </w:rPr>
        <w:t xml:space="preserve"> nowy rekord do Księgi Guinnessa w kategorii „Najdłuższy maraton o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val="pl-PL"/>
        </w:rPr>
        <w:t>glądania gier wyścigowych”.</w:t>
      </w:r>
    </w:p>
    <w:p w14:paraId="2793AFB6" w14:textId="77777777" w:rsidR="00BE43C7" w:rsidRDefault="00BE43C7">
      <w:pPr>
        <w:rPr>
          <w:rFonts w:ascii="Arial" w:hAnsi="Arial" w:cs="Arial"/>
          <w:color w:val="000000"/>
          <w:sz w:val="21"/>
          <w:szCs w:val="21"/>
          <w:lang w:val="pl-PL"/>
        </w:rPr>
      </w:pPr>
    </w:p>
    <w:p w14:paraId="67C894C2" w14:textId="77777777" w:rsidR="00BE43C7" w:rsidRDefault="00D47448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Wirtualne targi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gamescom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2021 rozpoczną się w środę 25 sierpnia, a zakończą w piątek 27 sierpnia. Relację z pokazu Team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Fordzilla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będzie można obejrzeć w środę 25 sierpnia o 22:00 CET na stronie </w:t>
      </w:r>
      <w:r>
        <w:rPr>
          <w:rFonts w:ascii="Arial" w:hAnsi="Arial" w:cs="Arial"/>
          <w:sz w:val="21"/>
          <w:szCs w:val="21"/>
          <w:lang w:val="pl-PL"/>
        </w:rPr>
        <w:t>twitch.tv/</w:t>
      </w:r>
      <w:proofErr w:type="spellStart"/>
      <w:r>
        <w:rPr>
          <w:rFonts w:ascii="Arial" w:hAnsi="Arial" w:cs="Arial"/>
          <w:sz w:val="21"/>
          <w:szCs w:val="21"/>
          <w:lang w:val="pl-PL"/>
        </w:rPr>
        <w:t>teamfordzilla</w:t>
      </w:r>
      <w:proofErr w:type="spellEnd"/>
      <w:r>
        <w:rPr>
          <w:rFonts w:ascii="Arial" w:hAnsi="Arial" w:cs="Arial"/>
          <w:sz w:val="21"/>
          <w:szCs w:val="21"/>
          <w:lang w:val="pl-PL"/>
        </w:rPr>
        <w:t>, będzie ona również transmitowana na żywo na Twitter.com/</w:t>
      </w:r>
      <w:proofErr w:type="spellStart"/>
      <w:r>
        <w:rPr>
          <w:rFonts w:ascii="Arial" w:hAnsi="Arial" w:cs="Arial"/>
          <w:sz w:val="21"/>
          <w:szCs w:val="21"/>
          <w:lang w:val="pl-PL"/>
        </w:rPr>
        <w:t>teamfordzilla</w:t>
      </w:r>
      <w:proofErr w:type="spellEnd"/>
      <w:r>
        <w:rPr>
          <w:rFonts w:ascii="Arial" w:hAnsi="Arial" w:cs="Arial"/>
          <w:sz w:val="21"/>
          <w:szCs w:val="21"/>
          <w:lang w:val="pl-PL"/>
        </w:rPr>
        <w:t>. Podczas programu widzowie będą mieli również szansę wygrać Mustanga Mach-E GT</w:t>
      </w:r>
      <w:r>
        <w:rPr>
          <w:rFonts w:ascii="Arial" w:hAnsi="Arial" w:cs="Arial"/>
          <w:sz w:val="21"/>
          <w:szCs w:val="21"/>
          <w:vertAlign w:val="superscript"/>
          <w:lang w:val="pl-PL"/>
        </w:rPr>
        <w:t>2</w:t>
      </w:r>
      <w:r>
        <w:rPr>
          <w:rFonts w:ascii="Arial" w:hAnsi="Arial" w:cs="Arial"/>
          <w:sz w:val="21"/>
          <w:szCs w:val="21"/>
          <w:lang w:val="pl-PL"/>
        </w:rPr>
        <w:t>.</w:t>
      </w:r>
    </w:p>
    <w:p w14:paraId="14FFC6CC" w14:textId="77777777" w:rsidR="00BE43C7" w:rsidRDefault="00BE43C7">
      <w:pPr>
        <w:rPr>
          <w:rFonts w:ascii="Arial" w:hAnsi="Arial" w:cs="Arial"/>
          <w:lang w:val="pl-PL"/>
        </w:rPr>
      </w:pPr>
    </w:p>
    <w:p w14:paraId="337A3E4D" w14:textId="77777777" w:rsidR="00BE43C7" w:rsidRDefault="00BE43C7">
      <w:pPr>
        <w:rPr>
          <w:rFonts w:ascii="Arial" w:hAnsi="Arial" w:cs="Arial"/>
          <w:lang w:val="pl-PL"/>
        </w:rPr>
      </w:pPr>
    </w:p>
    <w:p w14:paraId="73B4E0AB" w14:textId="77777777" w:rsidR="00BE43C7" w:rsidRDefault="00D47448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45DF7DBF" wp14:editId="29E7E0A7">
                <wp:simplePos x="0" y="0"/>
                <wp:positionH relativeFrom="margin">
                  <wp:posOffset>-15875</wp:posOffset>
                </wp:positionH>
                <wp:positionV relativeFrom="paragraph">
                  <wp:posOffset>173355</wp:posOffset>
                </wp:positionV>
                <wp:extent cx="5972175" cy="14605"/>
                <wp:effectExtent l="0" t="0" r="29210" b="24130"/>
                <wp:wrapNone/>
                <wp:docPr id="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3pt,13.15pt" to="468.85pt,14.2pt" ID="Straight Connector 5" stroked="t" style="position:absolute;flip:y;mso-position-horizontal-relative:margin" wp14:anchorId="01205356">
                <v:stroke color="black" weight="9360" joinstyle="round" endcap="flat"/>
                <v:fill on="false" o:detectmouseclick="t"/>
              </v:line>
            </w:pict>
          </mc:Fallback>
        </mc:AlternateContent>
      </w:r>
      <w:r>
        <w:rPr>
          <w:rFonts w:ascii="Arial" w:hAnsi="Arial" w:cs="Arial"/>
          <w:b/>
          <w:sz w:val="21"/>
          <w:szCs w:val="21"/>
          <w:lang w:val="pl-PL"/>
        </w:rPr>
        <w:t>Symulator wyścigowy P1</w:t>
      </w:r>
    </w:p>
    <w:p w14:paraId="7D1BF202" w14:textId="77777777" w:rsidR="00BE43C7" w:rsidRDefault="00BE43C7">
      <w:pPr>
        <w:rPr>
          <w:rFonts w:ascii="Arial" w:hAnsi="Arial" w:cs="Arial"/>
          <w:color w:val="000000"/>
          <w:sz w:val="21"/>
          <w:szCs w:val="21"/>
          <w:lang w:val="pl-PL"/>
        </w:rPr>
      </w:pPr>
    </w:p>
    <w:p w14:paraId="34203A87" w14:textId="77777777" w:rsidR="00BE43C7" w:rsidRDefault="00D47448">
      <w:pPr>
        <w:rPr>
          <w:rFonts w:ascii="Arial" w:hAnsi="Arial" w:cs="Arial"/>
          <w:color w:val="000000"/>
          <w:sz w:val="21"/>
          <w:szCs w:val="21"/>
          <w:lang w:val="pl-PL"/>
        </w:rPr>
      </w:pPr>
      <w:r>
        <w:rPr>
          <w:rFonts w:ascii="Arial" w:hAnsi="Arial" w:cs="Arial"/>
          <w:color w:val="000000"/>
          <w:sz w:val="21"/>
          <w:szCs w:val="21"/>
          <w:lang w:val="pl-PL"/>
        </w:rPr>
        <w:t>Symulator działa na stacji roboczej Z4 Workstation In</w:t>
      </w:r>
      <w:r>
        <w:rPr>
          <w:rFonts w:ascii="Arial" w:hAnsi="Arial" w:cs="Arial"/>
          <w:color w:val="000000"/>
          <w:sz w:val="21"/>
          <w:szCs w:val="21"/>
          <w:lang w:val="pl-PL"/>
        </w:rPr>
        <w:t>tel Xeon W2295 3.00 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Ghz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z 18 rdzeniami i kartą graficzną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Nvidia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RTX A6000 48 GB. Z4 to najlepiej sprzedająca się stacja robocza HP o wysokiej wydajności, która idealnie spełnia wysokie wymagania symulatora. Jest ona również kompatybilna z zestawem słuchawk</w:t>
      </w:r>
      <w:r>
        <w:rPr>
          <w:rFonts w:ascii="Arial" w:hAnsi="Arial" w:cs="Arial"/>
          <w:color w:val="000000"/>
          <w:sz w:val="21"/>
          <w:szCs w:val="21"/>
          <w:lang w:val="pl-PL"/>
        </w:rPr>
        <w:t xml:space="preserve">owym HP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Reverb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 G2 VR </w:t>
      </w:r>
      <w:proofErr w:type="spellStart"/>
      <w:r>
        <w:rPr>
          <w:rFonts w:ascii="Arial" w:hAnsi="Arial" w:cs="Arial"/>
          <w:color w:val="000000"/>
          <w:sz w:val="21"/>
          <w:szCs w:val="21"/>
          <w:lang w:val="pl-PL"/>
        </w:rPr>
        <w:t>Headset</w:t>
      </w:r>
      <w:proofErr w:type="spellEnd"/>
      <w:r>
        <w:rPr>
          <w:rFonts w:ascii="Arial" w:hAnsi="Arial" w:cs="Arial"/>
          <w:color w:val="000000"/>
          <w:sz w:val="21"/>
          <w:szCs w:val="21"/>
          <w:lang w:val="pl-PL"/>
        </w:rPr>
        <w:t xml:space="preserve">, co pozwoli w przyszłości dostarczyć graczom jeszcze bardziej realistycznych wrażeń. </w:t>
      </w:r>
    </w:p>
    <w:p w14:paraId="53721400" w14:textId="77777777" w:rsidR="00BE43C7" w:rsidRDefault="00BE43C7">
      <w:pPr>
        <w:rPr>
          <w:rFonts w:ascii="Arial" w:hAnsi="Arial" w:cs="Arial"/>
          <w:color w:val="000000"/>
          <w:sz w:val="21"/>
          <w:szCs w:val="21"/>
          <w:lang w:val="pl-PL"/>
        </w:rPr>
      </w:pPr>
    </w:p>
    <w:p w14:paraId="5A761E5D" w14:textId="77777777" w:rsidR="00BE43C7" w:rsidRDefault="00BE43C7">
      <w:pPr>
        <w:rPr>
          <w:rFonts w:ascii="Arial" w:hAnsi="Arial" w:cs="Arial"/>
          <w:color w:val="000000"/>
          <w:sz w:val="21"/>
          <w:szCs w:val="21"/>
          <w:lang w:val="pl-PL"/>
        </w:rPr>
      </w:pPr>
    </w:p>
    <w:p w14:paraId="0077B1E0" w14:textId="77777777" w:rsidR="00BE43C7" w:rsidRDefault="00D47448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3FA23F75" wp14:editId="4E694EB5">
                <wp:simplePos x="0" y="0"/>
                <wp:positionH relativeFrom="margin">
                  <wp:posOffset>-15875</wp:posOffset>
                </wp:positionH>
                <wp:positionV relativeFrom="paragraph">
                  <wp:posOffset>173355</wp:posOffset>
                </wp:positionV>
                <wp:extent cx="5972175" cy="14605"/>
                <wp:effectExtent l="0" t="0" r="29210" b="24130"/>
                <wp:wrapNone/>
                <wp:docPr id="3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3pt,13.15pt" to="468.85pt,14.2pt" ID="Straight Connector 7" stroked="t" style="position:absolute;flip:y;mso-position-horizontal-relative:margin" wp14:anchorId="6D1D7977">
                <v:stroke color="black" weight="9360" joinstyle="round" endcap="flat"/>
                <v:fill on="false" o:detectmouseclick="t"/>
              </v:line>
            </w:pict>
          </mc:Fallback>
        </mc:AlternateContent>
      </w:r>
      <w:r>
        <w:rPr>
          <w:rFonts w:ascii="Arial" w:hAnsi="Arial" w:cs="Arial"/>
          <w:b/>
          <w:sz w:val="21"/>
          <w:szCs w:val="21"/>
          <w:lang w:val="pl-PL"/>
        </w:rPr>
        <w:t xml:space="preserve">Team </w:t>
      </w:r>
      <w:proofErr w:type="spellStart"/>
      <w:r>
        <w:rPr>
          <w:rFonts w:ascii="Arial" w:hAnsi="Arial" w:cs="Arial"/>
          <w:b/>
          <w:sz w:val="21"/>
          <w:szCs w:val="21"/>
          <w:lang w:val="pl-PL"/>
        </w:rPr>
        <w:t>Fordzilla</w:t>
      </w:r>
      <w:proofErr w:type="spellEnd"/>
    </w:p>
    <w:p w14:paraId="0AEF9AEC" w14:textId="77777777" w:rsidR="00BE43C7" w:rsidRDefault="00BE43C7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2516FA39" w14:textId="77777777" w:rsidR="00BE43C7" w:rsidRDefault="00D47448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Team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Fordzilla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wystartował podczas imprezy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gamescom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w 2019 roku, gdzie wyłoniono najlepszych graczy do e-sportowych zespoł</w:t>
      </w:r>
      <w:r>
        <w:rPr>
          <w:rFonts w:ascii="Arial" w:hAnsi="Arial" w:cs="Arial"/>
          <w:sz w:val="21"/>
          <w:szCs w:val="21"/>
          <w:lang w:val="pl-PL"/>
        </w:rPr>
        <w:t>ów z Francji, Niemiec, Włoch, Hiszpanii i Wielkiej Brytanii oraz kapitanów dla każdej z drużyn. Oprócz startów w regionalnych i europejskich mistrzostwach sim-</w:t>
      </w:r>
      <w:proofErr w:type="spellStart"/>
      <w:r>
        <w:rPr>
          <w:rFonts w:ascii="Arial" w:hAnsi="Arial" w:cs="Arial"/>
          <w:sz w:val="21"/>
          <w:szCs w:val="21"/>
          <w:lang w:val="pl-PL"/>
        </w:rPr>
        <w:t>racingowych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, Team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Fordzilla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dał się również poznać jako gospodarz pierwszych zawodów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Fordzilla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Cu</w:t>
      </w:r>
      <w:r>
        <w:rPr>
          <w:rFonts w:ascii="Arial" w:hAnsi="Arial" w:cs="Arial"/>
          <w:sz w:val="21"/>
          <w:szCs w:val="21"/>
          <w:lang w:val="pl-PL"/>
        </w:rPr>
        <w:t>p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w 2020 roku.</w:t>
      </w:r>
    </w:p>
    <w:p w14:paraId="7D8A1B4E" w14:textId="77777777" w:rsidR="00BE43C7" w:rsidRDefault="00BE43C7">
      <w:pPr>
        <w:rPr>
          <w:rFonts w:ascii="Arial" w:hAnsi="Arial" w:cs="Arial"/>
          <w:sz w:val="21"/>
          <w:szCs w:val="21"/>
          <w:lang w:val="pl-PL"/>
        </w:rPr>
      </w:pPr>
    </w:p>
    <w:p w14:paraId="3646898B" w14:textId="77777777" w:rsidR="00BE43C7" w:rsidRDefault="00BE43C7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14:paraId="4B1761A7" w14:textId="77777777" w:rsidR="00BE43C7" w:rsidRDefault="00D47448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38FD627A" wp14:editId="6BB7AB4C">
                <wp:simplePos x="0" y="0"/>
                <wp:positionH relativeFrom="margin">
                  <wp:posOffset>-15875</wp:posOffset>
                </wp:positionH>
                <wp:positionV relativeFrom="paragraph">
                  <wp:posOffset>173355</wp:posOffset>
                </wp:positionV>
                <wp:extent cx="5972175" cy="14605"/>
                <wp:effectExtent l="0" t="0" r="29210" b="24130"/>
                <wp:wrapNone/>
                <wp:docPr id="4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3pt,13.15pt" to="468.85pt,14.2pt" ID="Straight Connector 8" stroked="t" style="position:absolute;flip:y;mso-position-horizontal-relative:margin" wp14:anchorId="39A7ECB4">
                <v:stroke color="black" weight="9360" joinstyle="round" endcap="flat"/>
                <v:fill on="false" o:detectmouseclick="t"/>
              </v:line>
            </w:pict>
          </mc:Fallback>
        </mc:AlternateContent>
      </w:r>
      <w:r>
        <w:rPr>
          <w:rFonts w:ascii="Arial" w:hAnsi="Arial" w:cs="Arial"/>
          <w:b/>
          <w:sz w:val="21"/>
          <w:szCs w:val="21"/>
          <w:lang w:val="pl-PL"/>
        </w:rPr>
        <w:t xml:space="preserve">Projekt P1 </w:t>
      </w:r>
      <w:proofErr w:type="spellStart"/>
      <w:r>
        <w:rPr>
          <w:rFonts w:ascii="Arial" w:hAnsi="Arial" w:cs="Arial"/>
          <w:b/>
          <w:sz w:val="21"/>
          <w:szCs w:val="21"/>
          <w:lang w:val="pl-PL"/>
        </w:rPr>
        <w:t>Concept</w:t>
      </w:r>
      <w:proofErr w:type="spellEnd"/>
    </w:p>
    <w:p w14:paraId="5B0A1A6F" w14:textId="77777777" w:rsidR="00BE43C7" w:rsidRDefault="00BE43C7">
      <w:pPr>
        <w:rPr>
          <w:rFonts w:ascii="Arial" w:hAnsi="Arial" w:cs="Arial"/>
          <w:sz w:val="21"/>
          <w:szCs w:val="21"/>
          <w:lang w:val="pl-PL"/>
        </w:rPr>
      </w:pPr>
    </w:p>
    <w:p w14:paraId="2DA4FB34" w14:textId="77777777" w:rsidR="00BE43C7" w:rsidRDefault="00D47448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Na targach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gamescom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2020 zaprezentowano oryginalny samochód wyścigowy Team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Fordzilla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P1, który jest pierwszym wirtualnym bolidem, zaprojektowanym we współpracy producenta samochodów </w:t>
      </w:r>
      <w:r>
        <w:rPr>
          <w:rFonts w:ascii="Arial" w:hAnsi="Arial" w:cs="Arial"/>
          <w:sz w:val="21"/>
          <w:szCs w:val="21"/>
          <w:lang w:val="pl-PL"/>
        </w:rPr>
        <w:lastRenderedPageBreak/>
        <w:t>z graczami. Wyjątkowa prezentacja ni</w:t>
      </w:r>
      <w:r>
        <w:rPr>
          <w:rFonts w:ascii="Arial" w:hAnsi="Arial" w:cs="Arial"/>
          <w:sz w:val="21"/>
          <w:szCs w:val="21"/>
          <w:lang w:val="pl-PL"/>
        </w:rPr>
        <w:t xml:space="preserve">e była ostatnim słowem zespołu, który ujawnił pełnowymiarowy, rzeczywisty model pojazdu zaledwie trzy miesiące później. </w:t>
      </w:r>
    </w:p>
    <w:p w14:paraId="2D45BC6E" w14:textId="77777777" w:rsidR="00BE43C7" w:rsidRDefault="00BE43C7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14:paraId="7E5D0538" w14:textId="77777777" w:rsidR="00BE43C7" w:rsidRDefault="00D47448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Cytaty</w:t>
      </w:r>
    </w:p>
    <w:p w14:paraId="519E358C" w14:textId="77777777" w:rsidR="00BE43C7" w:rsidRDefault="00D47448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00337FAB" wp14:editId="52B57CBD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2" stroked="t" style="position:absolute;flip:y;mso-position-horizontal-relative:margin" wp14:anchorId="77AEEB7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14:paraId="3D790D9B" w14:textId="77777777" w:rsidR="00BE43C7" w:rsidRPr="00832DED" w:rsidRDefault="00D47448">
      <w:pPr>
        <w:pStyle w:val="BodyText2"/>
        <w:spacing w:line="240" w:lineRule="auto"/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„Staramy się podchodzić do świata gier z każdej strony, ponieważ jesteśmy nim naprawdę zafascynowani. Dbamy nie tylko o t</w:t>
      </w:r>
      <w:r>
        <w:rPr>
          <w:rFonts w:ascii="Arial" w:hAnsi="Arial" w:cs="Arial"/>
          <w:sz w:val="21"/>
          <w:szCs w:val="21"/>
          <w:lang w:val="pl-PL"/>
        </w:rPr>
        <w:t xml:space="preserve">o, aby pojazdy Forda były widoczne na okładkach najlepszych gier, ale także staramy się nieustannie podejmować wyzwania na różnych płaszczyznach, pozostając wierni DNA Teamu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Fordzilla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i dostarczając graczom nowych atrakcji, właśnie takich jak budzący emocj</w:t>
      </w:r>
      <w:r>
        <w:rPr>
          <w:rFonts w:ascii="Arial" w:hAnsi="Arial" w:cs="Arial"/>
          <w:sz w:val="21"/>
          <w:szCs w:val="21"/>
          <w:lang w:val="pl-PL"/>
        </w:rPr>
        <w:t xml:space="preserve">e symulator P1, czy projekt P1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Supervan</w:t>
      </w:r>
      <w:proofErr w:type="spellEnd"/>
      <w:r>
        <w:rPr>
          <w:rFonts w:ascii="Arial" w:hAnsi="Arial" w:cs="Arial"/>
          <w:sz w:val="21"/>
          <w:szCs w:val="21"/>
          <w:lang w:val="pl-PL"/>
        </w:rPr>
        <w:t>.”</w:t>
      </w:r>
    </w:p>
    <w:p w14:paraId="680BD3AA" w14:textId="77777777" w:rsidR="00BE43C7" w:rsidRPr="00832DED" w:rsidRDefault="00D47448">
      <w:pPr>
        <w:pStyle w:val="BodyText2"/>
        <w:spacing w:line="240" w:lineRule="auto"/>
        <w:jc w:val="right"/>
        <w:rPr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 xml:space="preserve">Emmanuel </w:t>
      </w:r>
      <w:proofErr w:type="spellStart"/>
      <w:r>
        <w:rPr>
          <w:rFonts w:ascii="Arial" w:hAnsi="Arial" w:cs="Arial"/>
          <w:i/>
          <w:iCs/>
          <w:sz w:val="21"/>
          <w:szCs w:val="21"/>
          <w:lang w:val="pl-PL"/>
        </w:rPr>
        <w:t>Lubrani</w:t>
      </w:r>
      <w:proofErr w:type="spellEnd"/>
      <w:r>
        <w:rPr>
          <w:rFonts w:ascii="Arial" w:hAnsi="Arial" w:cs="Arial"/>
          <w:i/>
          <w:iCs/>
          <w:sz w:val="21"/>
          <w:szCs w:val="21"/>
          <w:lang w:val="pl-PL"/>
        </w:rPr>
        <w:t xml:space="preserve">, Team </w:t>
      </w:r>
      <w:proofErr w:type="spellStart"/>
      <w:r>
        <w:rPr>
          <w:rFonts w:ascii="Arial" w:hAnsi="Arial" w:cs="Arial"/>
          <w:i/>
          <w:iCs/>
          <w:sz w:val="21"/>
          <w:szCs w:val="21"/>
          <w:lang w:val="pl-PL"/>
        </w:rPr>
        <w:t>Fordzilla</w:t>
      </w:r>
      <w:proofErr w:type="spellEnd"/>
    </w:p>
    <w:p w14:paraId="28C4113A" w14:textId="77777777" w:rsidR="00BE43C7" w:rsidRDefault="00BE43C7">
      <w:pPr>
        <w:rPr>
          <w:rFonts w:ascii="Arial" w:hAnsi="Arial" w:cs="Arial"/>
          <w:color w:val="00B0F0"/>
          <w:sz w:val="21"/>
          <w:szCs w:val="21"/>
          <w:lang w:val="pl-PL"/>
        </w:rPr>
      </w:pPr>
    </w:p>
    <w:p w14:paraId="04D5AA34" w14:textId="77777777" w:rsidR="00BE43C7" w:rsidRDefault="00D47448">
      <w:pPr>
        <w:rPr>
          <w:rFonts w:ascii="Arial" w:hAnsi="Arial" w:cs="Arial"/>
          <w:color w:val="000000" w:themeColor="text1"/>
          <w:sz w:val="21"/>
          <w:szCs w:val="21"/>
          <w:lang w:val="pl-PL"/>
        </w:rPr>
      </w:pPr>
      <w:r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„Ten projekt jest skierowany przede wszystkim do graczy. Rozwiązania techniczne, które wbudowaliśmy w samochód, pozwoliły nam przekształcić model koncepcyjny w doskonałe </w:t>
      </w:r>
      <w:r>
        <w:rPr>
          <w:rFonts w:ascii="Arial" w:hAnsi="Arial" w:cs="Arial"/>
          <w:color w:val="000000" w:themeColor="text1"/>
          <w:sz w:val="21"/>
          <w:szCs w:val="21"/>
          <w:lang w:val="pl-PL"/>
        </w:rPr>
        <w:t>urządzenie rozrywkowe. TFZ-P1, nastawiony na „nieustanne modernizacje”, nigdy nie stoi w miejscu i wciąż zaskakuje. To fantastyczne, że koncepcja zacierania się granic między światem cyfrowym i realnym może zostać rozwinięta w drugim sezonie dzięki naszemu</w:t>
      </w:r>
      <w:r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</w:t>
      </w:r>
      <w:proofErr w:type="gramStart"/>
      <w:r>
        <w:rPr>
          <w:rFonts w:ascii="Arial" w:hAnsi="Arial" w:cs="Arial"/>
          <w:color w:val="000000" w:themeColor="text1"/>
          <w:sz w:val="21"/>
          <w:szCs w:val="21"/>
          <w:lang w:val="pl-PL"/>
        </w:rPr>
        <w:t>hiper futurystycznemu</w:t>
      </w:r>
      <w:proofErr w:type="gramEnd"/>
      <w:r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modelowi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lang w:val="pl-PL"/>
        </w:rPr>
        <w:t>Supervan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lang w:val="pl-PL"/>
        </w:rPr>
        <w:t>Vision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lang w:val="pl-PL"/>
        </w:rPr>
        <w:t>Concept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lang w:val="pl-PL"/>
        </w:rPr>
        <w:t>.</w:t>
      </w:r>
    </w:p>
    <w:p w14:paraId="13EF2EFC" w14:textId="77777777" w:rsidR="00BE43C7" w:rsidRPr="00832DED" w:rsidRDefault="00D47448">
      <w:pPr>
        <w:jc w:val="right"/>
        <w:rPr>
          <w:lang w:val="pl-PL"/>
        </w:rPr>
      </w:pPr>
      <w:r>
        <w:rPr>
          <w:rFonts w:ascii="Arial" w:hAnsi="Arial" w:cs="Arial"/>
          <w:i/>
          <w:iCs/>
          <w:color w:val="000000" w:themeColor="text1"/>
          <w:sz w:val="21"/>
          <w:szCs w:val="21"/>
          <w:lang w:val="pl-PL"/>
        </w:rPr>
        <w:t xml:space="preserve">Borys </w:t>
      </w:r>
      <w:proofErr w:type="spellStart"/>
      <w:r>
        <w:rPr>
          <w:rFonts w:ascii="Arial" w:hAnsi="Arial" w:cs="Arial"/>
          <w:i/>
          <w:iCs/>
          <w:color w:val="000000" w:themeColor="text1"/>
          <w:sz w:val="21"/>
          <w:szCs w:val="21"/>
          <w:lang w:val="pl-PL"/>
        </w:rPr>
        <w:t>Ferko</w:t>
      </w:r>
      <w:proofErr w:type="spellEnd"/>
      <w:r>
        <w:rPr>
          <w:rFonts w:ascii="Arial" w:hAnsi="Arial" w:cs="Arial"/>
          <w:i/>
          <w:iCs/>
          <w:color w:val="000000" w:themeColor="text1"/>
          <w:sz w:val="21"/>
          <w:szCs w:val="21"/>
          <w:lang w:val="pl-PL"/>
        </w:rPr>
        <w:t>, szef Zespołu Projektowego w Ford of Europe</w:t>
      </w:r>
    </w:p>
    <w:p w14:paraId="59EA45D3" w14:textId="77777777" w:rsidR="00BE43C7" w:rsidRDefault="00BE43C7">
      <w:pPr>
        <w:rPr>
          <w:rFonts w:eastAsia="Arial Unicode MS"/>
          <w:lang w:val="pl-PL"/>
        </w:rPr>
      </w:pPr>
    </w:p>
    <w:p w14:paraId="0B85860C" w14:textId="77777777" w:rsidR="00BE43C7" w:rsidRDefault="00D47448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„Przez ostatnie pięćdziesiąt lat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Supervan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był przykładem możliwości najbardziej ekstremalnego Transita. Pomyśleliśmy więc, że zamiast rozwijać</w:t>
      </w:r>
      <w:r>
        <w:rPr>
          <w:rFonts w:ascii="Arial" w:hAnsi="Arial" w:cs="Arial"/>
          <w:sz w:val="21"/>
          <w:szCs w:val="21"/>
          <w:lang w:val="pl-PL"/>
        </w:rPr>
        <w:t xml:space="preserve"> kolejnego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Supervana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na bazie istniejącego Transita, moglibyśmy stworzyć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Supervana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Transita przyszłości. To musi być niesamowity projekt i nie mogę się doczekać, jakie efekty przyniesie udział społeczności graczy w jego kształtowaniu.”</w:t>
      </w:r>
    </w:p>
    <w:p w14:paraId="1C743E66" w14:textId="77777777" w:rsidR="00BE43C7" w:rsidRPr="00832DED" w:rsidRDefault="00D47448">
      <w:pPr>
        <w:jc w:val="right"/>
        <w:rPr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 xml:space="preserve">Hans </w:t>
      </w:r>
      <w:proofErr w:type="spellStart"/>
      <w:r>
        <w:rPr>
          <w:rFonts w:ascii="Arial" w:hAnsi="Arial" w:cs="Arial"/>
          <w:i/>
          <w:iCs/>
          <w:sz w:val="21"/>
          <w:szCs w:val="21"/>
          <w:lang w:val="pl-PL"/>
        </w:rPr>
        <w:t>Schep</w:t>
      </w:r>
      <w:proofErr w:type="spellEnd"/>
      <w:r>
        <w:rPr>
          <w:rFonts w:ascii="Arial" w:hAnsi="Arial" w:cs="Arial"/>
          <w:i/>
          <w:iCs/>
          <w:sz w:val="21"/>
          <w:szCs w:val="21"/>
          <w:lang w:val="pl-PL"/>
        </w:rPr>
        <w:t>, dyrektor</w:t>
      </w:r>
      <w:r>
        <w:rPr>
          <w:rFonts w:ascii="Arial" w:hAnsi="Arial" w:cs="Arial"/>
          <w:i/>
          <w:iCs/>
          <w:sz w:val="21"/>
          <w:szCs w:val="21"/>
          <w:lang w:val="pl-PL"/>
        </w:rPr>
        <w:t xml:space="preserve"> generalny ds. pojazdów użytkowych, Ford of Europe</w:t>
      </w:r>
    </w:p>
    <w:p w14:paraId="328A7FD6" w14:textId="77777777" w:rsidR="00BE43C7" w:rsidRDefault="00BE43C7">
      <w:pPr>
        <w:rPr>
          <w:rFonts w:ascii="Arial" w:hAnsi="Arial" w:cs="Arial"/>
          <w:sz w:val="21"/>
          <w:szCs w:val="21"/>
          <w:lang w:val="pl-PL"/>
        </w:rPr>
      </w:pPr>
    </w:p>
    <w:p w14:paraId="0656F1BD" w14:textId="77777777" w:rsidR="00BE43C7" w:rsidRDefault="00BE43C7">
      <w:pPr>
        <w:rPr>
          <w:rFonts w:ascii="Arial" w:hAnsi="Arial" w:cs="Arial"/>
          <w:sz w:val="21"/>
          <w:szCs w:val="21"/>
          <w:lang w:val="pl-PL"/>
        </w:rPr>
      </w:pPr>
    </w:p>
    <w:p w14:paraId="50848D97" w14:textId="77777777" w:rsidR="00BE43C7" w:rsidRDefault="00D47448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 xml:space="preserve">Linki i </w:t>
      </w:r>
      <w:proofErr w:type="spellStart"/>
      <w:r>
        <w:rPr>
          <w:rFonts w:ascii="Arial" w:hAnsi="Arial" w:cs="Arial"/>
          <w:b/>
          <w:sz w:val="21"/>
          <w:szCs w:val="21"/>
          <w:lang w:val="pl-PL"/>
        </w:rPr>
        <w:t>tagi</w:t>
      </w:r>
      <w:proofErr w:type="spellEnd"/>
    </w:p>
    <w:p w14:paraId="0838C0F6" w14:textId="77777777" w:rsidR="00BE43C7" w:rsidRDefault="00D47448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177F52A7" wp14:editId="0A92996D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1" stroked="t" style="position:absolute;flip:y;mso-position-horizontal-relative:margin" wp14:anchorId="23B7A02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14:paraId="044F4E73" w14:textId="77777777" w:rsidR="00BE43C7" w:rsidRDefault="00D47448">
      <w:pPr>
        <w:pStyle w:val="BodyText2"/>
        <w:numPr>
          <w:ilvl w:val="0"/>
          <w:numId w:val="1"/>
        </w:numPr>
      </w:pPr>
      <w:proofErr w:type="spellStart"/>
      <w:r>
        <w:rPr>
          <w:rFonts w:ascii="Arial" w:hAnsi="Arial" w:cs="Arial"/>
          <w:sz w:val="21"/>
          <w:szCs w:val="21"/>
          <w:lang w:val="pl-PL"/>
        </w:rPr>
        <w:t>Hashtagi</w:t>
      </w:r>
      <w:proofErr w:type="spellEnd"/>
      <w:r>
        <w:rPr>
          <w:rFonts w:ascii="Arial" w:hAnsi="Arial" w:cs="Arial"/>
          <w:b/>
          <w:bCs/>
          <w:sz w:val="21"/>
          <w:szCs w:val="21"/>
          <w:lang w:val="pl-PL"/>
        </w:rPr>
        <w:t>:</w:t>
      </w:r>
      <w:r>
        <w:rPr>
          <w:rFonts w:ascii="Arial" w:hAnsi="Arial" w:cs="Arial"/>
          <w:sz w:val="21"/>
          <w:szCs w:val="21"/>
          <w:lang w:val="pl-PL"/>
        </w:rPr>
        <w:t xml:space="preserve"> #TFZTV #TeamFordzilla</w:t>
      </w:r>
    </w:p>
    <w:p w14:paraId="71814447" w14:textId="77777777" w:rsidR="00BE43C7" w:rsidRDefault="00BE43C7">
      <w:pPr>
        <w:pStyle w:val="BodyText2"/>
        <w:rPr>
          <w:rFonts w:ascii="Arial" w:hAnsi="Arial" w:cs="Arial"/>
          <w:b/>
          <w:bCs/>
          <w:sz w:val="21"/>
          <w:szCs w:val="21"/>
          <w:lang w:val="pl-PL"/>
        </w:rPr>
      </w:pPr>
    </w:p>
    <w:p w14:paraId="072541F8" w14:textId="77777777" w:rsidR="00BE43C7" w:rsidRDefault="00D47448">
      <w:pPr>
        <w:pStyle w:val="BodyText2"/>
        <w:spacing w:line="240" w:lineRule="auto"/>
        <w:rPr>
          <w:rFonts w:ascii="Arial" w:hAnsi="Arial" w:cs="Arial"/>
          <w:b/>
          <w:sz w:val="16"/>
          <w:szCs w:val="16"/>
          <w:vertAlign w:val="superscript"/>
          <w:lang w:val="pl-PL"/>
        </w:rPr>
      </w:pPr>
      <w:r>
        <w:rPr>
          <w:rFonts w:ascii="Arial" w:hAnsi="Arial" w:cs="Arial"/>
          <w:b/>
          <w:sz w:val="16"/>
          <w:szCs w:val="16"/>
          <w:vertAlign w:val="superscript"/>
          <w:lang w:val="pl-PL"/>
        </w:rPr>
        <w:t>1</w:t>
      </w:r>
      <w:r>
        <w:rPr>
          <w:rFonts w:ascii="Arial" w:hAnsi="Arial" w:cs="Arial"/>
          <w:b/>
          <w:sz w:val="16"/>
          <w:szCs w:val="16"/>
          <w:lang w:val="pl-PL"/>
        </w:rPr>
        <w:t xml:space="preserve">Model wyścigowy P1 i </w:t>
      </w:r>
      <w:proofErr w:type="spellStart"/>
      <w:r>
        <w:rPr>
          <w:rFonts w:ascii="Arial" w:hAnsi="Arial" w:cs="Arial"/>
          <w:b/>
          <w:sz w:val="16"/>
          <w:szCs w:val="16"/>
          <w:lang w:val="pl-PL"/>
        </w:rPr>
        <w:t>Supervan</w:t>
      </w:r>
      <w:proofErr w:type="spellEnd"/>
      <w:r>
        <w:rPr>
          <w:rFonts w:ascii="Arial" w:hAnsi="Arial" w:cs="Arial"/>
          <w:b/>
          <w:sz w:val="16"/>
          <w:szCs w:val="16"/>
          <w:lang w:val="pl-PL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  <w:lang w:val="pl-PL"/>
        </w:rPr>
        <w:t>Vision</w:t>
      </w:r>
      <w:proofErr w:type="spellEnd"/>
      <w:r>
        <w:rPr>
          <w:rFonts w:ascii="Arial" w:hAnsi="Arial" w:cs="Arial"/>
          <w:b/>
          <w:sz w:val="16"/>
          <w:szCs w:val="16"/>
          <w:lang w:val="pl-PL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  <w:lang w:val="pl-PL"/>
        </w:rPr>
        <w:t>Concept</w:t>
      </w:r>
      <w:proofErr w:type="spellEnd"/>
      <w:r>
        <w:rPr>
          <w:rFonts w:ascii="Arial" w:hAnsi="Arial" w:cs="Arial"/>
          <w:b/>
          <w:sz w:val="16"/>
          <w:szCs w:val="16"/>
          <w:lang w:val="pl-PL"/>
        </w:rPr>
        <w:t xml:space="preserve"> nie są dostępne w sprzedaży</w:t>
      </w:r>
    </w:p>
    <w:p w14:paraId="3B608968" w14:textId="77777777" w:rsidR="00BE43C7" w:rsidRPr="00832DED" w:rsidRDefault="00D47448">
      <w:pPr>
        <w:pStyle w:val="BodyText2"/>
        <w:spacing w:line="240" w:lineRule="auto"/>
        <w:rPr>
          <w:lang w:val="pl-PL"/>
        </w:rPr>
      </w:pPr>
      <w:r>
        <w:rPr>
          <w:rFonts w:ascii="Arial" w:hAnsi="Arial" w:cs="Arial"/>
          <w:b/>
          <w:sz w:val="16"/>
          <w:szCs w:val="16"/>
          <w:vertAlign w:val="superscript"/>
          <w:lang w:val="pl-PL"/>
        </w:rPr>
        <w:t xml:space="preserve">2 </w:t>
      </w:r>
      <w:r>
        <w:rPr>
          <w:rFonts w:ascii="Arial" w:hAnsi="Arial" w:cs="Arial"/>
          <w:b/>
          <w:sz w:val="16"/>
          <w:szCs w:val="16"/>
          <w:lang w:val="pl-PL"/>
        </w:rPr>
        <w:t xml:space="preserve">Nagrodą jest możliwość użytkowania Forda Mustanga Mach-E GT przez trzy miesiące. </w:t>
      </w:r>
    </w:p>
    <w:p w14:paraId="01842B1C" w14:textId="77777777" w:rsidR="00BE43C7" w:rsidRDefault="00BE43C7">
      <w:pPr>
        <w:pStyle w:val="BodyText2"/>
        <w:spacing w:line="240" w:lineRule="auto"/>
        <w:rPr>
          <w:rFonts w:ascii="Arial" w:hAnsi="Arial" w:cs="Arial"/>
          <w:b/>
          <w:sz w:val="16"/>
          <w:szCs w:val="16"/>
          <w:lang w:val="pl-PL"/>
        </w:rPr>
      </w:pPr>
    </w:p>
    <w:p w14:paraId="467679DC" w14:textId="77777777" w:rsidR="00BE43C7" w:rsidRDefault="00D47448">
      <w:pPr>
        <w:pStyle w:val="BodyText2"/>
        <w:spacing w:line="240" w:lineRule="auto"/>
        <w:rPr>
          <w:rFonts w:ascii="Arial" w:hAnsi="Arial" w:cs="Arial"/>
          <w:b/>
          <w:sz w:val="16"/>
          <w:szCs w:val="16"/>
          <w:lang w:val="pl-PL"/>
        </w:rPr>
      </w:pPr>
      <w:r>
        <w:rPr>
          <w:rFonts w:ascii="Arial" w:hAnsi="Arial" w:cs="Arial"/>
          <w:b/>
          <w:sz w:val="16"/>
          <w:szCs w:val="16"/>
          <w:lang w:val="pl-PL"/>
        </w:rPr>
        <w:t>Akceptacja regulaminu</w:t>
      </w:r>
      <w:r>
        <w:rPr>
          <w:rFonts w:ascii="Arial" w:hAnsi="Arial" w:cs="Arial"/>
          <w:b/>
          <w:sz w:val="16"/>
          <w:szCs w:val="16"/>
          <w:lang w:val="pl-PL"/>
        </w:rPr>
        <w:tab/>
      </w:r>
      <w:r>
        <w:rPr>
          <w:rFonts w:ascii="Arial" w:hAnsi="Arial" w:cs="Arial"/>
          <w:b/>
          <w:sz w:val="16"/>
          <w:szCs w:val="16"/>
          <w:lang w:val="pl-PL"/>
        </w:rPr>
        <w:tab/>
      </w:r>
    </w:p>
    <w:p w14:paraId="4A2DB89A" w14:textId="5EF905F3" w:rsidR="00BE43C7" w:rsidRDefault="00BE43C7" w:rsidP="00CF44DA">
      <w:pPr>
        <w:pStyle w:val="BodyText2"/>
        <w:jc w:val="center"/>
        <w:rPr>
          <w:rFonts w:ascii="Arial" w:hAnsi="Arial" w:cs="Arial"/>
          <w:b/>
          <w:bCs/>
          <w:sz w:val="21"/>
          <w:szCs w:val="21"/>
          <w:lang w:val="pl-PL"/>
        </w:rPr>
      </w:pPr>
    </w:p>
    <w:p w14:paraId="12662DB2" w14:textId="74F3C726" w:rsidR="00CF44DA" w:rsidRDefault="00CF44DA" w:rsidP="00CF44DA">
      <w:pPr>
        <w:pStyle w:val="BodyText2"/>
        <w:jc w:val="center"/>
        <w:rPr>
          <w:rFonts w:ascii="Arial" w:hAnsi="Arial" w:cs="Arial"/>
          <w:b/>
          <w:bCs/>
          <w:sz w:val="21"/>
          <w:szCs w:val="21"/>
          <w:lang w:val="pl-PL"/>
        </w:rPr>
      </w:pPr>
    </w:p>
    <w:tbl>
      <w:tblPr>
        <w:tblW w:w="4711" w:type="dxa"/>
        <w:tblInd w:w="-12" w:type="dxa"/>
        <w:tblLook w:val="04A0" w:firstRow="1" w:lastRow="0" w:firstColumn="1" w:lastColumn="0" w:noHBand="0" w:noVBand="1"/>
      </w:tblPr>
      <w:tblGrid>
        <w:gridCol w:w="1320"/>
        <w:gridCol w:w="3151"/>
        <w:gridCol w:w="240"/>
      </w:tblGrid>
      <w:tr w:rsidR="00CF44DA" w14:paraId="590C85DC" w14:textId="77777777" w:rsidTr="009D364D">
        <w:tc>
          <w:tcPr>
            <w:tcW w:w="1320" w:type="dxa"/>
            <w:hideMark/>
          </w:tcPr>
          <w:p w14:paraId="2BC74AFB" w14:textId="77777777" w:rsidR="00CF44DA" w:rsidRDefault="00CF44DA" w:rsidP="009D364D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pl-PL" w:eastAsia="ar-SA" w:bidi="hi-IN"/>
              </w:rPr>
              <w:t>Kontakt:</w:t>
            </w:r>
          </w:p>
        </w:tc>
        <w:tc>
          <w:tcPr>
            <w:tcW w:w="3151" w:type="dxa"/>
            <w:hideMark/>
          </w:tcPr>
          <w:p w14:paraId="17944D30" w14:textId="77777777" w:rsidR="00CF44DA" w:rsidRDefault="00CF44DA" w:rsidP="009D364D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>Mariusz Jasiński</w:t>
            </w:r>
          </w:p>
        </w:tc>
        <w:tc>
          <w:tcPr>
            <w:tcW w:w="240" w:type="dxa"/>
          </w:tcPr>
          <w:p w14:paraId="2F61E149" w14:textId="77777777" w:rsidR="00CF44DA" w:rsidRDefault="00CF44DA" w:rsidP="009D364D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  <w:tr w:rsidR="00CF44DA" w:rsidRPr="00CF44DA" w14:paraId="12F4016E" w14:textId="77777777" w:rsidTr="009D364D">
        <w:tc>
          <w:tcPr>
            <w:tcW w:w="1320" w:type="dxa"/>
          </w:tcPr>
          <w:p w14:paraId="507828AE" w14:textId="77777777" w:rsidR="00CF44DA" w:rsidRDefault="00CF44DA" w:rsidP="009D364D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  <w:tc>
          <w:tcPr>
            <w:tcW w:w="3151" w:type="dxa"/>
            <w:hideMark/>
          </w:tcPr>
          <w:p w14:paraId="2CBD7A4C" w14:textId="77777777" w:rsidR="00CF44DA" w:rsidRDefault="00CF44DA" w:rsidP="009D364D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 xml:space="preserve">Ford Polska Sp. z o.o.  </w:t>
            </w:r>
          </w:p>
        </w:tc>
        <w:tc>
          <w:tcPr>
            <w:tcW w:w="240" w:type="dxa"/>
          </w:tcPr>
          <w:p w14:paraId="7C097C57" w14:textId="77777777" w:rsidR="00CF44DA" w:rsidRDefault="00CF44DA" w:rsidP="009D364D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  <w:tr w:rsidR="00CF44DA" w14:paraId="5027E187" w14:textId="77777777" w:rsidTr="009D364D">
        <w:tc>
          <w:tcPr>
            <w:tcW w:w="1320" w:type="dxa"/>
          </w:tcPr>
          <w:p w14:paraId="35E79B20" w14:textId="77777777" w:rsidR="00CF44DA" w:rsidRDefault="00CF44DA" w:rsidP="009D364D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  <w:tc>
          <w:tcPr>
            <w:tcW w:w="3151" w:type="dxa"/>
            <w:hideMark/>
          </w:tcPr>
          <w:p w14:paraId="1136DD04" w14:textId="77777777" w:rsidR="00CF44DA" w:rsidRDefault="00CF44DA" w:rsidP="009D364D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 xml:space="preserve">(22) 6086815   </w:t>
            </w:r>
          </w:p>
        </w:tc>
        <w:tc>
          <w:tcPr>
            <w:tcW w:w="240" w:type="dxa"/>
          </w:tcPr>
          <w:p w14:paraId="00C99363" w14:textId="77777777" w:rsidR="00CF44DA" w:rsidRDefault="00CF44DA" w:rsidP="009D364D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</w:tbl>
    <w:p w14:paraId="2503EA76" w14:textId="77777777" w:rsidR="00CF44DA" w:rsidRDefault="00CF44DA" w:rsidP="00CF44DA">
      <w:pPr>
        <w:ind w:left="720" w:firstLine="720"/>
      </w:pPr>
      <w:r>
        <w:rPr>
          <w:rFonts w:ascii="Arial" w:hAnsi="Arial" w:cs="Arial"/>
          <w:sz w:val="22"/>
          <w:szCs w:val="22"/>
          <w:u w:val="single"/>
          <w:lang w:val="pl-PL" w:eastAsia="ar-SA"/>
        </w:rPr>
        <w:t>mjasinsk@ford.com</w:t>
      </w:r>
    </w:p>
    <w:p w14:paraId="472BF391" w14:textId="77777777" w:rsidR="00CF44DA" w:rsidRDefault="00CF44DA" w:rsidP="00CF44DA">
      <w:pPr>
        <w:pStyle w:val="BodyText2"/>
        <w:jc w:val="center"/>
        <w:rPr>
          <w:rFonts w:ascii="Arial" w:hAnsi="Arial" w:cs="Arial"/>
          <w:b/>
          <w:bCs/>
          <w:sz w:val="21"/>
          <w:szCs w:val="21"/>
          <w:lang w:val="pl-PL"/>
        </w:rPr>
      </w:pPr>
    </w:p>
    <w:sectPr w:rsidR="00CF44DA">
      <w:footerReference w:type="default" r:id="rId12"/>
      <w:headerReference w:type="first" r:id="rId13"/>
      <w:footerReference w:type="first" r:id="rId14"/>
      <w:pgSz w:w="12240" w:h="15840"/>
      <w:pgMar w:top="1440" w:right="1444" w:bottom="990" w:left="1440" w:header="0" w:footer="432" w:gutter="0"/>
      <w:cols w:space="708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58C7C7" w14:textId="77777777" w:rsidR="00D47448" w:rsidRDefault="00D47448">
      <w:r>
        <w:separator/>
      </w:r>
    </w:p>
  </w:endnote>
  <w:endnote w:type="continuationSeparator" w:id="0">
    <w:p w14:paraId="0FE33F4C" w14:textId="77777777" w:rsidR="00D47448" w:rsidRDefault="00D47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;Arial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1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B91CD" w14:textId="77777777" w:rsidR="00BE43C7" w:rsidRPr="00832DED" w:rsidRDefault="00D47448">
    <w:pPr>
      <w:pStyle w:val="Stopka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fldChar w:fldCharType="begin"/>
    </w:r>
    <w:r w:rsidRPr="00832DED">
      <w:rPr>
        <w:lang w:val="pl-PL"/>
      </w:rPr>
      <w:instrText>PAGE</w:instrText>
    </w:r>
    <w:r>
      <w:fldChar w:fldCharType="separate"/>
    </w:r>
    <w:r w:rsidRPr="00832DED">
      <w:rPr>
        <w:lang w:val="pl-PL"/>
      </w:rPr>
      <w:t>0</w:t>
    </w:r>
    <w:r>
      <w:fldChar w:fldCharType="end"/>
    </w:r>
  </w:p>
  <w:p w14:paraId="2DD550B2" w14:textId="77777777" w:rsidR="00BE43C7" w:rsidRDefault="00BE43C7">
    <w:pPr>
      <w:pStyle w:val="Stopka"/>
      <w:jc w:val="center"/>
      <w:rPr>
        <w:rFonts w:ascii="Arial" w:hAnsi="Arial"/>
        <w:lang w:val="pl-PL"/>
      </w:rPr>
    </w:pPr>
  </w:p>
  <w:p w14:paraId="6B8593BA" w14:textId="77777777" w:rsidR="00BE43C7" w:rsidRPr="00832DED" w:rsidRDefault="00D47448">
    <w:pPr>
      <w:pStyle w:val="Stopka"/>
      <w:jc w:val="center"/>
      <w:rPr>
        <w:lang w:val="pl-PL"/>
      </w:rPr>
    </w:pPr>
    <w:r>
      <w:rPr>
        <w:rFonts w:ascii="Arial" w:hAnsi="Arial"/>
        <w:sz w:val="18"/>
        <w:szCs w:val="18"/>
        <w:lang w:val="pl-PL"/>
      </w:rPr>
      <w:t xml:space="preserve">Informacje prasowe, materiały pokrewne oraz zdjęcia i filmy w wysokiej rozdzielczości można znaleźć na stronie </w:t>
    </w:r>
    <w:hyperlink r:id="rId1">
      <w:r>
        <w:rPr>
          <w:rStyle w:val="Hyperlink0"/>
          <w:rFonts w:eastAsia="Arial Unicode MS"/>
          <w:lang w:val="pl-PL"/>
        </w:rPr>
        <w:t>www.media.ford.com</w:t>
      </w:r>
    </w:hyperlink>
    <w:r>
      <w:rPr>
        <w:rFonts w:ascii="Arial" w:hAnsi="Arial"/>
        <w:sz w:val="18"/>
        <w:szCs w:val="18"/>
        <w:lang w:val="pl-PL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814FD" w14:textId="77777777" w:rsidR="00BE43C7" w:rsidRDefault="00BE43C7">
    <w:pPr>
      <w:pStyle w:val="Stopka"/>
      <w:jc w:val="center"/>
    </w:pPr>
  </w:p>
  <w:p w14:paraId="7319ECB3" w14:textId="77777777" w:rsidR="00BE43C7" w:rsidRDefault="00BE43C7">
    <w:pPr>
      <w:pStyle w:val="Stopka"/>
      <w:jc w:val="center"/>
    </w:pPr>
  </w:p>
  <w:p w14:paraId="449A711C" w14:textId="77777777" w:rsidR="00BE43C7" w:rsidRPr="00832DED" w:rsidRDefault="00D47448">
    <w:pPr>
      <w:pStyle w:val="Stopka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t xml:space="preserve">Więcej informacji na temat firmy Ford można znaleźć na stronie </w:t>
    </w:r>
    <w:hyperlink r:id="rId1">
      <w:r>
        <w:rPr>
          <w:rStyle w:val="Hyperlink2"/>
          <w:rFonts w:eastAsia="Arial Unicode MS"/>
          <w:lang w:val="pl-PL"/>
        </w:rPr>
        <w:t>www.media.ford.com</w:t>
      </w:r>
    </w:hyperlink>
    <w:r>
      <w:rPr>
        <w:rFonts w:ascii="Arial" w:hAnsi="Arial" w:cs="Arial"/>
        <w:sz w:val="18"/>
        <w:szCs w:val="18"/>
        <w:lang w:val="pl-PL"/>
      </w:rPr>
      <w:t xml:space="preserve">.  </w:t>
    </w:r>
    <w:r>
      <w:rPr>
        <w:rFonts w:ascii="Arial" w:hAnsi="Arial" w:cs="Arial"/>
        <w:sz w:val="18"/>
        <w:szCs w:val="18"/>
        <w:lang w:val="pl-PL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E2ADFA" w14:textId="77777777" w:rsidR="00D47448" w:rsidRDefault="00D47448">
      <w:r>
        <w:separator/>
      </w:r>
    </w:p>
  </w:footnote>
  <w:footnote w:type="continuationSeparator" w:id="0">
    <w:p w14:paraId="1F19BD65" w14:textId="77777777" w:rsidR="00D47448" w:rsidRDefault="00D47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E6A748" w14:textId="77777777" w:rsidR="00BE43C7" w:rsidRDefault="00D47448">
    <w:pPr>
      <w:pStyle w:val="Gwka"/>
      <w:tabs>
        <w:tab w:val="left" w:pos="1483"/>
      </w:tabs>
      <w:ind w:left="360"/>
    </w:pPr>
    <w:r>
      <w:t xml:space="preserve">               </w:t>
    </w:r>
  </w:p>
  <w:p w14:paraId="6BAC3C90" w14:textId="77777777" w:rsidR="00BE43C7" w:rsidRDefault="00BE43C7">
    <w:pPr>
      <w:pStyle w:val="Gw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52217"/>
    <w:multiLevelType w:val="multilevel"/>
    <w:tmpl w:val="E3DE70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7A662AF"/>
    <w:multiLevelType w:val="multilevel"/>
    <w:tmpl w:val="566CD4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Arial" w:hint="default"/>
        <w:b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4A733D"/>
    <w:multiLevelType w:val="multilevel"/>
    <w:tmpl w:val="5434E72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3C7"/>
    <w:rsid w:val="004F1AFB"/>
    <w:rsid w:val="00832DED"/>
    <w:rsid w:val="00BE43C7"/>
    <w:rsid w:val="00CF44DA"/>
    <w:rsid w:val="00D4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BE18BB"/>
  <w15:docId w15:val="{72578CB7-3934-4C40-8F96-F7AA199D9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B8C"/>
    <w:pPr>
      <w:suppressAutoHyphens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agwek"/>
  </w:style>
  <w:style w:type="paragraph" w:customStyle="1" w:styleId="Nagwek2">
    <w:name w:val="Nagłówek 2"/>
    <w:basedOn w:val="Nagwek"/>
  </w:style>
  <w:style w:type="paragraph" w:customStyle="1" w:styleId="Nagwek3">
    <w:name w:val="Nagłówek 3"/>
    <w:basedOn w:val="Nagwek"/>
  </w:style>
  <w:style w:type="character" w:customStyle="1" w:styleId="czeinternetowe">
    <w:name w:val="Łącze internetowe"/>
    <w:basedOn w:val="DefaultParagraphFont"/>
    <w:uiPriority w:val="99"/>
    <w:rsid w:val="00C06B2F"/>
    <w:rPr>
      <w:rFonts w:cs="Times New Roman"/>
      <w:u w:val="single"/>
    </w:rPr>
  </w:style>
  <w:style w:type="character" w:customStyle="1" w:styleId="FooterChar">
    <w:name w:val="Footer Char"/>
    <w:basedOn w:val="DefaultParagraphFont"/>
    <w:link w:val="Stop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Link">
    <w:name w:val="Link"/>
    <w:uiPriority w:val="99"/>
    <w:qFormat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qFormat/>
    <w:rsid w:val="00C06B2F"/>
    <w:rPr>
      <w:rFonts w:ascii="Arial" w:eastAsia="Times New Roman" w:hAnsi="Arial" w:cs="Arial"/>
      <w:color w:val="0000FF"/>
      <w:spacing w:val="0"/>
      <w:position w:val="0"/>
      <w:sz w:val="18"/>
      <w:szCs w:val="18"/>
      <w:u w:val="single" w:color="0000FF"/>
      <w:vertAlign w:val="baseline"/>
      <w:lang w:val="en-US"/>
    </w:rPr>
  </w:style>
  <w:style w:type="character" w:customStyle="1" w:styleId="HeaderChar">
    <w:name w:val="Header Char"/>
    <w:basedOn w:val="DefaultParagraphFont"/>
    <w:link w:val="Gw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qFormat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qFormat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character" w:customStyle="1" w:styleId="Hyperlink3">
    <w:name w:val="Hyperlink.3"/>
    <w:basedOn w:val="Link"/>
    <w:uiPriority w:val="99"/>
    <w:qFormat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character" w:customStyle="1" w:styleId="Hyperlink4">
    <w:name w:val="Hyperlink.4"/>
    <w:basedOn w:val="Link"/>
    <w:uiPriority w:val="99"/>
    <w:qFormat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qFormat/>
    <w:rsid w:val="00C06B2F"/>
    <w:rPr>
      <w:rFonts w:ascii="Arial" w:eastAsia="Times New Roman" w:hAnsi="Arial" w:cs="Arial"/>
      <w:color w:val="000000"/>
      <w:spacing w:val="0"/>
      <w:position w:val="0"/>
      <w:sz w:val="20"/>
      <w:szCs w:val="20"/>
      <w:u w:val="single" w:color="000000"/>
      <w:vertAlign w:val="baseline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sid w:val="00CC12D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qFormat/>
    <w:rsid w:val="009E58C7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qFormat/>
    <w:locked/>
    <w:rsid w:val="009E58C7"/>
    <w:rPr>
      <w:rFonts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99"/>
    <w:qFormat/>
    <w:locked/>
    <w:rsid w:val="008E166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qFormat/>
    <w:rsid w:val="009E1D61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C73A67"/>
    <w:rPr>
      <w:color w:val="808080"/>
      <w:shd w:val="clear" w:color="auto" w:fill="E6E6E6"/>
    </w:rPr>
  </w:style>
  <w:style w:type="character" w:customStyle="1" w:styleId="BodyText2Char">
    <w:name w:val="Body Text 2 Char"/>
    <w:basedOn w:val="DefaultParagraphFont"/>
    <w:link w:val="BodyText2"/>
    <w:uiPriority w:val="99"/>
    <w:qFormat/>
    <w:rsid w:val="00B60916"/>
    <w:rPr>
      <w:rFonts w:eastAsia="Times New Roman"/>
      <w:sz w:val="24"/>
      <w:szCs w:val="20"/>
      <w:lang w:eastAsia="en-US"/>
    </w:rPr>
  </w:style>
  <w:style w:type="character" w:customStyle="1" w:styleId="Wyrnienie">
    <w:name w:val="Wyróżnienie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C8024C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qFormat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qFormat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qFormat/>
    <w:rsid w:val="0012727E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A235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qFormat/>
    <w:rsid w:val="00624CF0"/>
  </w:style>
  <w:style w:type="character" w:customStyle="1" w:styleId="ListLabel1">
    <w:name w:val="ListLabel 1"/>
    <w:qFormat/>
    <w:rPr>
      <w:rFonts w:eastAsia="Times New Roman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2">
    <w:name w:val="ListLabel 2"/>
    <w:qFormat/>
    <w:rPr>
      <w:rFonts w:eastAsia="Arial Unicode MS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3">
    <w:name w:val="ListLabel 3"/>
    <w:qFormat/>
    <w:rPr>
      <w:color w:val="00000A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Arial" w:eastAsia="Times New Roman" w:hAnsi="Arial" w:cs="Arial"/>
      <w:b/>
      <w:sz w:val="21"/>
    </w:rPr>
  </w:style>
  <w:style w:type="paragraph" w:customStyle="1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;Arial" w:eastAsia="Arial Unicode MS" w:hAnsi="Liberation Sans;Arial" w:cs="Arial Unicode MS"/>
      <w:sz w:val="28"/>
      <w:szCs w:val="28"/>
    </w:rPr>
  </w:style>
  <w:style w:type="paragraph" w:customStyle="1" w:styleId="Tretekstu">
    <w:name w:val="Treść tekstu"/>
    <w:basedOn w:val="Normal"/>
    <w:pPr>
      <w:spacing w:after="140" w:line="288" w:lineRule="auto"/>
    </w:pPr>
  </w:style>
  <w:style w:type="paragraph" w:customStyle="1" w:styleId="Lista">
    <w:name w:val="Lista"/>
    <w:basedOn w:val="Tretekstu"/>
    <w:rPr>
      <w:rFonts w:ascii="Century" w:hAnsi="Century"/>
    </w:rPr>
  </w:style>
  <w:style w:type="paragraph" w:customStyle="1" w:styleId="Podpis">
    <w:name w:val="Podpis"/>
    <w:basedOn w:val="Normal"/>
    <w:pPr>
      <w:suppressLineNumbers/>
      <w:spacing w:before="120" w:after="120"/>
    </w:pPr>
    <w:rPr>
      <w:rFonts w:ascii="Century" w:hAnsi="Century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ascii="Century" w:hAnsi="Century"/>
    </w:rPr>
  </w:style>
  <w:style w:type="paragraph" w:customStyle="1" w:styleId="HeaderFooter">
    <w:name w:val="Header &amp; Footer"/>
    <w:uiPriority w:val="99"/>
    <w:qFormat/>
    <w:rsid w:val="00C06B2F"/>
    <w:pPr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customStyle="1" w:styleId="Stopka">
    <w:name w:val="Stopka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eastAsia="Arial Unicode MS" w:cs="Arial Unicode MS"/>
      <w:color w:val="000000"/>
      <w:sz w:val="20"/>
      <w:szCs w:val="20"/>
      <w:u w:color="000000"/>
      <w:lang w:val="en-US" w:eastAsia="en-US"/>
    </w:rPr>
  </w:style>
  <w:style w:type="paragraph" w:customStyle="1" w:styleId="Gwka">
    <w:name w:val="Główka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eastAsia="Arial Unicode MS" w:cs="Arial Unicode MS"/>
      <w:color w:val="000000"/>
      <w:sz w:val="20"/>
      <w:szCs w:val="20"/>
      <w:u w:color="000000"/>
      <w:lang w:val="en-US" w:eastAsia="en-US"/>
    </w:rPr>
  </w:style>
  <w:style w:type="paragraph" w:customStyle="1" w:styleId="Body">
    <w:name w:val="Body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06B2F"/>
    <w:pPr>
      <w:ind w:left="720"/>
    </w:pPr>
    <w:rPr>
      <w:rFonts w:eastAsia="Arial Unicode MS" w:cs="Arial Unicode MS"/>
      <w:color w:val="000000"/>
      <w:sz w:val="20"/>
      <w:szCs w:val="20"/>
      <w:u w:color="000000"/>
      <w:lang w:val="en-US" w:eastAsia="en-US"/>
    </w:rPr>
  </w:style>
  <w:style w:type="paragraph" w:customStyle="1" w:styleId="BodyA">
    <w:name w:val="Body A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qFormat/>
    <w:rsid w:val="00CC12D2"/>
    <w:rPr>
      <w:rFonts w:ascii="Segoe UI" w:eastAsia="Arial Unicode MS" w:hAnsi="Segoe UI" w:cs="Segoe UI"/>
      <w:sz w:val="18"/>
      <w:szCs w:val="18"/>
      <w:lang w:eastAsia="en-US"/>
    </w:rPr>
  </w:style>
  <w:style w:type="paragraph" w:customStyle="1" w:styleId="Default">
    <w:name w:val="Default"/>
    <w:qFormat/>
    <w:rsid w:val="00225178"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qFormat/>
    <w:rsid w:val="009871E5"/>
    <w:pPr>
      <w:spacing w:beforeAutospacing="1" w:afterAutospacing="1"/>
    </w:pPr>
    <w:rPr>
      <w:rFonts w:ascii="Calibri" w:eastAsia="Arial Unicode MS" w:hAnsi="Calibri"/>
      <w:sz w:val="22"/>
      <w:szCs w:val="22"/>
      <w:lang w:eastAsia="en-US"/>
    </w:rPr>
  </w:style>
  <w:style w:type="paragraph" w:styleId="CommentText">
    <w:name w:val="annotation text"/>
    <w:basedOn w:val="Normal"/>
    <w:link w:val="CommentTextChar"/>
    <w:semiHidden/>
    <w:qFormat/>
    <w:rsid w:val="009E58C7"/>
    <w:rPr>
      <w:rFonts w:eastAsia="Arial Unicode MS"/>
      <w:sz w:val="20"/>
      <w:szCs w:val="20"/>
      <w:lang w:eastAsia="en-US"/>
    </w:rPr>
  </w:style>
  <w:style w:type="paragraph" w:styleId="CommentSubject">
    <w:name w:val="annotation subject"/>
    <w:basedOn w:val="CommentText"/>
    <w:link w:val="CommentSubjectChar"/>
    <w:uiPriority w:val="99"/>
    <w:semiHidden/>
    <w:qFormat/>
    <w:rsid w:val="009E58C7"/>
    <w:rPr>
      <w:b/>
      <w:bCs/>
    </w:rPr>
  </w:style>
  <w:style w:type="paragraph" w:styleId="Revision">
    <w:name w:val="Revision"/>
    <w:uiPriority w:val="99"/>
    <w:semiHidden/>
    <w:qFormat/>
    <w:rsid w:val="001267C6"/>
    <w:pPr>
      <w:suppressAutoHyphens/>
    </w:pPr>
    <w:rPr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qFormat/>
    <w:rsid w:val="00B60916"/>
    <w:pPr>
      <w:spacing w:line="360" w:lineRule="auto"/>
    </w:pPr>
    <w:rPr>
      <w:szCs w:val="20"/>
      <w:lang w:eastAsia="en-US"/>
    </w:rPr>
  </w:style>
  <w:style w:type="paragraph" w:styleId="NoSpacing">
    <w:name w:val="No Spacing"/>
    <w:uiPriority w:val="1"/>
    <w:qFormat/>
    <w:rsid w:val="00196383"/>
    <w:pPr>
      <w:suppressAutoHyphens/>
    </w:pPr>
    <w:rPr>
      <w:sz w:val="24"/>
      <w:szCs w:val="24"/>
      <w:lang w:eastAsia="en-US"/>
    </w:rPr>
  </w:style>
  <w:style w:type="paragraph" w:customStyle="1" w:styleId="Cytaty">
    <w:name w:val="Cytaty"/>
    <w:basedOn w:val="Normal"/>
    <w:qFormat/>
  </w:style>
  <w:style w:type="paragraph" w:customStyle="1" w:styleId="Tytu">
    <w:name w:val="Tytuł"/>
    <w:basedOn w:val="Nagwek"/>
  </w:style>
  <w:style w:type="paragraph" w:customStyle="1" w:styleId="Podtytu">
    <w:name w:val="Podtytuł"/>
    <w:basedOn w:val="Nagwek"/>
  </w:style>
  <w:style w:type="numbering" w:customStyle="1" w:styleId="ImportedStyle1">
    <w:name w:val="Imported Style 1"/>
    <w:rsid w:val="00B50D3C"/>
  </w:style>
  <w:style w:type="table" w:styleId="TableGrid">
    <w:name w:val="Table Grid"/>
    <w:basedOn w:val="TableNormal"/>
    <w:uiPriority w:val="99"/>
    <w:rsid w:val="007230E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7D28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1242F75170740A75D0D9370FE0C87" ma:contentTypeVersion="13" ma:contentTypeDescription="Create a new document." ma:contentTypeScope="" ma:versionID="8a47ad95dc2da991a9758f44bbc64023">
  <xsd:schema xmlns:xsd="http://www.w3.org/2001/XMLSchema" xmlns:xs="http://www.w3.org/2001/XMLSchema" xmlns:p="http://schemas.microsoft.com/office/2006/metadata/properties" xmlns:ns2="9f1929c0-ae14-43a9-aefc-5a00b600f0e0" xmlns:ns3="8b44e635-cb03-4ce0-9046-cde4336a5564" targetNamespace="http://schemas.microsoft.com/office/2006/metadata/properties" ma:root="true" ma:fieldsID="418ba8f51661e4bab3592f01db68efa8" ns2:_="" ns3:_="">
    <xsd:import namespace="9f1929c0-ae14-43a9-aefc-5a00b600f0e0"/>
    <xsd:import namespace="8b44e635-cb03-4ce0-9046-cde4336a55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929c0-ae14-43a9-aefc-5a00b600f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4e635-cb03-4ce0-9046-cde4336a5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A4EB5F-8C92-4F15-946B-6462BBFE5D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3A4BEC-28BA-4A5C-9D59-B6E162396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929c0-ae14-43a9-aefc-5a00b600f0e0"/>
    <ds:schemaRef ds:uri="8b44e635-cb03-4ce0-9046-cde4336a5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925</Words>
  <Characters>5550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Template_FoE_Media_Pitch_November_2019 (Work in Progress).docx</vt:lpstr>
    </vt:vector>
  </TitlesOfParts>
  <Company>Ford Motor Company</Company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von Essen, Craig (C.L.)</dc:creator>
  <cp:lastModifiedBy>Golebiowski, Andrzej (A.)</cp:lastModifiedBy>
  <cp:revision>3</cp:revision>
  <cp:lastPrinted>2018-06-06T14:32:00Z</cp:lastPrinted>
  <dcterms:created xsi:type="dcterms:W3CDTF">2021-08-25T09:47:00Z</dcterms:created>
  <dcterms:modified xsi:type="dcterms:W3CDTF">2021-08-25T09:56:00Z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Ford Motor Company</vt:lpwstr>
  </property>
  <property fmtid="{D5CDD505-2E9C-101B-9397-08002B2CF9AE}" pid="4" name="ContentTypeId">
    <vt:lpwstr>0x0101000381242F75170740A75D0D9370FE0C87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Order">
    <vt:i4>300</vt:i4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