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EB6E8" w14:textId="6C72E72C" w:rsidR="00C9698B" w:rsidRPr="009A632E" w:rsidRDefault="00C9698B" w:rsidP="00C9698B">
      <w:pPr>
        <w:pStyle w:val="BodyText2"/>
        <w:spacing w:line="240" w:lineRule="auto"/>
        <w:rPr>
          <w:lang w:val="pl-PL"/>
        </w:rPr>
      </w:pPr>
      <w:bookmarkStart w:id="0" w:name="_Hlk51939606"/>
      <w:bookmarkStart w:id="1" w:name="_Hlk21420256"/>
      <w:r>
        <w:rPr>
          <w:rFonts w:ascii="Arial" w:hAnsi="Arial" w:cs="Arial"/>
          <w:b/>
          <w:bCs/>
          <w:sz w:val="32"/>
          <w:szCs w:val="32"/>
          <w:lang w:val="pl-PL"/>
        </w:rPr>
        <w:t xml:space="preserve">Ford przedstawia fanom sportowych osiągów </w:t>
      </w:r>
      <w:proofErr w:type="spellStart"/>
      <w:r>
        <w:rPr>
          <w:rFonts w:ascii="Arial" w:hAnsi="Arial" w:cs="Arial"/>
          <w:b/>
          <w:bCs/>
          <w:sz w:val="32"/>
          <w:szCs w:val="32"/>
          <w:lang w:val="pl-PL"/>
        </w:rPr>
        <w:t>Focus</w:t>
      </w:r>
      <w:r>
        <w:rPr>
          <w:rFonts w:ascii="Arial" w:hAnsi="Arial" w:cs="Arial"/>
          <w:b/>
          <w:bCs/>
          <w:sz w:val="32"/>
          <w:szCs w:val="32"/>
          <w:lang w:val="pl-PL"/>
        </w:rPr>
        <w:t>a</w:t>
      </w:r>
      <w:proofErr w:type="spellEnd"/>
      <w:r>
        <w:rPr>
          <w:rFonts w:ascii="Arial" w:hAnsi="Arial" w:cs="Arial"/>
          <w:b/>
          <w:bCs/>
          <w:sz w:val="32"/>
          <w:szCs w:val="32"/>
          <w:lang w:val="pl-PL"/>
        </w:rPr>
        <w:t xml:space="preserve"> ST Edition, wyposażon</w:t>
      </w:r>
      <w:r>
        <w:rPr>
          <w:rFonts w:ascii="Arial" w:hAnsi="Arial" w:cs="Arial"/>
          <w:b/>
          <w:bCs/>
          <w:sz w:val="32"/>
          <w:szCs w:val="32"/>
          <w:lang w:val="pl-PL"/>
        </w:rPr>
        <w:t>ego</w:t>
      </w:r>
      <w:r>
        <w:rPr>
          <w:rFonts w:ascii="Arial" w:hAnsi="Arial" w:cs="Arial"/>
          <w:b/>
          <w:bCs/>
          <w:sz w:val="32"/>
          <w:szCs w:val="32"/>
          <w:lang w:val="pl-PL"/>
        </w:rPr>
        <w:t xml:space="preserve"> w regulowane zawieszenie</w:t>
      </w:r>
      <w:r>
        <w:rPr>
          <w:rFonts w:ascii="Arial" w:hAnsi="Arial" w:cs="Arial"/>
          <w:b/>
          <w:bCs/>
          <w:sz w:val="32"/>
          <w:szCs w:val="32"/>
          <w:lang w:val="pl-PL"/>
        </w:rPr>
        <w:t>.</w:t>
      </w:r>
    </w:p>
    <w:p w14:paraId="1F2BC664" w14:textId="77777777" w:rsidR="00C9698B" w:rsidRDefault="00C9698B" w:rsidP="00C9698B">
      <w:pPr>
        <w:pStyle w:val="BodyText2"/>
        <w:spacing w:line="240" w:lineRule="auto"/>
        <w:rPr>
          <w:rFonts w:ascii="Arial" w:hAnsi="Arial" w:cs="Arial"/>
          <w:b/>
          <w:bCs/>
          <w:sz w:val="22"/>
          <w:szCs w:val="22"/>
          <w:lang w:val="pl-PL"/>
        </w:rPr>
      </w:pPr>
    </w:p>
    <w:p w14:paraId="6D66A837" w14:textId="0F1B8237" w:rsidR="00C9698B" w:rsidRDefault="00C9698B" w:rsidP="00C9698B">
      <w:pPr>
        <w:numPr>
          <w:ilvl w:val="0"/>
          <w:numId w:val="32"/>
        </w:numPr>
        <w:rPr>
          <w:rFonts w:ascii="Arial" w:hAnsi="Arial" w:cs="Arial"/>
          <w:sz w:val="22"/>
          <w:szCs w:val="22"/>
          <w:lang w:val="pl-PL"/>
        </w:rPr>
      </w:pPr>
      <w:r>
        <w:rPr>
          <w:rFonts w:ascii="Arial" w:hAnsi="Arial" w:cs="Arial"/>
          <w:sz w:val="22"/>
          <w:szCs w:val="22"/>
          <w:lang w:val="pl-PL"/>
        </w:rPr>
        <w:t xml:space="preserve">Ford przedstawia najbardziej zwrotnego </w:t>
      </w:r>
      <w:proofErr w:type="spellStart"/>
      <w:r>
        <w:rPr>
          <w:rFonts w:ascii="Arial" w:hAnsi="Arial" w:cs="Arial"/>
          <w:sz w:val="22"/>
          <w:szCs w:val="22"/>
          <w:lang w:val="pl-PL"/>
        </w:rPr>
        <w:t>Focusa</w:t>
      </w:r>
      <w:proofErr w:type="spellEnd"/>
      <w:r>
        <w:rPr>
          <w:rFonts w:ascii="Arial" w:hAnsi="Arial" w:cs="Arial"/>
          <w:sz w:val="22"/>
          <w:szCs w:val="22"/>
          <w:lang w:val="pl-PL"/>
        </w:rPr>
        <w:t xml:space="preserve"> ST, wyposażonego w regulowane zawieszenie i lekkie felgi aluminiowe, które zwiększają precyzję prowadzenia i dynamikę na zakrętach</w:t>
      </w:r>
      <w:r>
        <w:rPr>
          <w:rFonts w:ascii="Arial" w:hAnsi="Arial" w:cs="Arial"/>
          <w:sz w:val="22"/>
          <w:szCs w:val="22"/>
          <w:lang w:val="pl-PL"/>
        </w:rPr>
        <w:t>.</w:t>
      </w:r>
    </w:p>
    <w:p w14:paraId="16504789" w14:textId="77777777" w:rsidR="00C9698B" w:rsidRDefault="00C9698B" w:rsidP="00C9698B">
      <w:pPr>
        <w:pStyle w:val="ListParagraph"/>
        <w:rPr>
          <w:rFonts w:ascii="Arial" w:hAnsi="Arial" w:cs="Arial"/>
          <w:sz w:val="22"/>
          <w:szCs w:val="22"/>
          <w:lang w:val="pl-PL"/>
        </w:rPr>
      </w:pPr>
    </w:p>
    <w:p w14:paraId="20D5087F" w14:textId="77777777" w:rsidR="00C9698B" w:rsidRDefault="00C9698B" w:rsidP="00C9698B">
      <w:pPr>
        <w:numPr>
          <w:ilvl w:val="0"/>
          <w:numId w:val="32"/>
        </w:numPr>
        <w:rPr>
          <w:rFonts w:ascii="Arial" w:hAnsi="Arial" w:cs="Arial"/>
          <w:sz w:val="22"/>
          <w:szCs w:val="22"/>
          <w:lang w:val="pl-PL"/>
        </w:rPr>
      </w:pPr>
      <w:r>
        <w:rPr>
          <w:rFonts w:ascii="Arial" w:hAnsi="Arial" w:cs="Arial"/>
          <w:sz w:val="22"/>
          <w:szCs w:val="22"/>
          <w:lang w:val="pl-PL"/>
        </w:rPr>
        <w:t xml:space="preserve">Focus ST Edition oferuje jako dodatek instrukcję ustawień zawieszenia, która pomoże poprawić dynamikę jazdy, zawierającą również specjalne ustawienie na tor </w:t>
      </w:r>
      <w:proofErr w:type="spellStart"/>
      <w:r>
        <w:rPr>
          <w:rFonts w:ascii="Arial" w:hAnsi="Arial" w:cs="Arial"/>
          <w:sz w:val="22"/>
          <w:szCs w:val="22"/>
          <w:lang w:val="pl-PL"/>
        </w:rPr>
        <w:t>Nürburgring</w:t>
      </w:r>
      <w:proofErr w:type="spellEnd"/>
      <w:r>
        <w:rPr>
          <w:rFonts w:ascii="Arial" w:hAnsi="Arial" w:cs="Arial"/>
          <w:sz w:val="22"/>
          <w:szCs w:val="22"/>
          <w:lang w:val="pl-PL"/>
        </w:rPr>
        <w:t xml:space="preserve"> Wyposażeniem opcjonalnym są opony Pirelli o wyższej przyczepności</w:t>
      </w:r>
    </w:p>
    <w:p w14:paraId="27B3ACAE" w14:textId="77777777" w:rsidR="00C9698B" w:rsidRDefault="00C9698B" w:rsidP="00C9698B">
      <w:pPr>
        <w:ind w:left="360"/>
        <w:rPr>
          <w:rFonts w:ascii="Arial" w:hAnsi="Arial" w:cs="Arial"/>
          <w:sz w:val="22"/>
          <w:szCs w:val="22"/>
          <w:lang w:val="pl-PL"/>
        </w:rPr>
      </w:pPr>
    </w:p>
    <w:p w14:paraId="32F4600F" w14:textId="2D5F3BF1" w:rsidR="00C9698B" w:rsidRDefault="00C9698B" w:rsidP="00C9698B">
      <w:pPr>
        <w:numPr>
          <w:ilvl w:val="0"/>
          <w:numId w:val="32"/>
        </w:numPr>
        <w:rPr>
          <w:rFonts w:ascii="Arial" w:hAnsi="Arial" w:cs="Arial"/>
          <w:sz w:val="22"/>
          <w:szCs w:val="22"/>
          <w:lang w:val="pl-PL"/>
        </w:rPr>
      </w:pPr>
      <w:r>
        <w:rPr>
          <w:rFonts w:ascii="Arial" w:hAnsi="Arial" w:cs="Arial"/>
          <w:sz w:val="22"/>
          <w:szCs w:val="22"/>
          <w:lang w:val="pl-PL"/>
        </w:rPr>
        <w:t xml:space="preserve">Rzucająca się w oczy wersja wyróżnia się wyjątkowym kolorem nadwozia </w:t>
      </w:r>
      <w:proofErr w:type="spellStart"/>
      <w:r>
        <w:rPr>
          <w:rFonts w:ascii="Arial" w:hAnsi="Arial" w:cs="Arial"/>
          <w:sz w:val="22"/>
          <w:szCs w:val="22"/>
          <w:lang w:val="pl-PL"/>
        </w:rPr>
        <w:t>Azura</w:t>
      </w:r>
      <w:proofErr w:type="spellEnd"/>
      <w:r>
        <w:rPr>
          <w:rFonts w:ascii="Arial" w:hAnsi="Arial" w:cs="Arial"/>
          <w:sz w:val="22"/>
          <w:szCs w:val="22"/>
          <w:lang w:val="pl-PL"/>
        </w:rPr>
        <w:t xml:space="preserve"> Blue z czarnymi, błyszczącymi detalami i emblematami ST, a także częściowo skórzanymi, sportowymi fotelami </w:t>
      </w:r>
      <w:proofErr w:type="spellStart"/>
      <w:r>
        <w:rPr>
          <w:rFonts w:ascii="Arial" w:hAnsi="Arial" w:cs="Arial"/>
          <w:sz w:val="22"/>
          <w:szCs w:val="22"/>
          <w:lang w:val="pl-PL"/>
        </w:rPr>
        <w:t>Recaro</w:t>
      </w:r>
      <w:proofErr w:type="spellEnd"/>
      <w:r>
        <w:rPr>
          <w:rFonts w:ascii="Arial" w:hAnsi="Arial" w:cs="Arial"/>
          <w:sz w:val="22"/>
          <w:szCs w:val="22"/>
          <w:lang w:val="pl-PL"/>
        </w:rPr>
        <w:t>.</w:t>
      </w:r>
    </w:p>
    <w:p w14:paraId="39FAFE34" w14:textId="77777777" w:rsidR="00C9698B" w:rsidRDefault="00C9698B" w:rsidP="00C9698B">
      <w:pPr>
        <w:rPr>
          <w:lang w:val="pl-PL"/>
        </w:rPr>
      </w:pPr>
    </w:p>
    <w:p w14:paraId="6CF6D885" w14:textId="0DF5385E" w:rsidR="00C9698B" w:rsidRDefault="00C9698B" w:rsidP="00C9698B">
      <w:pPr>
        <w:rPr>
          <w:rFonts w:ascii="Arial" w:hAnsi="Arial" w:cs="Arial"/>
          <w:sz w:val="22"/>
          <w:szCs w:val="22"/>
          <w:lang w:val="pl-PL"/>
        </w:rPr>
      </w:pPr>
      <w:r>
        <w:rPr>
          <w:rFonts w:ascii="Arial" w:hAnsi="Arial" w:cs="Arial"/>
          <w:b/>
          <w:sz w:val="22"/>
          <w:szCs w:val="22"/>
          <w:lang w:val="pl-PL"/>
        </w:rPr>
        <w:t>WARSZAWA</w:t>
      </w:r>
      <w:r>
        <w:rPr>
          <w:rFonts w:ascii="Arial" w:hAnsi="Arial" w:cs="Arial"/>
          <w:b/>
          <w:sz w:val="22"/>
          <w:szCs w:val="22"/>
          <w:lang w:val="pl-PL"/>
        </w:rPr>
        <w:t xml:space="preserve">, 24 sierpnia 2021 r. </w:t>
      </w:r>
      <w:r>
        <w:rPr>
          <w:rFonts w:ascii="Arial" w:hAnsi="Arial" w:cs="Arial"/>
          <w:sz w:val="22"/>
          <w:szCs w:val="22"/>
          <w:lang w:val="pl-PL"/>
        </w:rPr>
        <w:t>– Ford zaprezentował dziś nową, specjalną wersję pięciodrzwiowego hot</w:t>
      </w:r>
      <w:r>
        <w:rPr>
          <w:rFonts w:ascii="Arial" w:hAnsi="Arial" w:cs="Arial"/>
          <w:sz w:val="22"/>
          <w:szCs w:val="22"/>
          <w:lang w:val="pl-PL"/>
        </w:rPr>
        <w:noBreakHyphen/>
      </w:r>
      <w:proofErr w:type="spellStart"/>
      <w:r>
        <w:rPr>
          <w:rFonts w:ascii="Arial" w:hAnsi="Arial" w:cs="Arial"/>
          <w:sz w:val="22"/>
          <w:szCs w:val="22"/>
          <w:lang w:val="pl-PL"/>
        </w:rPr>
        <w:t>hatcha</w:t>
      </w:r>
      <w:proofErr w:type="spellEnd"/>
      <w:r>
        <w:rPr>
          <w:rFonts w:ascii="Arial" w:hAnsi="Arial" w:cs="Arial"/>
          <w:sz w:val="22"/>
          <w:szCs w:val="22"/>
          <w:lang w:val="pl-PL"/>
        </w:rPr>
        <w:t xml:space="preserve">, </w:t>
      </w:r>
      <w:proofErr w:type="spellStart"/>
      <w:r>
        <w:rPr>
          <w:rFonts w:ascii="Arial" w:hAnsi="Arial" w:cs="Arial"/>
          <w:sz w:val="22"/>
          <w:szCs w:val="22"/>
          <w:lang w:val="pl-PL"/>
        </w:rPr>
        <w:t>Focusa</w:t>
      </w:r>
      <w:proofErr w:type="spellEnd"/>
      <w:r>
        <w:rPr>
          <w:rFonts w:ascii="Arial" w:hAnsi="Arial" w:cs="Arial"/>
          <w:sz w:val="22"/>
          <w:szCs w:val="22"/>
          <w:lang w:val="pl-PL"/>
        </w:rPr>
        <w:t xml:space="preserve"> ST, która dzięki regulowanemu zawieszeniu i lekkim felgom pozwala na bardziej dynamiczne prowadzenie, zapewniając doskonałe wrażenia z jazdy po drogach i torach wyścigowych.</w:t>
      </w:r>
    </w:p>
    <w:p w14:paraId="54DD5908" w14:textId="77777777" w:rsidR="00C9698B" w:rsidRDefault="00C9698B" w:rsidP="00C9698B">
      <w:pPr>
        <w:rPr>
          <w:rFonts w:ascii="Arial" w:hAnsi="Arial" w:cs="Arial"/>
          <w:sz w:val="22"/>
          <w:szCs w:val="22"/>
          <w:lang w:val="pl-PL"/>
        </w:rPr>
      </w:pPr>
    </w:p>
    <w:p w14:paraId="4AAD6557"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Focus ST Edition, dostępny na zamówienie na wybranych rynkach europejskich, to jak dotąd najbardziej dynamiczna wersja czwartej generacji </w:t>
      </w:r>
      <w:proofErr w:type="spellStart"/>
      <w:r>
        <w:rPr>
          <w:rFonts w:ascii="Arial" w:hAnsi="Arial" w:cs="Arial"/>
          <w:sz w:val="22"/>
          <w:szCs w:val="22"/>
          <w:lang w:val="pl-PL"/>
        </w:rPr>
        <w:t>Focusa</w:t>
      </w:r>
      <w:proofErr w:type="spellEnd"/>
      <w:r>
        <w:rPr>
          <w:rFonts w:ascii="Arial" w:hAnsi="Arial" w:cs="Arial"/>
          <w:sz w:val="22"/>
          <w:szCs w:val="22"/>
          <w:lang w:val="pl-PL"/>
        </w:rPr>
        <w:t xml:space="preserve"> ST, która oferuje fanom szybkiej jazdy możliwość dostosowania dynamiki pokonywania zakrętów do własnych preferencji, dzięki regulowanemu zawieszeniu typu </w:t>
      </w:r>
      <w:proofErr w:type="spellStart"/>
      <w:r>
        <w:rPr>
          <w:rFonts w:ascii="Arial" w:hAnsi="Arial" w:cs="Arial"/>
          <w:sz w:val="22"/>
          <w:szCs w:val="22"/>
          <w:lang w:val="pl-PL"/>
        </w:rPr>
        <w:t>coilover</w:t>
      </w:r>
      <w:proofErr w:type="spellEnd"/>
      <w:r>
        <w:rPr>
          <w:rFonts w:ascii="Arial" w:hAnsi="Arial" w:cs="Arial"/>
          <w:sz w:val="22"/>
          <w:szCs w:val="22"/>
          <w:lang w:val="pl-PL"/>
        </w:rPr>
        <w:t>, zestrojonemu przez Ford Performance.</w:t>
      </w:r>
    </w:p>
    <w:p w14:paraId="7915A7D9" w14:textId="77777777" w:rsidR="00C9698B" w:rsidRDefault="00C9698B" w:rsidP="00C9698B">
      <w:pPr>
        <w:rPr>
          <w:rFonts w:ascii="Arial" w:hAnsi="Arial" w:cs="Arial"/>
          <w:sz w:val="22"/>
          <w:szCs w:val="22"/>
          <w:lang w:val="pl-PL"/>
        </w:rPr>
      </w:pPr>
    </w:p>
    <w:p w14:paraId="4ED52997"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Reakcje samochodu w zakrętach i dynamikę jazdy dodatkowo wzmocniono przez zastosowanie standardowych w tej wersji samochodu felg aluminiowych formowanych ciśnieniowo (tzw. </w:t>
      </w:r>
      <w:proofErr w:type="spellStart"/>
      <w:r>
        <w:rPr>
          <w:rFonts w:ascii="Arial" w:hAnsi="Arial" w:cs="Arial"/>
          <w:sz w:val="22"/>
          <w:szCs w:val="22"/>
          <w:lang w:val="pl-PL"/>
        </w:rPr>
        <w:t>Flow</w:t>
      </w:r>
      <w:proofErr w:type="spellEnd"/>
      <w:r>
        <w:rPr>
          <w:rFonts w:ascii="Arial" w:hAnsi="Arial" w:cs="Arial"/>
          <w:sz w:val="22"/>
          <w:szCs w:val="22"/>
          <w:lang w:val="pl-PL"/>
        </w:rPr>
        <w:t xml:space="preserve"> Forming), co zmniejsza masę nieresorowaną, przyczyniając się do bardziej satysfakcjonującej i pewnej jazdy. Klienci, którzy chcą poprawić osiągi i przyczepność na suchej nawierzchni, mają do dyspozycji opcjonalne opony wyczynowe, które współpracują z zaawansowanymi sportowymi układami, takimi jak hydraulicznie aktywowany elektroniczny mechanizm różnicowy o ograniczonym poślizgu (</w:t>
      </w:r>
      <w:proofErr w:type="spellStart"/>
      <w:r>
        <w:rPr>
          <w:rFonts w:ascii="Arial" w:hAnsi="Arial" w:cs="Arial"/>
          <w:sz w:val="22"/>
          <w:szCs w:val="22"/>
          <w:lang w:val="pl-PL"/>
        </w:rPr>
        <w:t>eLSD</w:t>
      </w:r>
      <w:proofErr w:type="spellEnd"/>
      <w:r>
        <w:rPr>
          <w:rFonts w:ascii="Arial" w:hAnsi="Arial" w:cs="Arial"/>
          <w:sz w:val="22"/>
          <w:szCs w:val="22"/>
          <w:lang w:val="pl-PL"/>
        </w:rPr>
        <w:t>) oraz możliwość wyboru trybu jazdy, w tym trybu torowego.</w:t>
      </w:r>
    </w:p>
    <w:p w14:paraId="62A96623" w14:textId="77777777" w:rsidR="00C9698B" w:rsidRDefault="00C9698B" w:rsidP="00C9698B">
      <w:pPr>
        <w:rPr>
          <w:rFonts w:ascii="Arial" w:hAnsi="Arial" w:cs="Arial"/>
          <w:sz w:val="22"/>
          <w:szCs w:val="22"/>
          <w:lang w:val="pl-PL"/>
        </w:rPr>
      </w:pPr>
    </w:p>
    <w:p w14:paraId="17C03637"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Ford Performance opracował </w:t>
      </w:r>
      <w:proofErr w:type="spellStart"/>
      <w:r>
        <w:rPr>
          <w:rFonts w:ascii="Arial" w:hAnsi="Arial" w:cs="Arial"/>
          <w:sz w:val="22"/>
          <w:szCs w:val="22"/>
          <w:lang w:val="pl-PL"/>
        </w:rPr>
        <w:t>Focusa</w:t>
      </w:r>
      <w:proofErr w:type="spellEnd"/>
      <w:r>
        <w:rPr>
          <w:rFonts w:ascii="Arial" w:hAnsi="Arial" w:cs="Arial"/>
          <w:sz w:val="22"/>
          <w:szCs w:val="22"/>
          <w:lang w:val="pl-PL"/>
        </w:rPr>
        <w:t xml:space="preserve"> ST Edition wyłącznie w wersji pięciodrzwiowego </w:t>
      </w:r>
      <w:proofErr w:type="spellStart"/>
      <w:r>
        <w:rPr>
          <w:rFonts w:ascii="Arial" w:hAnsi="Arial" w:cs="Arial"/>
          <w:sz w:val="22"/>
          <w:szCs w:val="22"/>
          <w:lang w:val="pl-PL"/>
        </w:rPr>
        <w:t>hatchbacka</w:t>
      </w:r>
      <w:proofErr w:type="spellEnd"/>
      <w:r>
        <w:rPr>
          <w:rFonts w:ascii="Arial" w:hAnsi="Arial" w:cs="Arial"/>
          <w:sz w:val="22"/>
          <w:szCs w:val="22"/>
          <w:lang w:val="pl-PL"/>
        </w:rPr>
        <w:t xml:space="preserve">, by zapewnić najniższą możliwą masę dla jak najlepszej kontroli i precyzji prowadzenia, jednocześnie silnik benzynowy </w:t>
      </w:r>
      <w:proofErr w:type="spellStart"/>
      <w:r>
        <w:rPr>
          <w:rFonts w:ascii="Arial" w:hAnsi="Arial" w:cs="Arial"/>
          <w:sz w:val="22"/>
          <w:szCs w:val="22"/>
          <w:lang w:val="pl-PL"/>
        </w:rPr>
        <w:t>EcoBoost</w:t>
      </w:r>
      <w:proofErr w:type="spellEnd"/>
      <w:r>
        <w:rPr>
          <w:rFonts w:ascii="Arial" w:hAnsi="Arial" w:cs="Arial"/>
          <w:sz w:val="22"/>
          <w:szCs w:val="22"/>
          <w:lang w:val="pl-PL"/>
        </w:rPr>
        <w:t xml:space="preserve"> o pojemności 2,3-litra i sześciobiegowa manualna skrzynia biegów</w:t>
      </w:r>
      <w:r>
        <w:rPr>
          <w:rFonts w:ascii="Arial" w:hAnsi="Arial" w:cs="Arial"/>
          <w:sz w:val="22"/>
          <w:szCs w:val="22"/>
          <w:vertAlign w:val="superscript"/>
          <w:lang w:val="pl-PL"/>
        </w:rPr>
        <w:t>1</w:t>
      </w:r>
      <w:r>
        <w:rPr>
          <w:rFonts w:ascii="Arial" w:hAnsi="Arial" w:cs="Arial"/>
          <w:sz w:val="22"/>
          <w:szCs w:val="22"/>
          <w:lang w:val="pl-PL"/>
        </w:rPr>
        <w:t xml:space="preserve"> gwarantują maksymalne poczucie satysfakcji za kierownicą.</w:t>
      </w:r>
    </w:p>
    <w:p w14:paraId="43ECAC3B" w14:textId="77777777" w:rsidR="00C9698B" w:rsidRDefault="00C9698B" w:rsidP="00C9698B">
      <w:pPr>
        <w:rPr>
          <w:rFonts w:ascii="Arial" w:hAnsi="Arial" w:cs="Arial"/>
          <w:sz w:val="22"/>
          <w:szCs w:val="22"/>
          <w:lang w:val="pl-PL"/>
        </w:rPr>
      </w:pPr>
    </w:p>
    <w:p w14:paraId="69981B83"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Nadwozie wyróżnia się niedostępnym w innych modelach </w:t>
      </w:r>
      <w:proofErr w:type="spellStart"/>
      <w:r>
        <w:rPr>
          <w:rFonts w:ascii="Arial" w:hAnsi="Arial" w:cs="Arial"/>
          <w:sz w:val="22"/>
          <w:szCs w:val="22"/>
          <w:lang w:val="pl-PL"/>
        </w:rPr>
        <w:t>Focusa</w:t>
      </w:r>
      <w:proofErr w:type="spellEnd"/>
      <w:r>
        <w:rPr>
          <w:rFonts w:ascii="Arial" w:hAnsi="Arial" w:cs="Arial"/>
          <w:sz w:val="22"/>
          <w:szCs w:val="22"/>
          <w:lang w:val="pl-PL"/>
        </w:rPr>
        <w:t xml:space="preserve"> lakierem </w:t>
      </w:r>
      <w:proofErr w:type="spellStart"/>
      <w:r>
        <w:rPr>
          <w:rFonts w:ascii="Arial" w:hAnsi="Arial" w:cs="Arial"/>
          <w:sz w:val="22"/>
          <w:szCs w:val="22"/>
          <w:lang w:val="pl-PL"/>
        </w:rPr>
        <w:t>Azura</w:t>
      </w:r>
      <w:proofErr w:type="spellEnd"/>
      <w:r>
        <w:rPr>
          <w:rFonts w:ascii="Arial" w:hAnsi="Arial" w:cs="Arial"/>
          <w:sz w:val="22"/>
          <w:szCs w:val="22"/>
          <w:lang w:val="pl-PL"/>
        </w:rPr>
        <w:t xml:space="preserve"> Blue, efektownymi czarnymi detalami z wysokim połyskiem oraz charakterystycznym czarnym dachem. We wnętrzu rzucają się w oczy m.in. częściowo pokryte skórą sportowe fotele </w:t>
      </w:r>
      <w:proofErr w:type="spellStart"/>
      <w:r>
        <w:rPr>
          <w:rFonts w:ascii="Arial" w:hAnsi="Arial" w:cs="Arial"/>
          <w:sz w:val="22"/>
          <w:szCs w:val="22"/>
          <w:lang w:val="pl-PL"/>
        </w:rPr>
        <w:t>Recaro</w:t>
      </w:r>
      <w:proofErr w:type="spellEnd"/>
      <w:r>
        <w:rPr>
          <w:rFonts w:ascii="Arial" w:hAnsi="Arial" w:cs="Arial"/>
          <w:sz w:val="22"/>
          <w:szCs w:val="22"/>
          <w:lang w:val="pl-PL"/>
        </w:rPr>
        <w:t>, niebieskie przeszycia i podkreślony czerwonym kolorem przycisk rozrusznika.</w:t>
      </w:r>
    </w:p>
    <w:p w14:paraId="0B6466C1" w14:textId="77777777" w:rsidR="00C9698B" w:rsidRDefault="00C9698B" w:rsidP="00C9698B">
      <w:pPr>
        <w:rPr>
          <w:rFonts w:ascii="Arial" w:hAnsi="Arial" w:cs="Arial"/>
          <w:sz w:val="22"/>
          <w:szCs w:val="22"/>
          <w:lang w:val="pl-PL"/>
        </w:rPr>
      </w:pPr>
    </w:p>
    <w:p w14:paraId="25C6BEC0" w14:textId="77777777" w:rsidR="00C9698B" w:rsidRDefault="00C9698B" w:rsidP="00C9698B">
      <w:pPr>
        <w:rPr>
          <w:rFonts w:ascii="Arial" w:hAnsi="Arial" w:cs="Arial"/>
          <w:sz w:val="22"/>
          <w:szCs w:val="22"/>
          <w:lang w:val="pl-PL"/>
        </w:rPr>
      </w:pPr>
      <w:r>
        <w:rPr>
          <w:rFonts w:ascii="Arial" w:hAnsi="Arial" w:cs="Arial"/>
          <w:sz w:val="22"/>
          <w:szCs w:val="22"/>
          <w:lang w:val="pl-PL"/>
        </w:rPr>
        <w:t>„Nowy Focus ST Edition oferuje jeszcze większą precyzję prowadzenia i kontrolę nad kompaktowym hot-</w:t>
      </w:r>
      <w:proofErr w:type="spellStart"/>
      <w:r>
        <w:rPr>
          <w:rFonts w:ascii="Arial" w:hAnsi="Arial" w:cs="Arial"/>
          <w:sz w:val="22"/>
          <w:szCs w:val="22"/>
          <w:lang w:val="pl-PL"/>
        </w:rPr>
        <w:t>hatchem</w:t>
      </w:r>
      <w:proofErr w:type="spellEnd"/>
      <w:r>
        <w:rPr>
          <w:rFonts w:ascii="Arial" w:hAnsi="Arial" w:cs="Arial"/>
          <w:sz w:val="22"/>
          <w:szCs w:val="22"/>
          <w:lang w:val="pl-PL"/>
        </w:rPr>
        <w:t xml:space="preserve">” – powiedział Stefan </w:t>
      </w:r>
      <w:proofErr w:type="spellStart"/>
      <w:r>
        <w:rPr>
          <w:rFonts w:ascii="Arial" w:hAnsi="Arial" w:cs="Arial"/>
          <w:sz w:val="22"/>
          <w:szCs w:val="22"/>
          <w:lang w:val="pl-PL"/>
        </w:rPr>
        <w:t>Muenzinger</w:t>
      </w:r>
      <w:proofErr w:type="spellEnd"/>
      <w:r>
        <w:rPr>
          <w:rFonts w:ascii="Arial" w:hAnsi="Arial" w:cs="Arial"/>
          <w:sz w:val="22"/>
          <w:szCs w:val="22"/>
          <w:lang w:val="pl-PL"/>
        </w:rPr>
        <w:t xml:space="preserve">, menedżer działu Ford </w:t>
      </w:r>
      <w:r>
        <w:rPr>
          <w:rFonts w:ascii="Arial" w:hAnsi="Arial" w:cs="Arial"/>
          <w:sz w:val="22"/>
          <w:szCs w:val="22"/>
          <w:lang w:val="pl-PL"/>
        </w:rPr>
        <w:lastRenderedPageBreak/>
        <w:t xml:space="preserve">Performance w Europie. „Zapewnia entuzjastom sportu nie tylko lepsze panowanie nad pojazdem i szybkość reakcji, ale także daje możliwość dostosowania charakterystyki i stabilności samochodu do potrzeb klienta.”  </w:t>
      </w:r>
    </w:p>
    <w:p w14:paraId="54908DE9" w14:textId="77777777" w:rsidR="00C9698B" w:rsidRDefault="00C9698B" w:rsidP="00C9698B">
      <w:pPr>
        <w:rPr>
          <w:rFonts w:ascii="Arial" w:hAnsi="Arial" w:cs="Arial"/>
          <w:sz w:val="22"/>
          <w:szCs w:val="22"/>
          <w:lang w:val="pl-PL"/>
        </w:rPr>
      </w:pPr>
    </w:p>
    <w:p w14:paraId="48A10C65"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Focus ST Edition jest dostępny na zamówienie w Polsce, Austrii, Niemczech, Szwajcarii i Wielkiej Brytanii, a jego dostawy rozpoczną się we wrześniu. </w:t>
      </w:r>
    </w:p>
    <w:p w14:paraId="656555FB" w14:textId="77777777" w:rsidR="00C9698B" w:rsidRDefault="00C9698B" w:rsidP="00C9698B">
      <w:pPr>
        <w:rPr>
          <w:rFonts w:ascii="Arial" w:hAnsi="Arial" w:cs="Arial"/>
          <w:sz w:val="22"/>
          <w:szCs w:val="22"/>
          <w:lang w:val="pl-PL"/>
        </w:rPr>
      </w:pPr>
    </w:p>
    <w:p w14:paraId="7BA06F79" w14:textId="77777777" w:rsidR="00C9698B" w:rsidRDefault="00C9698B" w:rsidP="00C9698B">
      <w:pPr>
        <w:rPr>
          <w:rFonts w:ascii="Arial" w:hAnsi="Arial" w:cs="Arial"/>
          <w:b/>
          <w:bCs/>
          <w:sz w:val="22"/>
          <w:szCs w:val="22"/>
          <w:lang w:val="pl-PL"/>
        </w:rPr>
      </w:pPr>
      <w:r>
        <w:rPr>
          <w:rFonts w:ascii="Arial" w:hAnsi="Arial" w:cs="Arial"/>
          <w:b/>
          <w:bCs/>
          <w:sz w:val="22"/>
          <w:szCs w:val="22"/>
          <w:lang w:val="pl-PL"/>
        </w:rPr>
        <w:t>Precyzja i kontrola prowadzenia</w:t>
      </w:r>
    </w:p>
    <w:p w14:paraId="54E1675F"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Klienci otrzymają </w:t>
      </w:r>
      <w:proofErr w:type="spellStart"/>
      <w:r>
        <w:rPr>
          <w:rFonts w:ascii="Arial" w:hAnsi="Arial" w:cs="Arial"/>
          <w:sz w:val="22"/>
          <w:szCs w:val="22"/>
          <w:lang w:val="pl-PL"/>
        </w:rPr>
        <w:t>Focusa</w:t>
      </w:r>
      <w:proofErr w:type="spellEnd"/>
      <w:r>
        <w:rPr>
          <w:rFonts w:ascii="Arial" w:hAnsi="Arial" w:cs="Arial"/>
          <w:sz w:val="22"/>
          <w:szCs w:val="22"/>
          <w:lang w:val="pl-PL"/>
        </w:rPr>
        <w:t xml:space="preserve"> ST Edition z fabrycznymi nastawami zawieszenia, opracowanymi przez Ford Performance i gruntownie przetestowanymi, między innymi na Północnej Pętli niemieckiego toru </w:t>
      </w:r>
      <w:proofErr w:type="spellStart"/>
      <w:r>
        <w:rPr>
          <w:rFonts w:ascii="Arial" w:hAnsi="Arial" w:cs="Arial"/>
          <w:sz w:val="22"/>
          <w:szCs w:val="22"/>
          <w:lang w:val="pl-PL"/>
        </w:rPr>
        <w:t>Nürburgring</w:t>
      </w:r>
      <w:proofErr w:type="spellEnd"/>
      <w:r>
        <w:rPr>
          <w:rFonts w:ascii="Arial" w:hAnsi="Arial" w:cs="Arial"/>
          <w:sz w:val="22"/>
          <w:szCs w:val="22"/>
          <w:lang w:val="pl-PL"/>
        </w:rPr>
        <w:t>.</w:t>
      </w:r>
    </w:p>
    <w:p w14:paraId="66478F6F" w14:textId="77777777" w:rsidR="00C9698B" w:rsidRDefault="00C9698B" w:rsidP="00C9698B">
      <w:pPr>
        <w:rPr>
          <w:rFonts w:ascii="Arial" w:hAnsi="Arial" w:cs="Arial"/>
          <w:sz w:val="22"/>
          <w:szCs w:val="22"/>
          <w:lang w:val="pl-PL"/>
        </w:rPr>
      </w:pPr>
    </w:p>
    <w:p w14:paraId="6256930D" w14:textId="77777777" w:rsidR="00C9698B" w:rsidRDefault="00C9698B" w:rsidP="00C9698B">
      <w:pPr>
        <w:rPr>
          <w:rFonts w:ascii="Arial" w:hAnsi="Arial" w:cs="Arial"/>
          <w:sz w:val="22"/>
          <w:szCs w:val="22"/>
          <w:lang w:val="pl-PL"/>
        </w:rPr>
      </w:pPr>
      <w:r>
        <w:rPr>
          <w:rFonts w:ascii="Arial" w:hAnsi="Arial" w:cs="Arial"/>
          <w:sz w:val="22"/>
          <w:szCs w:val="22"/>
          <w:lang w:val="pl-PL"/>
        </w:rPr>
        <w:t>Zawieszenie, precyzyjnie dostrojone pod kątem podniesienia stabilności i kontroli na zakrętach oraz współdziałania z mocnym układem napędowym, oferuje kierowcom elastyczność w zakresie dalszego dostrojenia do specyficznego środowiska i stylu jazdy.</w:t>
      </w:r>
    </w:p>
    <w:p w14:paraId="2E5451FC" w14:textId="77777777" w:rsidR="00C9698B" w:rsidRDefault="00C9698B" w:rsidP="00C9698B">
      <w:pPr>
        <w:rPr>
          <w:rFonts w:ascii="Arial" w:hAnsi="Arial" w:cs="Arial"/>
          <w:sz w:val="22"/>
          <w:szCs w:val="22"/>
          <w:lang w:val="pl-PL"/>
        </w:rPr>
      </w:pPr>
    </w:p>
    <w:p w14:paraId="73D9F87A"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Dwudrożnie regulowany system gwintowanego zawieszenia, wyprodukowany przez ekspertów sportów motorowych, firmę KW Automotive, wykorzystuje dwururowe amortyzatory ze stali nierdzewnej oraz malowane proszkowo sprężyny, wykończone w niebieskim kolorze Ford Performance Blue. Prześwit </w:t>
      </w:r>
      <w:proofErr w:type="spellStart"/>
      <w:r>
        <w:rPr>
          <w:rFonts w:ascii="Arial" w:hAnsi="Arial" w:cs="Arial"/>
          <w:sz w:val="22"/>
          <w:szCs w:val="22"/>
          <w:lang w:val="pl-PL"/>
        </w:rPr>
        <w:t>Focusa</w:t>
      </w:r>
      <w:proofErr w:type="spellEnd"/>
      <w:r>
        <w:rPr>
          <w:rFonts w:ascii="Arial" w:hAnsi="Arial" w:cs="Arial"/>
          <w:sz w:val="22"/>
          <w:szCs w:val="22"/>
          <w:lang w:val="pl-PL"/>
        </w:rPr>
        <w:t xml:space="preserve"> ST Edition został obniżony o 10 mm z przodu i z tyłu w porównaniu ze standardowym </w:t>
      </w:r>
      <w:proofErr w:type="spellStart"/>
      <w:r>
        <w:rPr>
          <w:rFonts w:ascii="Arial" w:hAnsi="Arial" w:cs="Arial"/>
          <w:sz w:val="22"/>
          <w:szCs w:val="22"/>
          <w:lang w:val="pl-PL"/>
        </w:rPr>
        <w:t>Focusem</w:t>
      </w:r>
      <w:proofErr w:type="spellEnd"/>
      <w:r>
        <w:rPr>
          <w:rFonts w:ascii="Arial" w:hAnsi="Arial" w:cs="Arial"/>
          <w:sz w:val="22"/>
          <w:szCs w:val="22"/>
          <w:lang w:val="pl-PL"/>
        </w:rPr>
        <w:t xml:space="preserve"> ST, a klient ma możliwość regulacji wysokości o kolejne 20 mm. Sztywność sprężyn została zwiększona o ponad 50 procent w porównaniu ze standardowym </w:t>
      </w:r>
      <w:proofErr w:type="spellStart"/>
      <w:r>
        <w:rPr>
          <w:rFonts w:ascii="Arial" w:hAnsi="Arial" w:cs="Arial"/>
          <w:sz w:val="22"/>
          <w:szCs w:val="22"/>
          <w:lang w:val="pl-PL"/>
        </w:rPr>
        <w:t>Focusem</w:t>
      </w:r>
      <w:proofErr w:type="spellEnd"/>
      <w:r>
        <w:rPr>
          <w:rFonts w:ascii="Arial" w:hAnsi="Arial" w:cs="Arial"/>
          <w:sz w:val="22"/>
          <w:szCs w:val="22"/>
          <w:lang w:val="pl-PL"/>
        </w:rPr>
        <w:t xml:space="preserve"> ST.</w:t>
      </w:r>
    </w:p>
    <w:p w14:paraId="0C1E488D" w14:textId="77777777" w:rsidR="00C9698B" w:rsidRDefault="00C9698B" w:rsidP="00C9698B">
      <w:pPr>
        <w:rPr>
          <w:rFonts w:ascii="Arial" w:hAnsi="Arial" w:cs="Arial"/>
          <w:sz w:val="22"/>
          <w:szCs w:val="22"/>
          <w:lang w:val="pl-PL"/>
        </w:rPr>
      </w:pPr>
    </w:p>
    <w:p w14:paraId="00D1EFD1"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Dwanaście ustawień tłumienia dobicia – oporu ruchu amortyzatora w górę, gdy koło styka się z wybojem na </w:t>
      </w:r>
      <w:proofErr w:type="gramStart"/>
      <w:r>
        <w:rPr>
          <w:rFonts w:ascii="Arial" w:hAnsi="Arial" w:cs="Arial"/>
          <w:sz w:val="22"/>
          <w:szCs w:val="22"/>
          <w:lang w:val="pl-PL"/>
        </w:rPr>
        <w:t>drodze,</w:t>
      </w:r>
      <w:proofErr w:type="gramEnd"/>
      <w:r>
        <w:rPr>
          <w:rFonts w:ascii="Arial" w:hAnsi="Arial" w:cs="Arial"/>
          <w:sz w:val="22"/>
          <w:szCs w:val="22"/>
          <w:lang w:val="pl-PL"/>
        </w:rPr>
        <w:t xml:space="preserve"> oraz 16 ustawień odbicia – prędkość, z jaką amortyzator powraca do neutralnego położenia po ruchu w górę, dają kierowcy </w:t>
      </w:r>
      <w:proofErr w:type="spellStart"/>
      <w:r>
        <w:rPr>
          <w:rFonts w:ascii="Arial" w:hAnsi="Arial" w:cs="Arial"/>
          <w:sz w:val="22"/>
          <w:szCs w:val="22"/>
          <w:lang w:val="pl-PL"/>
        </w:rPr>
        <w:t>Focusa</w:t>
      </w:r>
      <w:proofErr w:type="spellEnd"/>
      <w:r>
        <w:rPr>
          <w:rFonts w:ascii="Arial" w:hAnsi="Arial" w:cs="Arial"/>
          <w:sz w:val="22"/>
          <w:szCs w:val="22"/>
          <w:lang w:val="pl-PL"/>
        </w:rPr>
        <w:t xml:space="preserve"> ST większą kontrolę nad reakcjami samochodu na zakrętach. </w:t>
      </w:r>
    </w:p>
    <w:p w14:paraId="10E9C6F2" w14:textId="77777777" w:rsidR="00C9698B" w:rsidRDefault="00C9698B" w:rsidP="00C9698B">
      <w:pPr>
        <w:rPr>
          <w:rFonts w:ascii="Arial" w:hAnsi="Arial" w:cs="Arial"/>
          <w:sz w:val="22"/>
          <w:szCs w:val="22"/>
          <w:lang w:val="pl-PL"/>
        </w:rPr>
      </w:pPr>
    </w:p>
    <w:p w14:paraId="7381F739"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Focus ST Edition jest dostarczany z dokumentacją techniczną, zawierającą zalecane ustawienia zawieszenia dla różnych warunków jazdy – w tym ustawienia opracowane dla toru </w:t>
      </w:r>
      <w:proofErr w:type="spellStart"/>
      <w:r>
        <w:rPr>
          <w:rFonts w:ascii="Arial" w:hAnsi="Arial" w:cs="Arial"/>
          <w:sz w:val="22"/>
          <w:szCs w:val="22"/>
          <w:lang w:val="pl-PL"/>
        </w:rPr>
        <w:t>Nürburgring</w:t>
      </w:r>
      <w:proofErr w:type="spellEnd"/>
      <w:r>
        <w:rPr>
          <w:rFonts w:ascii="Arial" w:hAnsi="Arial" w:cs="Arial"/>
          <w:sz w:val="22"/>
          <w:szCs w:val="22"/>
          <w:lang w:val="pl-PL"/>
        </w:rPr>
        <w:t xml:space="preserve"> – co pomoże fanom jazdy wyczynowej w dostrojeniu podwozia i uzyskaniu satysfakcjonujących wrażeń.</w:t>
      </w:r>
    </w:p>
    <w:p w14:paraId="5BF62BB8" w14:textId="77777777" w:rsidR="00C9698B" w:rsidRDefault="00C9698B" w:rsidP="00C9698B">
      <w:pPr>
        <w:rPr>
          <w:rFonts w:ascii="Arial" w:hAnsi="Arial" w:cs="Arial"/>
          <w:sz w:val="22"/>
          <w:szCs w:val="22"/>
          <w:lang w:val="pl-PL"/>
        </w:rPr>
      </w:pPr>
    </w:p>
    <w:p w14:paraId="0DF82A8E" w14:textId="77777777" w:rsidR="00C9698B" w:rsidRDefault="00C9698B" w:rsidP="00C9698B">
      <w:pPr>
        <w:rPr>
          <w:rFonts w:ascii="Arial" w:hAnsi="Arial" w:cs="Arial"/>
          <w:sz w:val="22"/>
          <w:szCs w:val="22"/>
          <w:lang w:val="pl-PL"/>
        </w:rPr>
      </w:pPr>
      <w:r>
        <w:rPr>
          <w:rFonts w:ascii="Arial" w:hAnsi="Arial" w:cs="Arial"/>
          <w:sz w:val="22"/>
          <w:szCs w:val="22"/>
          <w:lang w:val="pl-PL"/>
        </w:rPr>
        <w:t>Lekkie 19-calowe felgi aluminiowe zmniejszają masę nieresorowaną o 10 procent na każdym z narożników pojazdu. Koła są odlewane w procesie płynnego formowania, które zagęszcza stop aluminium, w konsekwencji zwiększając wytrzymałości na rozciąganie i odporność na wstrząsy przy mniejszym zużyciu materiału. Lżejsze koła lepiej sprawują się na nierównych, kamienistych nawierzchniach, a przy tym zmniejszają obciążenia amortyzatorów i sprężyn zawieszenia, poprawiając kontakt opony z nawierzchnią, co przekłada się na poprawę przyczepności i reakcji samochodu.</w:t>
      </w:r>
    </w:p>
    <w:p w14:paraId="048554F8" w14:textId="77777777" w:rsidR="00C9698B" w:rsidRDefault="00C9698B" w:rsidP="00C9698B">
      <w:pPr>
        <w:rPr>
          <w:rFonts w:ascii="Arial" w:hAnsi="Arial" w:cs="Arial"/>
          <w:sz w:val="22"/>
          <w:szCs w:val="22"/>
          <w:lang w:val="pl-PL"/>
        </w:rPr>
      </w:pPr>
    </w:p>
    <w:p w14:paraId="0A19573C" w14:textId="77777777" w:rsidR="00C9698B" w:rsidRDefault="00C9698B" w:rsidP="00C9698B">
      <w:pPr>
        <w:rPr>
          <w:rFonts w:ascii="Arial" w:hAnsi="Arial" w:cs="Arial"/>
          <w:sz w:val="22"/>
          <w:szCs w:val="22"/>
          <w:lang w:val="pl-PL"/>
        </w:rPr>
      </w:pPr>
      <w:r>
        <w:rPr>
          <w:rFonts w:ascii="Arial" w:hAnsi="Arial" w:cs="Arial"/>
          <w:sz w:val="22"/>
          <w:szCs w:val="22"/>
          <w:lang w:val="pl-PL"/>
        </w:rPr>
        <w:t>Model wyposażony jest standardowo w opony Michelin Pilot Sport 4S, można jednak skorzystać z opcjonalnych opon z wysokim współczynnikiem prędkości, gwarantujących wyższą przyczepność – Pirelli P Zero Corsa, doskonałych do wyczynowych prób na suchej nawierzchni i na torze.</w:t>
      </w:r>
    </w:p>
    <w:p w14:paraId="09344190" w14:textId="77777777" w:rsidR="00C9698B" w:rsidRDefault="00C9698B" w:rsidP="00C9698B">
      <w:pPr>
        <w:rPr>
          <w:rFonts w:ascii="Arial" w:hAnsi="Arial" w:cs="Arial"/>
          <w:sz w:val="22"/>
          <w:szCs w:val="22"/>
          <w:lang w:val="pl-PL"/>
        </w:rPr>
      </w:pPr>
    </w:p>
    <w:p w14:paraId="34C3DD99"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Focus ST Edition nadal korzysta z zaawansowanych rozwiązań sportowych, podnoszących osiągi, takich jak innowacyjny system </w:t>
      </w:r>
      <w:proofErr w:type="spellStart"/>
      <w:r>
        <w:rPr>
          <w:rFonts w:ascii="Arial" w:hAnsi="Arial" w:cs="Arial"/>
          <w:sz w:val="22"/>
          <w:szCs w:val="22"/>
          <w:lang w:val="pl-PL"/>
        </w:rPr>
        <w:t>eLSD</w:t>
      </w:r>
      <w:proofErr w:type="spellEnd"/>
      <w:r>
        <w:rPr>
          <w:rFonts w:ascii="Arial" w:hAnsi="Arial" w:cs="Arial"/>
          <w:sz w:val="22"/>
          <w:szCs w:val="22"/>
          <w:lang w:val="pl-PL"/>
        </w:rPr>
        <w:t xml:space="preserve">, który wykorzystuje hydraulicznie uruchamiane </w:t>
      </w:r>
      <w:r>
        <w:rPr>
          <w:rFonts w:ascii="Arial" w:hAnsi="Arial" w:cs="Arial"/>
          <w:sz w:val="22"/>
          <w:szCs w:val="22"/>
          <w:lang w:val="pl-PL"/>
        </w:rPr>
        <w:lastRenderedPageBreak/>
        <w:t>sprzęgła do przekazywania nawet 100 proc. dostępnego momentu obrotowego na koło mające lepszą przyczepność, co pomaga przeciwdziałać utracie trakcji. Szybciej reagujący i oferujący większą precyzję, niż tradycyjny mechanizm różnicowy o ograniczonym poślizgu, może z wyprzedzeniem regulować sposób rozłożenia momentu napędowego na koła, opierając się na danych z silnika i czujników pojazdu.</w:t>
      </w:r>
    </w:p>
    <w:p w14:paraId="5918F778" w14:textId="77777777" w:rsidR="00C9698B" w:rsidRDefault="00C9698B" w:rsidP="00C9698B">
      <w:pPr>
        <w:rPr>
          <w:rFonts w:ascii="Arial" w:hAnsi="Arial" w:cs="Arial"/>
          <w:sz w:val="22"/>
          <w:szCs w:val="22"/>
          <w:lang w:val="pl-PL"/>
        </w:rPr>
      </w:pPr>
    </w:p>
    <w:p w14:paraId="2DDA9BF9"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Całkowicie aluminiowy silnik </w:t>
      </w:r>
      <w:proofErr w:type="spellStart"/>
      <w:r>
        <w:rPr>
          <w:rFonts w:ascii="Arial" w:hAnsi="Arial" w:cs="Arial"/>
          <w:sz w:val="22"/>
          <w:szCs w:val="22"/>
          <w:lang w:val="pl-PL"/>
        </w:rPr>
        <w:t>EcoBoost</w:t>
      </w:r>
      <w:proofErr w:type="spellEnd"/>
      <w:r>
        <w:rPr>
          <w:rFonts w:ascii="Arial" w:hAnsi="Arial" w:cs="Arial"/>
          <w:sz w:val="22"/>
          <w:szCs w:val="22"/>
          <w:lang w:val="pl-PL"/>
        </w:rPr>
        <w:t xml:space="preserve"> o pojemności 2,3-litra wykorzystuje turbosprężarkę </w:t>
      </w:r>
      <w:proofErr w:type="spellStart"/>
      <w:r>
        <w:rPr>
          <w:rFonts w:ascii="Arial" w:hAnsi="Arial" w:cs="Arial"/>
          <w:sz w:val="22"/>
          <w:szCs w:val="22"/>
          <w:lang w:val="pl-PL"/>
        </w:rPr>
        <w:t>twin-scroll</w:t>
      </w:r>
      <w:proofErr w:type="spellEnd"/>
      <w:r>
        <w:rPr>
          <w:rFonts w:ascii="Arial" w:hAnsi="Arial" w:cs="Arial"/>
          <w:sz w:val="22"/>
          <w:szCs w:val="22"/>
          <w:lang w:val="pl-PL"/>
        </w:rPr>
        <w:t xml:space="preserve"> o niskiej bezwładności oraz zmodyfikowane układy dolotowy i wydechowy, dzięki czemu osiąga moc 280 KM przy 5 500 </w:t>
      </w:r>
      <w:proofErr w:type="spellStart"/>
      <w:r>
        <w:rPr>
          <w:rFonts w:ascii="Arial" w:hAnsi="Arial" w:cs="Arial"/>
          <w:sz w:val="22"/>
          <w:szCs w:val="22"/>
          <w:lang w:val="pl-PL"/>
        </w:rPr>
        <w:t>obr</w:t>
      </w:r>
      <w:proofErr w:type="spellEnd"/>
      <w:r>
        <w:rPr>
          <w:rFonts w:ascii="Arial" w:hAnsi="Arial" w:cs="Arial"/>
          <w:sz w:val="22"/>
          <w:szCs w:val="22"/>
          <w:lang w:val="pl-PL"/>
        </w:rPr>
        <w:t>/min i moment obrotowy 420 </w:t>
      </w:r>
      <w:proofErr w:type="spellStart"/>
      <w:r>
        <w:rPr>
          <w:rFonts w:ascii="Arial" w:hAnsi="Arial" w:cs="Arial"/>
          <w:sz w:val="22"/>
          <w:szCs w:val="22"/>
          <w:lang w:val="pl-PL"/>
        </w:rPr>
        <w:t>Nm</w:t>
      </w:r>
      <w:proofErr w:type="spellEnd"/>
      <w:r>
        <w:rPr>
          <w:rFonts w:ascii="Arial" w:hAnsi="Arial" w:cs="Arial"/>
          <w:sz w:val="22"/>
          <w:szCs w:val="22"/>
          <w:lang w:val="pl-PL"/>
        </w:rPr>
        <w:t xml:space="preserve"> w zakresie 3 000</w:t>
      </w:r>
      <w:r>
        <w:rPr>
          <w:rFonts w:ascii="Arial" w:hAnsi="Arial" w:cs="Arial"/>
          <w:sz w:val="22"/>
          <w:szCs w:val="22"/>
          <w:lang w:val="pl-PL"/>
        </w:rPr>
        <w:noBreakHyphen/>
        <w:t xml:space="preserve">4 000 </w:t>
      </w:r>
      <w:proofErr w:type="spellStart"/>
      <w:r>
        <w:rPr>
          <w:rFonts w:ascii="Arial" w:hAnsi="Arial" w:cs="Arial"/>
          <w:sz w:val="22"/>
          <w:szCs w:val="22"/>
          <w:lang w:val="pl-PL"/>
        </w:rPr>
        <w:t>obr</w:t>
      </w:r>
      <w:proofErr w:type="spellEnd"/>
      <w:r>
        <w:rPr>
          <w:rFonts w:ascii="Arial" w:hAnsi="Arial" w:cs="Arial"/>
          <w:sz w:val="22"/>
          <w:szCs w:val="22"/>
          <w:lang w:val="pl-PL"/>
        </w:rPr>
        <w:t xml:space="preserve">/min. Zastosowano również rozwiązanie, pozwalające zmniejszać zwłokę charakterystyczną dla pracy turbosprężarki, sprawdzone wcześniej w Fordzie GT oraz w pick-upie F-150 </w:t>
      </w:r>
      <w:proofErr w:type="spellStart"/>
      <w:r>
        <w:rPr>
          <w:rFonts w:ascii="Arial" w:hAnsi="Arial" w:cs="Arial"/>
          <w:sz w:val="22"/>
          <w:szCs w:val="22"/>
          <w:lang w:val="pl-PL"/>
        </w:rPr>
        <w:t>Raptor</w:t>
      </w:r>
      <w:proofErr w:type="spellEnd"/>
      <w:r>
        <w:rPr>
          <w:rFonts w:ascii="Arial" w:hAnsi="Arial" w:cs="Arial"/>
          <w:sz w:val="22"/>
          <w:szCs w:val="22"/>
          <w:lang w:val="pl-PL"/>
        </w:rPr>
        <w:t>, które wyraźnie szybciej uwalnia wysoką moc silnika w sportowym i torowym trybie jazdy.</w:t>
      </w:r>
    </w:p>
    <w:p w14:paraId="369E7015" w14:textId="77777777" w:rsidR="00C9698B" w:rsidRDefault="00C9698B" w:rsidP="00C9698B">
      <w:pPr>
        <w:rPr>
          <w:rFonts w:ascii="Arial" w:hAnsi="Arial" w:cs="Arial"/>
          <w:sz w:val="22"/>
          <w:szCs w:val="22"/>
          <w:lang w:val="pl-PL"/>
        </w:rPr>
      </w:pPr>
    </w:p>
    <w:p w14:paraId="773E9A2F" w14:textId="0E0FDAE1" w:rsidR="00C9698B" w:rsidRDefault="00C9698B" w:rsidP="00C9698B">
      <w:pPr>
        <w:rPr>
          <w:rFonts w:ascii="Arial" w:hAnsi="Arial" w:cs="Arial"/>
          <w:sz w:val="22"/>
          <w:szCs w:val="22"/>
          <w:lang w:val="pl-PL"/>
        </w:rPr>
      </w:pPr>
      <w:r>
        <w:rPr>
          <w:rFonts w:ascii="Arial" w:hAnsi="Arial" w:cs="Arial"/>
          <w:sz w:val="22"/>
          <w:szCs w:val="22"/>
          <w:lang w:val="pl-PL"/>
        </w:rPr>
        <w:t>Start od 0 do 100 km/h zajmuje 5,7 sekundy, a wysokie przyspieszanie ze startu zatrzymanego jest osiągane dzięki funkcji płaskiej zmiany biegów, która utrzymuje przepustnicę otwartą w momencie, gdy kierowca rozłącza sprzęgło w celu zmiany przełożenia sześcio</w:t>
      </w:r>
      <w:r w:rsidR="004D607A">
        <w:rPr>
          <w:rFonts w:ascii="Arial" w:hAnsi="Arial" w:cs="Arial"/>
          <w:sz w:val="22"/>
          <w:szCs w:val="22"/>
          <w:lang w:val="pl-PL"/>
        </w:rPr>
        <w:t>stopniowej</w:t>
      </w:r>
      <w:r>
        <w:rPr>
          <w:rFonts w:ascii="Arial" w:hAnsi="Arial" w:cs="Arial"/>
          <w:sz w:val="22"/>
          <w:szCs w:val="22"/>
          <w:lang w:val="pl-PL"/>
        </w:rPr>
        <w:t xml:space="preserve">, manualnej skrzyni biegów. Focus ST Edition może rozwinąć prędkość maksymalną 249 km/h (155 </w:t>
      </w:r>
      <w:proofErr w:type="spellStart"/>
      <w:r>
        <w:rPr>
          <w:rFonts w:ascii="Arial" w:hAnsi="Arial" w:cs="Arial"/>
          <w:sz w:val="22"/>
          <w:szCs w:val="22"/>
          <w:lang w:val="pl-PL"/>
        </w:rPr>
        <w:t>mph</w:t>
      </w:r>
      <w:proofErr w:type="spellEnd"/>
      <w:r>
        <w:rPr>
          <w:rFonts w:ascii="Arial" w:hAnsi="Arial" w:cs="Arial"/>
          <w:sz w:val="22"/>
          <w:szCs w:val="22"/>
          <w:lang w:val="pl-PL"/>
        </w:rPr>
        <w:t>).</w:t>
      </w:r>
    </w:p>
    <w:p w14:paraId="37AE04FF" w14:textId="77777777" w:rsidR="00C9698B" w:rsidRDefault="00C9698B" w:rsidP="00C9698B">
      <w:pPr>
        <w:rPr>
          <w:rFonts w:ascii="Arial" w:hAnsi="Arial" w:cs="Arial"/>
          <w:sz w:val="22"/>
          <w:szCs w:val="22"/>
          <w:lang w:val="pl-PL"/>
        </w:rPr>
      </w:pPr>
    </w:p>
    <w:p w14:paraId="2A02714C"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Kierowcy mogą również korzystać z wyboru kilku trybów jazdy </w:t>
      </w:r>
      <w:r>
        <w:rPr>
          <w:rFonts w:ascii="Arial" w:hAnsi="Arial" w:cs="Arial"/>
          <w:sz w:val="22"/>
          <w:szCs w:val="22"/>
          <w:vertAlign w:val="superscript"/>
          <w:lang w:val="pl-PL"/>
        </w:rPr>
        <w:t>2</w:t>
      </w:r>
      <w:r>
        <w:rPr>
          <w:rFonts w:ascii="Arial" w:hAnsi="Arial" w:cs="Arial"/>
          <w:sz w:val="22"/>
          <w:szCs w:val="22"/>
          <w:lang w:val="pl-PL"/>
        </w:rPr>
        <w:t xml:space="preserve">, dokonujących korekt charakterystyki układu </w:t>
      </w:r>
      <w:proofErr w:type="spellStart"/>
      <w:r>
        <w:rPr>
          <w:rFonts w:ascii="Arial" w:hAnsi="Arial" w:cs="Arial"/>
          <w:sz w:val="22"/>
          <w:szCs w:val="22"/>
          <w:lang w:val="pl-PL"/>
        </w:rPr>
        <w:t>eLSD</w:t>
      </w:r>
      <w:proofErr w:type="spellEnd"/>
      <w:r>
        <w:rPr>
          <w:rFonts w:ascii="Arial" w:hAnsi="Arial" w:cs="Arial"/>
          <w:sz w:val="22"/>
          <w:szCs w:val="22"/>
          <w:lang w:val="pl-PL"/>
        </w:rPr>
        <w:t xml:space="preserve">, parametrów otwarcia przepustnicy, elektrycznego wspomagania układu kierowniczego (EPAS) i elektronicznej kontroli stabilności (ESC), dostosowując zachowanie pojazdu do scenariusza jazdy. Torowy tryb </w:t>
      </w:r>
      <w:proofErr w:type="spellStart"/>
      <w:r>
        <w:rPr>
          <w:rFonts w:ascii="Arial" w:hAnsi="Arial" w:cs="Arial"/>
          <w:sz w:val="22"/>
          <w:szCs w:val="22"/>
          <w:lang w:val="pl-PL"/>
        </w:rPr>
        <w:t>Track</w:t>
      </w:r>
      <w:proofErr w:type="spellEnd"/>
      <w:r>
        <w:rPr>
          <w:rFonts w:ascii="Arial" w:hAnsi="Arial" w:cs="Arial"/>
          <w:sz w:val="22"/>
          <w:szCs w:val="22"/>
          <w:lang w:val="pl-PL"/>
        </w:rPr>
        <w:t xml:space="preserve"> zapewnia najbardziej dynamiczne reakcje i najmniejszą ingerencję ze strony systemu ESC, dzięki czemu kierowca ma maksymalną przyjemność z panowania nad pojazdem.</w:t>
      </w:r>
    </w:p>
    <w:p w14:paraId="3AC12F1A" w14:textId="77777777" w:rsidR="00C9698B" w:rsidRDefault="00C9698B" w:rsidP="00C9698B">
      <w:pPr>
        <w:rPr>
          <w:rFonts w:ascii="Arial" w:hAnsi="Arial" w:cs="Arial"/>
          <w:sz w:val="22"/>
          <w:szCs w:val="22"/>
          <w:lang w:val="pl-PL"/>
        </w:rPr>
      </w:pPr>
    </w:p>
    <w:p w14:paraId="2038BEA8"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Podobnie jak w przypadku standardowego </w:t>
      </w:r>
      <w:proofErr w:type="spellStart"/>
      <w:r>
        <w:rPr>
          <w:rFonts w:ascii="Arial" w:hAnsi="Arial" w:cs="Arial"/>
          <w:sz w:val="22"/>
          <w:szCs w:val="22"/>
          <w:lang w:val="pl-PL"/>
        </w:rPr>
        <w:t>Focusa</w:t>
      </w:r>
      <w:proofErr w:type="spellEnd"/>
      <w:r>
        <w:rPr>
          <w:rFonts w:ascii="Arial" w:hAnsi="Arial" w:cs="Arial"/>
          <w:sz w:val="22"/>
          <w:szCs w:val="22"/>
          <w:lang w:val="pl-PL"/>
        </w:rPr>
        <w:t xml:space="preserve"> ST, sportowy charakter samochodu został dodatkowo wzmocniony dzięki specjalnej konstrukcji zwrotnic przedniego zawieszenia, ustawieniom dwuzakresowego systemu wspomagania kierownicy EPAS, wyczynowemu, odpornemu na fading układowi hamulcowemu z przednimi tarczami o średnicy 330 mm i tylnymi tarczami o średnicy 302 mm.</w:t>
      </w:r>
    </w:p>
    <w:p w14:paraId="3BF6EE13" w14:textId="77777777" w:rsidR="00C9698B" w:rsidRDefault="00C9698B" w:rsidP="00C9698B">
      <w:pPr>
        <w:rPr>
          <w:rFonts w:ascii="Arial" w:hAnsi="Arial" w:cs="Arial"/>
          <w:sz w:val="22"/>
          <w:szCs w:val="22"/>
          <w:lang w:val="pl-PL"/>
        </w:rPr>
      </w:pPr>
    </w:p>
    <w:p w14:paraId="0B182DD7" w14:textId="77777777" w:rsidR="00C9698B" w:rsidRDefault="00C9698B" w:rsidP="00C9698B">
      <w:pPr>
        <w:rPr>
          <w:rFonts w:ascii="Arial" w:hAnsi="Arial" w:cs="Arial"/>
          <w:b/>
          <w:bCs/>
          <w:sz w:val="22"/>
          <w:szCs w:val="22"/>
          <w:lang w:val="pl-PL"/>
        </w:rPr>
      </w:pPr>
      <w:r>
        <w:rPr>
          <w:rFonts w:ascii="Arial" w:hAnsi="Arial" w:cs="Arial"/>
          <w:b/>
          <w:bCs/>
          <w:sz w:val="22"/>
          <w:szCs w:val="22"/>
          <w:lang w:val="pl-PL"/>
        </w:rPr>
        <w:t>Charakterystyczny styl</w:t>
      </w:r>
    </w:p>
    <w:p w14:paraId="39A349E7"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Praktycznego pięciodrzwiowego </w:t>
      </w:r>
      <w:proofErr w:type="spellStart"/>
      <w:r>
        <w:rPr>
          <w:rFonts w:ascii="Arial" w:hAnsi="Arial" w:cs="Arial"/>
          <w:sz w:val="22"/>
          <w:szCs w:val="22"/>
          <w:lang w:val="pl-PL"/>
        </w:rPr>
        <w:t>hatchbacka</w:t>
      </w:r>
      <w:proofErr w:type="spellEnd"/>
      <w:r>
        <w:rPr>
          <w:rFonts w:ascii="Arial" w:hAnsi="Arial" w:cs="Arial"/>
          <w:sz w:val="22"/>
          <w:szCs w:val="22"/>
          <w:lang w:val="pl-PL"/>
        </w:rPr>
        <w:t xml:space="preserve"> w wersji ST Edition rozpoznamy od razu po ekskluzywnych elementach wyposażenia, podkreślających styl nadwozia i wnętrza.</w:t>
      </w:r>
    </w:p>
    <w:p w14:paraId="4856F09E" w14:textId="77777777" w:rsidR="00C9698B" w:rsidRDefault="00C9698B" w:rsidP="00C9698B">
      <w:pPr>
        <w:rPr>
          <w:rFonts w:ascii="Arial" w:hAnsi="Arial" w:cs="Arial"/>
          <w:sz w:val="22"/>
          <w:szCs w:val="22"/>
          <w:lang w:val="pl-PL"/>
        </w:rPr>
      </w:pPr>
    </w:p>
    <w:p w14:paraId="4A59C519"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Charakterystyczny niebieski kolor lakieru nadwozia </w:t>
      </w:r>
      <w:proofErr w:type="spellStart"/>
      <w:r>
        <w:rPr>
          <w:rFonts w:ascii="Arial" w:hAnsi="Arial" w:cs="Arial"/>
          <w:sz w:val="22"/>
          <w:szCs w:val="22"/>
          <w:lang w:val="pl-PL"/>
        </w:rPr>
        <w:t>Azura</w:t>
      </w:r>
      <w:proofErr w:type="spellEnd"/>
      <w:r>
        <w:rPr>
          <w:rFonts w:ascii="Arial" w:hAnsi="Arial" w:cs="Arial"/>
          <w:sz w:val="22"/>
          <w:szCs w:val="22"/>
          <w:lang w:val="pl-PL"/>
        </w:rPr>
        <w:t xml:space="preserve"> Blue kontrastuje z czarnymi, błyszczącymi detalami górnej osłony chłodnicy, błotników przedniego zderzaka i nakładek na lusterka zewnętrzne, a także tylnego spojlera dachowego i tylnego dyfuzora. Panel dachowy jest również pokryty czarnym błyszczącym lakierem i uzupełniony o plakietki ST w czarnym obramowaniu.</w:t>
      </w:r>
    </w:p>
    <w:p w14:paraId="70EB38E7" w14:textId="77777777" w:rsidR="00C9698B" w:rsidRDefault="00C9698B" w:rsidP="00C9698B">
      <w:pPr>
        <w:rPr>
          <w:rFonts w:ascii="Arial" w:hAnsi="Arial" w:cs="Arial"/>
          <w:sz w:val="22"/>
          <w:szCs w:val="22"/>
          <w:lang w:val="pl-PL"/>
        </w:rPr>
      </w:pPr>
    </w:p>
    <w:p w14:paraId="0AF2FA8B" w14:textId="77777777" w:rsidR="00C9698B" w:rsidRDefault="00C9698B" w:rsidP="00C9698B">
      <w:pPr>
        <w:rPr>
          <w:rFonts w:ascii="Arial" w:hAnsi="Arial" w:cs="Arial"/>
          <w:sz w:val="22"/>
          <w:szCs w:val="22"/>
          <w:lang w:val="pl-PL"/>
        </w:rPr>
      </w:pPr>
      <w:r>
        <w:rPr>
          <w:rFonts w:ascii="Arial" w:hAnsi="Arial" w:cs="Arial"/>
          <w:sz w:val="22"/>
          <w:szCs w:val="22"/>
          <w:lang w:val="pl-PL"/>
        </w:rPr>
        <w:t xml:space="preserve">W kabinie wyposażeniem standardowym są częściowo skórzane fotele sportowe </w:t>
      </w:r>
      <w:proofErr w:type="spellStart"/>
      <w:r>
        <w:rPr>
          <w:rFonts w:ascii="Arial" w:hAnsi="Arial" w:cs="Arial"/>
          <w:sz w:val="22"/>
          <w:szCs w:val="22"/>
          <w:lang w:val="pl-PL"/>
        </w:rPr>
        <w:t>Recaro</w:t>
      </w:r>
      <w:proofErr w:type="spellEnd"/>
      <w:r>
        <w:rPr>
          <w:rFonts w:ascii="Arial" w:hAnsi="Arial" w:cs="Arial"/>
          <w:sz w:val="22"/>
          <w:szCs w:val="22"/>
          <w:lang w:val="pl-PL"/>
        </w:rPr>
        <w:t xml:space="preserve"> z niebieskimi </w:t>
      </w:r>
      <w:proofErr w:type="spellStart"/>
      <w:r>
        <w:rPr>
          <w:rFonts w:ascii="Arial" w:hAnsi="Arial" w:cs="Arial"/>
          <w:sz w:val="22"/>
          <w:szCs w:val="22"/>
          <w:lang w:val="pl-PL"/>
        </w:rPr>
        <w:t>przeszyciami</w:t>
      </w:r>
      <w:proofErr w:type="spellEnd"/>
      <w:r>
        <w:rPr>
          <w:rFonts w:ascii="Arial" w:hAnsi="Arial" w:cs="Arial"/>
          <w:sz w:val="22"/>
          <w:szCs w:val="22"/>
          <w:lang w:val="pl-PL"/>
        </w:rPr>
        <w:t>, charakterystycznymi dla Ford Performance. Ten sam efekt zastosowano na skórzanej kierownicy ST, mieszku dźwigni zmiany biegów, bokach konsoli środkowej i dywanikach podłogowych. Przycisk zapłonu silnika jest podkreślony sportowym, czerwonym kolorem, harmonizującym z emblematami ST.</w:t>
      </w:r>
    </w:p>
    <w:p w14:paraId="26826D74" w14:textId="77777777" w:rsidR="00C9698B" w:rsidRDefault="00C9698B" w:rsidP="00C9698B">
      <w:pPr>
        <w:rPr>
          <w:rFonts w:ascii="Arial" w:hAnsi="Arial" w:cs="Arial"/>
          <w:sz w:val="22"/>
          <w:szCs w:val="22"/>
          <w:lang w:val="pl-PL"/>
        </w:rPr>
      </w:pPr>
    </w:p>
    <w:p w14:paraId="74ADD580" w14:textId="52F50E7A" w:rsidR="00C9698B" w:rsidRDefault="00C9698B" w:rsidP="00C9698B">
      <w:pPr>
        <w:rPr>
          <w:rFonts w:ascii="Arial" w:hAnsi="Arial" w:cs="Arial"/>
          <w:sz w:val="22"/>
          <w:szCs w:val="22"/>
          <w:lang w:val="pl-PL"/>
        </w:rPr>
      </w:pPr>
      <w:r>
        <w:rPr>
          <w:rFonts w:ascii="Arial" w:hAnsi="Arial" w:cs="Arial"/>
          <w:sz w:val="22"/>
          <w:szCs w:val="22"/>
          <w:lang w:val="pl-PL"/>
        </w:rPr>
        <w:lastRenderedPageBreak/>
        <w:t xml:space="preserve">Focus ST Edition dołącza do opracowanej przez Ford Performance linii </w:t>
      </w:r>
      <w:proofErr w:type="spellStart"/>
      <w:r>
        <w:rPr>
          <w:rFonts w:ascii="Arial" w:hAnsi="Arial" w:cs="Arial"/>
          <w:sz w:val="22"/>
          <w:szCs w:val="22"/>
          <w:lang w:val="pl-PL"/>
        </w:rPr>
        <w:t>Focusów</w:t>
      </w:r>
      <w:proofErr w:type="spellEnd"/>
      <w:r>
        <w:rPr>
          <w:rFonts w:ascii="Arial" w:hAnsi="Arial" w:cs="Arial"/>
          <w:sz w:val="22"/>
          <w:szCs w:val="22"/>
          <w:lang w:val="pl-PL"/>
        </w:rPr>
        <w:t xml:space="preserve"> ST, dostępnych jako pięciodrzwiowy </w:t>
      </w:r>
      <w:proofErr w:type="spellStart"/>
      <w:r>
        <w:rPr>
          <w:rFonts w:ascii="Arial" w:hAnsi="Arial" w:cs="Arial"/>
          <w:sz w:val="22"/>
          <w:szCs w:val="22"/>
          <w:lang w:val="pl-PL"/>
        </w:rPr>
        <w:t>hatchback</w:t>
      </w:r>
      <w:proofErr w:type="spellEnd"/>
      <w:r>
        <w:rPr>
          <w:rFonts w:ascii="Arial" w:hAnsi="Arial" w:cs="Arial"/>
          <w:sz w:val="22"/>
          <w:szCs w:val="22"/>
          <w:lang w:val="pl-PL"/>
        </w:rPr>
        <w:t xml:space="preserve"> i kombi. Model jest dostępny z napędem benzynowym 2,3-litra </w:t>
      </w:r>
      <w:proofErr w:type="spellStart"/>
      <w:r>
        <w:rPr>
          <w:rFonts w:ascii="Arial" w:hAnsi="Arial" w:cs="Arial"/>
          <w:sz w:val="22"/>
          <w:szCs w:val="22"/>
          <w:lang w:val="pl-PL"/>
        </w:rPr>
        <w:t>EcoBoost</w:t>
      </w:r>
      <w:proofErr w:type="spellEnd"/>
      <w:r>
        <w:rPr>
          <w:rFonts w:ascii="Arial" w:hAnsi="Arial" w:cs="Arial"/>
          <w:sz w:val="22"/>
          <w:szCs w:val="22"/>
          <w:lang w:val="pl-PL"/>
        </w:rPr>
        <w:t xml:space="preserve"> o mocy 280 KM</w:t>
      </w:r>
      <w:r>
        <w:rPr>
          <w:rFonts w:ascii="Arial" w:hAnsi="Arial" w:cs="Arial"/>
          <w:sz w:val="22"/>
          <w:szCs w:val="22"/>
          <w:vertAlign w:val="superscript"/>
          <w:lang w:val="pl-PL"/>
        </w:rPr>
        <w:t>1</w:t>
      </w:r>
      <w:r>
        <w:rPr>
          <w:rFonts w:ascii="Arial" w:hAnsi="Arial" w:cs="Arial"/>
          <w:sz w:val="22"/>
          <w:szCs w:val="22"/>
          <w:lang w:val="pl-PL"/>
        </w:rPr>
        <w:t xml:space="preserve"> lub 190-konną 2-litrową jednostką Diesla z serii EcoBlue</w:t>
      </w:r>
      <w:r>
        <w:rPr>
          <w:rFonts w:ascii="Arial" w:hAnsi="Arial" w:cs="Arial"/>
          <w:sz w:val="22"/>
          <w:szCs w:val="22"/>
          <w:vertAlign w:val="superscript"/>
          <w:lang w:val="pl-PL"/>
        </w:rPr>
        <w:t>1</w:t>
      </w:r>
      <w:r>
        <w:rPr>
          <w:rFonts w:ascii="Arial" w:hAnsi="Arial" w:cs="Arial"/>
          <w:sz w:val="22"/>
          <w:szCs w:val="22"/>
          <w:lang w:val="pl-PL"/>
        </w:rPr>
        <w:t xml:space="preserve"> oraz </w:t>
      </w:r>
      <w:proofErr w:type="gramStart"/>
      <w:r>
        <w:rPr>
          <w:rFonts w:ascii="Arial" w:hAnsi="Arial" w:cs="Arial"/>
          <w:sz w:val="22"/>
          <w:szCs w:val="22"/>
          <w:lang w:val="pl-PL"/>
        </w:rPr>
        <w:t>siedmio</w:t>
      </w:r>
      <w:r w:rsidR="004D607A">
        <w:rPr>
          <w:rFonts w:ascii="Arial" w:hAnsi="Arial" w:cs="Arial"/>
          <w:sz w:val="22"/>
          <w:szCs w:val="22"/>
          <w:lang w:val="pl-PL"/>
        </w:rPr>
        <w:t xml:space="preserve">stopniową </w:t>
      </w:r>
      <w:r>
        <w:rPr>
          <w:rFonts w:ascii="Arial" w:hAnsi="Arial" w:cs="Arial"/>
          <w:sz w:val="22"/>
          <w:szCs w:val="22"/>
          <w:lang w:val="pl-PL"/>
        </w:rPr>
        <w:t xml:space="preserve"> automatyczną</w:t>
      </w:r>
      <w:proofErr w:type="gramEnd"/>
      <w:r>
        <w:rPr>
          <w:rFonts w:ascii="Arial" w:hAnsi="Arial" w:cs="Arial"/>
          <w:sz w:val="22"/>
          <w:szCs w:val="22"/>
          <w:lang w:val="pl-PL"/>
        </w:rPr>
        <w:t xml:space="preserve"> skrzynią biegów, współpracującą z silnikiem benzynowym </w:t>
      </w:r>
      <w:proofErr w:type="spellStart"/>
      <w:r>
        <w:rPr>
          <w:rFonts w:ascii="Arial" w:hAnsi="Arial" w:cs="Arial"/>
          <w:sz w:val="22"/>
          <w:szCs w:val="22"/>
          <w:lang w:val="pl-PL"/>
        </w:rPr>
        <w:t>EcoBoost</w:t>
      </w:r>
      <w:proofErr w:type="spellEnd"/>
      <w:r>
        <w:rPr>
          <w:rFonts w:ascii="Arial" w:hAnsi="Arial" w:cs="Arial"/>
          <w:sz w:val="22"/>
          <w:szCs w:val="22"/>
          <w:lang w:val="pl-PL"/>
        </w:rPr>
        <w:t>.</w:t>
      </w:r>
    </w:p>
    <w:p w14:paraId="4BE491F3" w14:textId="77777777" w:rsidR="00C9698B" w:rsidRDefault="00C9698B" w:rsidP="00C9698B">
      <w:pPr>
        <w:rPr>
          <w:rFonts w:ascii="Arial" w:hAnsi="Arial" w:cs="Arial"/>
          <w:sz w:val="22"/>
          <w:szCs w:val="22"/>
          <w:lang w:val="pl-PL"/>
        </w:rPr>
      </w:pPr>
    </w:p>
    <w:p w14:paraId="1ABFFA43" w14:textId="77777777" w:rsidR="00C9698B" w:rsidRDefault="00C9698B" w:rsidP="00C9698B">
      <w:pPr>
        <w:jc w:val="center"/>
        <w:rPr>
          <w:rFonts w:ascii="Arial" w:hAnsi="Arial" w:cs="Arial"/>
          <w:sz w:val="22"/>
          <w:szCs w:val="22"/>
          <w:lang w:val="pl-PL"/>
        </w:rPr>
      </w:pPr>
      <w:r>
        <w:rPr>
          <w:rFonts w:ascii="Arial" w:hAnsi="Arial" w:cs="Arial"/>
          <w:sz w:val="22"/>
          <w:szCs w:val="22"/>
          <w:lang w:val="pl-PL"/>
        </w:rPr>
        <w:t># # #</w:t>
      </w:r>
    </w:p>
    <w:p w14:paraId="51F08DCB" w14:textId="77777777" w:rsidR="00C9698B" w:rsidRDefault="00C9698B" w:rsidP="00C9698B">
      <w:pPr>
        <w:jc w:val="center"/>
        <w:rPr>
          <w:rFonts w:ascii="Arial" w:hAnsi="Arial" w:cs="Arial"/>
          <w:sz w:val="22"/>
          <w:szCs w:val="22"/>
          <w:lang w:val="pl-PL"/>
        </w:rPr>
      </w:pPr>
    </w:p>
    <w:p w14:paraId="147C7A18" w14:textId="77777777" w:rsidR="00C9698B" w:rsidRDefault="00C9698B" w:rsidP="00C9698B">
      <w:pPr>
        <w:tabs>
          <w:tab w:val="left" w:pos="7496"/>
        </w:tabs>
        <w:rPr>
          <w:rFonts w:ascii="Arial" w:hAnsi="Arial" w:cs="Arial"/>
          <w:szCs w:val="20"/>
          <w:lang w:val="pl-PL"/>
        </w:rPr>
      </w:pPr>
      <w:r>
        <w:rPr>
          <w:rFonts w:ascii="Arial" w:hAnsi="Arial" w:cs="Arial"/>
          <w:sz w:val="22"/>
          <w:szCs w:val="22"/>
          <w:vertAlign w:val="superscript"/>
          <w:lang w:val="pl-PL"/>
        </w:rPr>
        <w:t>1</w:t>
      </w:r>
      <w:r>
        <w:rPr>
          <w:rFonts w:ascii="Arial" w:hAnsi="Arial" w:cs="Arial"/>
          <w:szCs w:val="20"/>
          <w:lang w:val="pl-PL"/>
        </w:rPr>
        <w:t xml:space="preserve"> Ford Focus ST, 280 KM, silnik benzynowy 2,3-litra </w:t>
      </w:r>
      <w:proofErr w:type="spellStart"/>
      <w:r>
        <w:rPr>
          <w:rFonts w:ascii="Arial" w:hAnsi="Arial" w:cs="Arial"/>
          <w:szCs w:val="20"/>
          <w:lang w:val="pl-PL"/>
        </w:rPr>
        <w:t>EcoBoost</w:t>
      </w:r>
      <w:proofErr w:type="spellEnd"/>
      <w:r>
        <w:rPr>
          <w:rFonts w:ascii="Arial" w:hAnsi="Arial" w:cs="Arial"/>
          <w:szCs w:val="20"/>
          <w:lang w:val="pl-PL"/>
        </w:rPr>
        <w:t>, – homologowana emisja CO</w:t>
      </w:r>
      <w:r>
        <w:rPr>
          <w:rFonts w:ascii="Arial" w:hAnsi="Arial" w:cs="Arial"/>
          <w:szCs w:val="20"/>
          <w:vertAlign w:val="subscript"/>
          <w:lang w:val="pl-PL"/>
        </w:rPr>
        <w:t>2</w:t>
      </w:r>
      <w:r>
        <w:rPr>
          <w:rFonts w:ascii="Arial" w:hAnsi="Arial" w:cs="Arial"/>
          <w:szCs w:val="20"/>
          <w:lang w:val="pl-PL"/>
        </w:rPr>
        <w:t xml:space="preserve"> od 184 g/km, zużycie paliwa od 8,0 l/100 km wg. WLTP.</w:t>
      </w:r>
    </w:p>
    <w:p w14:paraId="066499ED" w14:textId="77777777" w:rsidR="00C9698B" w:rsidRDefault="00C9698B" w:rsidP="00C9698B">
      <w:pPr>
        <w:tabs>
          <w:tab w:val="left" w:pos="7496"/>
        </w:tabs>
        <w:rPr>
          <w:rFonts w:ascii="Arial" w:hAnsi="Arial" w:cs="Arial"/>
          <w:szCs w:val="20"/>
          <w:lang w:val="pl-PL"/>
        </w:rPr>
      </w:pPr>
    </w:p>
    <w:p w14:paraId="5C71DD35" w14:textId="77777777" w:rsidR="00C9698B" w:rsidRDefault="00C9698B" w:rsidP="00C9698B">
      <w:pPr>
        <w:tabs>
          <w:tab w:val="left" w:pos="7496"/>
        </w:tabs>
        <w:rPr>
          <w:rFonts w:ascii="Arial" w:hAnsi="Arial" w:cs="Arial"/>
          <w:szCs w:val="20"/>
          <w:lang w:val="pl-PL"/>
        </w:rPr>
      </w:pPr>
      <w:r>
        <w:rPr>
          <w:rFonts w:ascii="Arial" w:hAnsi="Arial" w:cs="Arial"/>
          <w:szCs w:val="20"/>
          <w:lang w:val="pl-PL"/>
        </w:rPr>
        <w:t xml:space="preserve">Ford Focus ST, 280 KM, silnik benzynowy 2,3-litra </w:t>
      </w:r>
      <w:proofErr w:type="spellStart"/>
      <w:r>
        <w:rPr>
          <w:rFonts w:ascii="Arial" w:hAnsi="Arial" w:cs="Arial"/>
          <w:szCs w:val="20"/>
          <w:lang w:val="pl-PL"/>
        </w:rPr>
        <w:t>EcoBoost</w:t>
      </w:r>
      <w:proofErr w:type="spellEnd"/>
      <w:r>
        <w:rPr>
          <w:rFonts w:ascii="Arial" w:hAnsi="Arial" w:cs="Arial"/>
          <w:szCs w:val="20"/>
          <w:lang w:val="pl-PL"/>
        </w:rPr>
        <w:t>, – homologowana emisja CO</w:t>
      </w:r>
      <w:r>
        <w:rPr>
          <w:rFonts w:ascii="Arial" w:hAnsi="Arial" w:cs="Arial"/>
          <w:szCs w:val="20"/>
          <w:vertAlign w:val="subscript"/>
          <w:lang w:val="pl-PL"/>
        </w:rPr>
        <w:t>2</w:t>
      </w:r>
      <w:r>
        <w:rPr>
          <w:rFonts w:ascii="Arial" w:hAnsi="Arial" w:cs="Arial"/>
          <w:szCs w:val="20"/>
          <w:lang w:val="pl-PL"/>
        </w:rPr>
        <w:t xml:space="preserve"> od 180-189 g/km, zużycie paliwa od 7,8-8,3 l/100 km wg. WLTP.</w:t>
      </w:r>
    </w:p>
    <w:p w14:paraId="1740185E" w14:textId="77777777" w:rsidR="00C9698B" w:rsidRDefault="00C9698B" w:rsidP="00C9698B">
      <w:pPr>
        <w:tabs>
          <w:tab w:val="left" w:pos="7496"/>
        </w:tabs>
        <w:rPr>
          <w:rFonts w:ascii="Arial" w:hAnsi="Arial" w:cs="Arial"/>
          <w:szCs w:val="20"/>
          <w:lang w:val="pl-PL"/>
        </w:rPr>
      </w:pPr>
    </w:p>
    <w:p w14:paraId="10F38706" w14:textId="77777777" w:rsidR="00C9698B" w:rsidRDefault="00C9698B" w:rsidP="00C9698B">
      <w:pPr>
        <w:tabs>
          <w:tab w:val="left" w:pos="7496"/>
        </w:tabs>
        <w:rPr>
          <w:rFonts w:ascii="Arial" w:hAnsi="Arial" w:cs="Arial"/>
          <w:szCs w:val="20"/>
          <w:lang w:val="pl-PL"/>
        </w:rPr>
      </w:pPr>
      <w:r>
        <w:rPr>
          <w:rFonts w:ascii="Arial" w:hAnsi="Arial" w:cs="Arial"/>
          <w:szCs w:val="20"/>
          <w:lang w:val="pl-PL"/>
        </w:rPr>
        <w:t xml:space="preserve">Ford Focus ST, 190 KM, silnik benzynowy 2,0-litra </w:t>
      </w:r>
      <w:proofErr w:type="spellStart"/>
      <w:r>
        <w:rPr>
          <w:rFonts w:ascii="Arial" w:hAnsi="Arial" w:cs="Arial"/>
          <w:szCs w:val="20"/>
          <w:lang w:val="pl-PL"/>
        </w:rPr>
        <w:t>EcoBoost</w:t>
      </w:r>
      <w:proofErr w:type="spellEnd"/>
      <w:r>
        <w:rPr>
          <w:rFonts w:ascii="Arial" w:hAnsi="Arial" w:cs="Arial"/>
          <w:szCs w:val="20"/>
          <w:lang w:val="pl-PL"/>
        </w:rPr>
        <w:t>, – homologowana emisja CO</w:t>
      </w:r>
      <w:r>
        <w:rPr>
          <w:rFonts w:ascii="Arial" w:hAnsi="Arial" w:cs="Arial"/>
          <w:szCs w:val="20"/>
          <w:vertAlign w:val="subscript"/>
          <w:lang w:val="pl-PL"/>
        </w:rPr>
        <w:t>2</w:t>
      </w:r>
      <w:r>
        <w:rPr>
          <w:rFonts w:ascii="Arial" w:hAnsi="Arial" w:cs="Arial"/>
          <w:szCs w:val="20"/>
          <w:lang w:val="pl-PL"/>
        </w:rPr>
        <w:t xml:space="preserve"> 136-142 g/km, zużycie paliwa 5,2-5,4 l/100 km wg. WLTP.</w:t>
      </w:r>
    </w:p>
    <w:p w14:paraId="698F9F7C" w14:textId="77777777" w:rsidR="00C9698B" w:rsidRDefault="00C9698B" w:rsidP="00C9698B">
      <w:pPr>
        <w:tabs>
          <w:tab w:val="left" w:pos="7496"/>
        </w:tabs>
        <w:rPr>
          <w:rFonts w:ascii="Arial" w:hAnsi="Arial" w:cs="Arial"/>
          <w:szCs w:val="20"/>
          <w:lang w:val="pl-PL"/>
        </w:rPr>
      </w:pPr>
    </w:p>
    <w:p w14:paraId="45E63BA0" w14:textId="77777777" w:rsidR="00C9698B" w:rsidRDefault="00C9698B" w:rsidP="00C9698B">
      <w:pPr>
        <w:tabs>
          <w:tab w:val="left" w:pos="7496"/>
        </w:tabs>
        <w:rPr>
          <w:rFonts w:ascii="Arial" w:hAnsi="Arial" w:cs="Arial"/>
          <w:szCs w:val="20"/>
          <w:lang w:val="pl-PL"/>
        </w:rPr>
      </w:pPr>
      <w:r>
        <w:rPr>
          <w:rFonts w:ascii="Arial" w:hAnsi="Arial" w:cs="Arial"/>
          <w:szCs w:val="20"/>
          <w:vertAlign w:val="superscript"/>
          <w:lang w:val="pl-PL"/>
        </w:rPr>
        <w:t>2</w:t>
      </w:r>
      <w:r>
        <w:rPr>
          <w:rFonts w:ascii="Arial" w:hAnsi="Arial" w:cs="Arial"/>
          <w:szCs w:val="20"/>
          <w:lang w:val="pl-PL"/>
        </w:rPr>
        <w:t xml:space="preserve"> Systemy asystenckie wspomagania są uzupełnieniem uwagi </w:t>
      </w:r>
      <w:proofErr w:type="gramStart"/>
      <w:r>
        <w:rPr>
          <w:rFonts w:ascii="Arial" w:hAnsi="Arial" w:cs="Arial"/>
          <w:szCs w:val="20"/>
          <w:lang w:val="pl-PL"/>
        </w:rPr>
        <w:t>kierowcy</w:t>
      </w:r>
      <w:proofErr w:type="gramEnd"/>
      <w:r>
        <w:rPr>
          <w:rFonts w:ascii="Arial" w:hAnsi="Arial" w:cs="Arial"/>
          <w:szCs w:val="20"/>
          <w:lang w:val="pl-PL"/>
        </w:rPr>
        <w:t xml:space="preserve"> ale nie zastępują oceny sytuacji i konieczności kontrolowania przez niego pojazdu.</w:t>
      </w:r>
    </w:p>
    <w:p w14:paraId="2C8A5253" w14:textId="77777777" w:rsidR="00C9698B" w:rsidRDefault="00C9698B" w:rsidP="00C9698B">
      <w:pPr>
        <w:tabs>
          <w:tab w:val="left" w:pos="7496"/>
        </w:tabs>
        <w:rPr>
          <w:rFonts w:ascii="Arial" w:hAnsi="Arial" w:cs="Arial"/>
          <w:szCs w:val="20"/>
          <w:lang w:val="pl-PL"/>
        </w:rPr>
      </w:pPr>
    </w:p>
    <w:p w14:paraId="518514E4" w14:textId="77777777" w:rsidR="00C9698B" w:rsidRDefault="00C9698B" w:rsidP="00C9698B">
      <w:pPr>
        <w:pStyle w:val="ListParagraph"/>
        <w:ind w:left="0"/>
        <w:jc w:val="both"/>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715/2007 i (WE) 2017/1151 w aktualnym brzmieniu. Przyjęta obecnie procedura testowa pozwala na porównanie wyników uzyskanych przez różne typy pojazdów oraz różnych producentów. </w:t>
      </w:r>
    </w:p>
    <w:p w14:paraId="797F4764" w14:textId="77777777" w:rsidR="00C9698B" w:rsidRDefault="00C9698B" w:rsidP="00C9698B">
      <w:pPr>
        <w:tabs>
          <w:tab w:val="left" w:pos="7496"/>
        </w:tabs>
        <w:rPr>
          <w:rFonts w:ascii="Arial" w:hAnsi="Arial" w:cs="Arial"/>
          <w:sz w:val="22"/>
          <w:szCs w:val="22"/>
          <w:lang w:val="pl-PL"/>
        </w:rPr>
      </w:pPr>
    </w:p>
    <w:p w14:paraId="22E2BBFE" w14:textId="77777777" w:rsidR="00C9698B" w:rsidRDefault="00C9698B" w:rsidP="00C9698B">
      <w:pPr>
        <w:tabs>
          <w:tab w:val="left" w:pos="7496"/>
        </w:tabs>
        <w:rPr>
          <w:rFonts w:ascii="Arial" w:hAnsi="Arial" w:cs="Arial"/>
          <w:sz w:val="22"/>
          <w:szCs w:val="22"/>
          <w:lang w:val="pl-PL"/>
        </w:rPr>
      </w:pPr>
      <w:r>
        <w:rPr>
          <w:rFonts w:ascii="Arial" w:hAnsi="Arial" w:cs="Arial"/>
          <w:sz w:val="22"/>
          <w:szCs w:val="22"/>
          <w:lang w:val="pl-PL"/>
        </w:rPr>
        <w:tab/>
      </w:r>
    </w:p>
    <w:p w14:paraId="6F52D211" w14:textId="77777777" w:rsidR="00C9698B" w:rsidRDefault="00C9698B" w:rsidP="00C9698B">
      <w:pPr>
        <w:rPr>
          <w:rFonts w:ascii="Arial" w:hAnsi="Arial" w:cs="Arial"/>
          <w:b/>
          <w:bCs/>
          <w:i/>
          <w:iCs/>
          <w:szCs w:val="20"/>
          <w:lang w:val="pl-PL"/>
        </w:rPr>
      </w:pPr>
      <w:r>
        <w:rPr>
          <w:rFonts w:ascii="Arial" w:hAnsi="Arial" w:cs="Arial"/>
          <w:b/>
          <w:bCs/>
          <w:i/>
          <w:iCs/>
          <w:szCs w:val="20"/>
          <w:lang w:val="pl-PL"/>
        </w:rPr>
        <w:t>O Ford Motor Company</w:t>
      </w:r>
    </w:p>
    <w:p w14:paraId="5751CB5D" w14:textId="77777777" w:rsidR="00C9698B" w:rsidRPr="009A632E" w:rsidRDefault="00C9698B" w:rsidP="00C9698B">
      <w:pPr>
        <w:rPr>
          <w:lang w:val="pl-PL"/>
        </w:rPr>
      </w:pPr>
      <w:hyperlink r:id="rId8">
        <w:r>
          <w:rPr>
            <w:rFonts w:ascii="Arial" w:hAnsi="Arial" w:cs="Arial"/>
            <w:i/>
            <w:iCs/>
            <w:szCs w:val="20"/>
            <w:lang w:val="pl-PL"/>
          </w:rPr>
          <w:t xml:space="preserve">Ford Motor Company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firmą zaangażowaną w budowanie lepszego świata, w którym każdy człowiek może się swobodnie poruszać i realizować swoje marzenia. Plan Ford+ dotyczący rozwoju firmy i tworzenia wartości łączy istniejące atuty, nowe możliwości i stałe relacje z klientami w celu wzbogacenia doświadczeń i pogłębienia związków klientów z marką Ford. Firma zajmuje się projektowaniem, produkcją, marketingiem i serwisowaniem całej gamy skomunikowanych, coraz częściej zelektryfikowanych pojazdów osobowych i użytkowych: pickupów, SUV-ów oraz samochodów osobowych marki Ford i luksusowej marki Lincoln. Ford umacnia pozycję lidera w dziedzinie elektryfikacji pojazdów, systemów łączności i mobilności, w tym systemów autonomicznej jazdy oraz zapewnia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Firma zatrudnia około 186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corporate.ford.com.</w:t>
        </w:r>
      </w:hyperlink>
    </w:p>
    <w:p w14:paraId="77F38BEB" w14:textId="77777777" w:rsidR="00C9698B" w:rsidRDefault="00C9698B" w:rsidP="00C9698B">
      <w:pPr>
        <w:rPr>
          <w:rFonts w:ascii="Arial" w:hAnsi="Arial" w:cs="Arial"/>
          <w:b/>
          <w:bCs/>
          <w:i/>
          <w:szCs w:val="20"/>
          <w:lang w:val="pl-PL"/>
        </w:rPr>
      </w:pPr>
    </w:p>
    <w:p w14:paraId="554BAE1B" w14:textId="77777777" w:rsidR="00C9698B" w:rsidRDefault="00C9698B" w:rsidP="00C9698B">
      <w:pPr>
        <w:rPr>
          <w:rFonts w:ascii="Arial" w:hAnsi="Arial" w:cs="Arial"/>
          <w:i/>
          <w:iCs/>
          <w:szCs w:val="22"/>
          <w:lang w:val="pl-PL"/>
        </w:rPr>
      </w:pPr>
      <w:r>
        <w:rPr>
          <w:rFonts w:ascii="Arial" w:hAnsi="Arial" w:cs="Arial"/>
          <w:b/>
          <w:bCs/>
          <w:i/>
          <w:iCs/>
          <w:lang w:val="pl-PL"/>
        </w:rPr>
        <w:t xml:space="preserve">Ford of Europe </w:t>
      </w:r>
      <w:r>
        <w:rPr>
          <w:rFonts w:ascii="Arial" w:hAnsi="Arial" w:cs="Arial"/>
          <w:i/>
          <w:iCs/>
          <w:lang w:val="pl-PL"/>
        </w:rPr>
        <w:t xml:space="preserve">wytwarza, sprzedaje i serwisuje pojazdy marki Ford na 50 indywidualnych rynkach, zatrudniając około 43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536325D6" w14:textId="77777777" w:rsidR="00C9698B" w:rsidRDefault="00C9698B" w:rsidP="00C9698B">
      <w:pPr>
        <w:rPr>
          <w:rFonts w:ascii="Arial" w:hAnsi="Arial" w:cs="Arial"/>
          <w:i/>
          <w:sz w:val="22"/>
          <w:szCs w:val="22"/>
          <w:lang w:val="pl-PL"/>
        </w:rPr>
      </w:pPr>
    </w:p>
    <w:p w14:paraId="5D0B7CB6" w14:textId="77777777" w:rsidR="00470FEE" w:rsidRDefault="00470FEE" w:rsidP="00470FEE">
      <w:pPr>
        <w:rPr>
          <w:rFonts w:ascii="Arial" w:hAnsi="Arial" w:cs="Arial"/>
          <w:i/>
          <w:sz w:val="22"/>
          <w:szCs w:val="22"/>
          <w:lang w:val="pl-PL"/>
        </w:rPr>
      </w:pPr>
    </w:p>
    <w:p w14:paraId="13AC04CD" w14:textId="77777777" w:rsidR="005043C0" w:rsidRDefault="005043C0" w:rsidP="005043C0">
      <w:pPr>
        <w:rPr>
          <w:rFonts w:ascii="Arial" w:hAnsi="Arial" w:cs="Arial"/>
          <w:i/>
          <w:sz w:val="22"/>
          <w:szCs w:val="22"/>
          <w:lang w:val="pl-PL"/>
        </w:rPr>
      </w:pPr>
    </w:p>
    <w:p w14:paraId="53268D73" w14:textId="77777777" w:rsidR="00453A33" w:rsidRDefault="00453A33" w:rsidP="00453A33">
      <w:pPr>
        <w:rPr>
          <w:rFonts w:ascii="Arial" w:hAnsi="Arial" w:cs="Arial"/>
          <w:i/>
          <w:sz w:val="22"/>
          <w:szCs w:val="22"/>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C9698B"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61C99" w14:textId="77777777" w:rsidR="00984CD3" w:rsidRDefault="00984CD3">
      <w:r>
        <w:separator/>
      </w:r>
    </w:p>
  </w:endnote>
  <w:endnote w:type="continuationSeparator" w:id="0">
    <w:p w14:paraId="6A2666E3" w14:textId="77777777" w:rsidR="00984CD3" w:rsidRDefault="0098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C9698B"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984CD3">
      <w:fldChar w:fldCharType="begin"/>
    </w:r>
    <w:r w:rsidR="00984CD3" w:rsidRPr="00C9698B">
      <w:rPr>
        <w:lang w:val="pl-PL"/>
      </w:rPr>
      <w:instrText xml:space="preserve"> HYPERLINK "http://www.fordmedia.eu/" \h </w:instrText>
    </w:r>
    <w:r w:rsidR="00984CD3">
      <w:fldChar w:fldCharType="separate"/>
    </w:r>
    <w:r>
      <w:rPr>
        <w:rStyle w:val="czeinternetowe"/>
        <w:rFonts w:ascii="Arial" w:eastAsia="Calibri" w:hAnsi="Arial" w:cs="Arial"/>
        <w:sz w:val="18"/>
        <w:szCs w:val="18"/>
        <w:lang w:val="pl-PL"/>
      </w:rPr>
      <w:t>www.fordmedia.eu</w:t>
    </w:r>
    <w:r w:rsidR="00984CD3">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5843" w14:textId="77777777" w:rsidR="00984CD3" w:rsidRDefault="00984CD3">
      <w:r>
        <w:separator/>
      </w:r>
    </w:p>
  </w:footnote>
  <w:footnote w:type="continuationSeparator" w:id="0">
    <w:p w14:paraId="2E1A051B" w14:textId="77777777" w:rsidR="00984CD3" w:rsidRDefault="0098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79F"/>
    <w:multiLevelType w:val="multilevel"/>
    <w:tmpl w:val="2F6E0F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A0524"/>
    <w:multiLevelType w:val="multilevel"/>
    <w:tmpl w:val="D910D4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C106D"/>
    <w:multiLevelType w:val="multilevel"/>
    <w:tmpl w:val="A02AD6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4EB013E"/>
    <w:multiLevelType w:val="multilevel"/>
    <w:tmpl w:val="C7E63FC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F000000"/>
    <w:multiLevelType w:val="hybridMultilevel"/>
    <w:tmpl w:val="CC3835D0"/>
    <w:lvl w:ilvl="0" w:tplc="BAB08458">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6"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7"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C6C0FAA"/>
    <w:multiLevelType w:val="multilevel"/>
    <w:tmpl w:val="23723818"/>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45D6AD5"/>
    <w:multiLevelType w:val="multilevel"/>
    <w:tmpl w:val="6E24B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9"/>
  </w:num>
  <w:num w:numId="2">
    <w:abstractNumId w:val="10"/>
  </w:num>
  <w:num w:numId="3">
    <w:abstractNumId w:val="19"/>
  </w:num>
  <w:num w:numId="4">
    <w:abstractNumId w:val="24"/>
  </w:num>
  <w:num w:numId="5">
    <w:abstractNumId w:val="27"/>
  </w:num>
  <w:num w:numId="6">
    <w:abstractNumId w:val="14"/>
  </w:num>
  <w:num w:numId="7">
    <w:abstractNumId w:val="20"/>
  </w:num>
  <w:num w:numId="8">
    <w:abstractNumId w:val="18"/>
  </w:num>
  <w:num w:numId="9">
    <w:abstractNumId w:val="3"/>
  </w:num>
  <w:num w:numId="10">
    <w:abstractNumId w:val="4"/>
  </w:num>
  <w:num w:numId="11">
    <w:abstractNumId w:val="6"/>
  </w:num>
  <w:num w:numId="12">
    <w:abstractNumId w:val="7"/>
  </w:num>
  <w:num w:numId="13">
    <w:abstractNumId w:val="22"/>
  </w:num>
  <w:num w:numId="14">
    <w:abstractNumId w:val="8"/>
  </w:num>
  <w:num w:numId="15">
    <w:abstractNumId w:val="23"/>
  </w:num>
  <w:num w:numId="16">
    <w:abstractNumId w:val="11"/>
  </w:num>
  <w:num w:numId="17">
    <w:abstractNumId w:val="26"/>
  </w:num>
  <w:num w:numId="18">
    <w:abstractNumId w:val="29"/>
  </w:num>
  <w:num w:numId="19">
    <w:abstractNumId w:val="1"/>
  </w:num>
  <w:num w:numId="20">
    <w:abstractNumId w:val="31"/>
  </w:num>
  <w:num w:numId="21">
    <w:abstractNumId w:val="17"/>
  </w:num>
  <w:num w:numId="22">
    <w:abstractNumId w:val="13"/>
  </w:num>
  <w:num w:numId="23">
    <w:abstractNumId w:val="25"/>
  </w:num>
  <w:num w:numId="24">
    <w:abstractNumId w:val="30"/>
  </w:num>
  <w:num w:numId="25">
    <w:abstractNumId w:val="15"/>
  </w:num>
  <w:num w:numId="26">
    <w:abstractNumId w:val="16"/>
  </w:num>
  <w:num w:numId="27">
    <w:abstractNumId w:val="28"/>
  </w:num>
  <w:num w:numId="28">
    <w:abstractNumId w:val="2"/>
  </w:num>
  <w:num w:numId="29">
    <w:abstractNumId w:val="21"/>
  </w:num>
  <w:num w:numId="30">
    <w:abstractNumId w:val="12"/>
  </w:num>
  <w:num w:numId="31">
    <w:abstractNumId w:val="0"/>
  </w:num>
  <w:num w:numId="3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506"/>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012E"/>
    <w:rsid w:val="00111E3B"/>
    <w:rsid w:val="00123DA9"/>
    <w:rsid w:val="0013097E"/>
    <w:rsid w:val="0013131F"/>
    <w:rsid w:val="00147B79"/>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217B"/>
    <w:rsid w:val="00242ECB"/>
    <w:rsid w:val="00243B0D"/>
    <w:rsid w:val="00243F8B"/>
    <w:rsid w:val="002466BC"/>
    <w:rsid w:val="002531D9"/>
    <w:rsid w:val="00263A72"/>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6A71"/>
    <w:rsid w:val="003076E2"/>
    <w:rsid w:val="0030794E"/>
    <w:rsid w:val="0033092B"/>
    <w:rsid w:val="00334066"/>
    <w:rsid w:val="00342ECF"/>
    <w:rsid w:val="0034715C"/>
    <w:rsid w:val="00347D78"/>
    <w:rsid w:val="00354862"/>
    <w:rsid w:val="00356D19"/>
    <w:rsid w:val="00364D2A"/>
    <w:rsid w:val="00367AAA"/>
    <w:rsid w:val="00372E01"/>
    <w:rsid w:val="003744AA"/>
    <w:rsid w:val="003815CA"/>
    <w:rsid w:val="00384537"/>
    <w:rsid w:val="00384927"/>
    <w:rsid w:val="003906E4"/>
    <w:rsid w:val="003A17FF"/>
    <w:rsid w:val="003A6DCC"/>
    <w:rsid w:val="003B1705"/>
    <w:rsid w:val="003B1CDF"/>
    <w:rsid w:val="003B3287"/>
    <w:rsid w:val="003C7F75"/>
    <w:rsid w:val="003F098A"/>
    <w:rsid w:val="003F30D8"/>
    <w:rsid w:val="003F4449"/>
    <w:rsid w:val="004012C6"/>
    <w:rsid w:val="0040494D"/>
    <w:rsid w:val="00405B47"/>
    <w:rsid w:val="00406ABB"/>
    <w:rsid w:val="00414E78"/>
    <w:rsid w:val="00430FEF"/>
    <w:rsid w:val="0044401B"/>
    <w:rsid w:val="00444FC9"/>
    <w:rsid w:val="0044530B"/>
    <w:rsid w:val="00453A33"/>
    <w:rsid w:val="0046178E"/>
    <w:rsid w:val="004660CF"/>
    <w:rsid w:val="00470FEE"/>
    <w:rsid w:val="004823A6"/>
    <w:rsid w:val="00485BFB"/>
    <w:rsid w:val="00486263"/>
    <w:rsid w:val="004863C8"/>
    <w:rsid w:val="00491804"/>
    <w:rsid w:val="004A62C9"/>
    <w:rsid w:val="004B1B2F"/>
    <w:rsid w:val="004B3CBE"/>
    <w:rsid w:val="004B796A"/>
    <w:rsid w:val="004C42D7"/>
    <w:rsid w:val="004D0476"/>
    <w:rsid w:val="004D3709"/>
    <w:rsid w:val="004D477B"/>
    <w:rsid w:val="004D607A"/>
    <w:rsid w:val="004E3236"/>
    <w:rsid w:val="004E366F"/>
    <w:rsid w:val="004E6D58"/>
    <w:rsid w:val="00501CC4"/>
    <w:rsid w:val="005043C0"/>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707A3"/>
    <w:rsid w:val="00681E06"/>
    <w:rsid w:val="006A0986"/>
    <w:rsid w:val="006A0F5F"/>
    <w:rsid w:val="006A5B83"/>
    <w:rsid w:val="006B7D8C"/>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44AD8"/>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5C2B"/>
    <w:rsid w:val="00817A4E"/>
    <w:rsid w:val="00822CDF"/>
    <w:rsid w:val="008233C4"/>
    <w:rsid w:val="008442F5"/>
    <w:rsid w:val="00852956"/>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39CD"/>
    <w:rsid w:val="009547D1"/>
    <w:rsid w:val="009559A8"/>
    <w:rsid w:val="00955A88"/>
    <w:rsid w:val="0097339D"/>
    <w:rsid w:val="00976830"/>
    <w:rsid w:val="00977541"/>
    <w:rsid w:val="009847E8"/>
    <w:rsid w:val="00984CD3"/>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742"/>
    <w:rsid w:val="00A55A8F"/>
    <w:rsid w:val="00A60BC6"/>
    <w:rsid w:val="00A61728"/>
    <w:rsid w:val="00A70C81"/>
    <w:rsid w:val="00A710DE"/>
    <w:rsid w:val="00A720DE"/>
    <w:rsid w:val="00A737BD"/>
    <w:rsid w:val="00A7455F"/>
    <w:rsid w:val="00A84011"/>
    <w:rsid w:val="00A91934"/>
    <w:rsid w:val="00A92E41"/>
    <w:rsid w:val="00A9318E"/>
    <w:rsid w:val="00AA23CE"/>
    <w:rsid w:val="00AA405F"/>
    <w:rsid w:val="00AA441B"/>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52E72"/>
    <w:rsid w:val="00B623DB"/>
    <w:rsid w:val="00B63613"/>
    <w:rsid w:val="00B70797"/>
    <w:rsid w:val="00B71190"/>
    <w:rsid w:val="00B716CC"/>
    <w:rsid w:val="00B73082"/>
    <w:rsid w:val="00B80111"/>
    <w:rsid w:val="00B83E04"/>
    <w:rsid w:val="00B8641B"/>
    <w:rsid w:val="00B924C6"/>
    <w:rsid w:val="00B936BD"/>
    <w:rsid w:val="00BA1855"/>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8ED"/>
    <w:rsid w:val="00C25C2E"/>
    <w:rsid w:val="00C31E1E"/>
    <w:rsid w:val="00C33579"/>
    <w:rsid w:val="00C33FB9"/>
    <w:rsid w:val="00C42E20"/>
    <w:rsid w:val="00C44532"/>
    <w:rsid w:val="00C514E2"/>
    <w:rsid w:val="00C557C5"/>
    <w:rsid w:val="00C559C3"/>
    <w:rsid w:val="00C579FC"/>
    <w:rsid w:val="00C60AB0"/>
    <w:rsid w:val="00C82DBA"/>
    <w:rsid w:val="00C902F6"/>
    <w:rsid w:val="00C940E7"/>
    <w:rsid w:val="00C95A33"/>
    <w:rsid w:val="00C95CE1"/>
    <w:rsid w:val="00C9698B"/>
    <w:rsid w:val="00C97B1F"/>
    <w:rsid w:val="00CC04E8"/>
    <w:rsid w:val="00CC1618"/>
    <w:rsid w:val="00CC22E2"/>
    <w:rsid w:val="00CC32D3"/>
    <w:rsid w:val="00CC596B"/>
    <w:rsid w:val="00CC619D"/>
    <w:rsid w:val="00CC7C00"/>
    <w:rsid w:val="00CD1523"/>
    <w:rsid w:val="00CD3711"/>
    <w:rsid w:val="00CE4EA8"/>
    <w:rsid w:val="00CF0A86"/>
    <w:rsid w:val="00CF20FC"/>
    <w:rsid w:val="00CF2BA3"/>
    <w:rsid w:val="00D14416"/>
    <w:rsid w:val="00D3413B"/>
    <w:rsid w:val="00D368C2"/>
    <w:rsid w:val="00D41936"/>
    <w:rsid w:val="00D4680B"/>
    <w:rsid w:val="00D53480"/>
    <w:rsid w:val="00D55C86"/>
    <w:rsid w:val="00D55D05"/>
    <w:rsid w:val="00D613AA"/>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1946"/>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5C59"/>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12623794">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1098770">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417F-55A6-4A2C-BA12-5E92E2EC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1727</Words>
  <Characters>10362</Characters>
  <Application>Microsoft Office Word</Application>
  <DocSecurity>0</DocSecurity>
  <Lines>86</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12065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Markiewicz, Blazej (B.)</dc:creator>
  <cp:keywords/>
  <dc:description/>
  <cp:lastModifiedBy>Golebiowski, Andrzej (A.)</cp:lastModifiedBy>
  <cp:revision>2</cp:revision>
  <cp:lastPrinted>2021-02-12T09:18:00Z</cp:lastPrinted>
  <dcterms:created xsi:type="dcterms:W3CDTF">2021-08-23T13:34:00Z</dcterms:created>
  <dcterms:modified xsi:type="dcterms:W3CDTF">2021-08-23T13:34:00Z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