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5C27" w14:textId="77777777" w:rsidR="00660262" w:rsidRDefault="00A746AF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bookmarkStart w:id="0" w:name="date"/>
      <w:bookmarkEnd w:id="0"/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DO PUBLIKACJI O GODZ. 13:00 CET 2 SIERPNIA 2021 R.</w:t>
      </w:r>
    </w:p>
    <w:p w14:paraId="5F712C8B" w14:textId="77777777" w:rsidR="00660262" w:rsidRDefault="00A746AF">
      <w:pPr>
        <w:pStyle w:val="NormalnyWeb"/>
        <w:pBdr>
          <w:bottom w:val="single" w:sz="6" w:space="1" w:color="00000A"/>
        </w:pBdr>
        <w:rPr>
          <w:rFonts w:ascii="Ford Antenna Medium" w:hAnsi="Ford Antenna Medium" w:cs="Arial" w:hint="eastAsia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Ford Explorer celem zawodów alpinistycznych na najwyższej na świecie wolnostojącej wieży wspinaczkowej</w:t>
      </w:r>
    </w:p>
    <w:p w14:paraId="13C6AB50" w14:textId="77777777" w:rsidR="00660262" w:rsidRDefault="00A746AF">
      <w:pPr>
        <w:shd w:val="clear" w:color="auto" w:fill="FFFFFF"/>
        <w:rPr>
          <w:rFonts w:ascii="Arial" w:eastAsia="Times New Roman" w:hAnsi="Arial" w:cs="Arial"/>
          <w:sz w:val="144"/>
          <w:szCs w:val="144"/>
          <w:lang w:val="pl-PL"/>
        </w:rPr>
      </w:pPr>
      <w:r>
        <w:rPr>
          <w:noProof/>
        </w:rPr>
        <w:drawing>
          <wp:inline distT="0" distB="0" distL="0" distR="0" wp14:anchorId="425D6A4B" wp14:editId="14C3A633">
            <wp:extent cx="5962015" cy="3343275"/>
            <wp:effectExtent l="0" t="0" r="0" b="0"/>
            <wp:docPr id="1" name="Picture 7" descr="A picture containing outdoor, sky,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outdoor, sky, 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6D53C" w14:textId="77777777" w:rsidR="00660262" w:rsidRDefault="00A746AF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1" w:name="_Hlk22027420"/>
      <w:bookmarkEnd w:id="1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Ford Explorer Plug-In </w:t>
      </w:r>
      <w:proofErr w:type="spellStart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przez cały sierpień będzie wieńczył szczyt norweskiej wieży 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wspinaczkowej OVER.</w:t>
      </w:r>
    </w:p>
    <w:p w14:paraId="664F28F9" w14:textId="77777777" w:rsidR="00660262" w:rsidRDefault="00660262">
      <w:pPr>
        <w:shd w:val="clear" w:color="auto" w:fill="FFFFFF"/>
        <w:rPr>
          <w:rFonts w:ascii="Arial" w:eastAsia="Times New Roman" w:hAnsi="Arial" w:cs="Arial"/>
          <w:sz w:val="21"/>
          <w:szCs w:val="21"/>
          <w:lang w:val="pl-PL"/>
        </w:rPr>
      </w:pPr>
    </w:p>
    <w:p w14:paraId="05E3D1EB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Osoby cierpiące na lęk wysokości nie powinny tego oglądać – Ford ambitnie wspiął się znów na szczyty możliwości, umieszczając Forda Explorera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na wierzchołku najwyższej wolnostojącej wieży wspinaczkowej na świecie.</w:t>
      </w:r>
    </w:p>
    <w:p w14:paraId="0FF8E8B5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5B043467" w14:textId="53E4290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Ford,</w:t>
      </w:r>
      <w:r>
        <w:rPr>
          <w:rFonts w:ascii="Arial" w:hAnsi="Arial" w:cs="Arial"/>
          <w:sz w:val="21"/>
          <w:szCs w:val="21"/>
          <w:lang w:val="pl-PL"/>
        </w:rPr>
        <w:t xml:space="preserve"> zainspirowany ideą „odkrywcy nigdy nie mają dość”, idealnie oddającą charakter zelektryfikowanego, zdolnego dojechać wszędzie, siedmiomiejscowego SUV-a, zaprosił</w:t>
      </w:r>
      <w:r>
        <w:rPr>
          <w:rFonts w:ascii="Arial" w:hAnsi="Arial" w:cs="Arial"/>
          <w:sz w:val="21"/>
          <w:szCs w:val="21"/>
          <w:lang w:val="pl-PL"/>
        </w:rPr>
        <w:t xml:space="preserve"> norweskich entuzjastów alpinizmu, aby 31 lipca w</w:t>
      </w:r>
      <w:r w:rsidR="00140F3D">
        <w:rPr>
          <w:rFonts w:ascii="Arial" w:hAnsi="Arial" w:cs="Arial"/>
          <w:sz w:val="21"/>
          <w:szCs w:val="21"/>
          <w:lang w:val="pl-PL"/>
        </w:rPr>
        <w:t>zięli udział</w:t>
      </w:r>
      <w:r>
        <w:rPr>
          <w:rFonts w:ascii="Arial" w:hAnsi="Arial" w:cs="Arial"/>
          <w:sz w:val="21"/>
          <w:szCs w:val="21"/>
          <w:lang w:val="pl-PL"/>
        </w:rPr>
        <w:t xml:space="preserve"> w wyścigu </w:t>
      </w:r>
      <w:r>
        <w:rPr>
          <w:rFonts w:ascii="Arial" w:hAnsi="Arial" w:cs="Arial"/>
          <w:sz w:val="21"/>
          <w:szCs w:val="21"/>
          <w:lang w:val="pl-PL"/>
        </w:rPr>
        <w:t>na s</w:t>
      </w:r>
      <w:r>
        <w:rPr>
          <w:rFonts w:ascii="Arial" w:hAnsi="Arial" w:cs="Arial"/>
          <w:sz w:val="21"/>
          <w:szCs w:val="21"/>
          <w:lang w:val="pl-PL"/>
        </w:rPr>
        <w:t xml:space="preserve">zczyt 47-metrowej wieży wspinaczkowej OVER. Nagrodą dla zwycięzcy jest dwuletni, bezpłatny leasing pojazdu. </w:t>
      </w:r>
    </w:p>
    <w:p w14:paraId="4B5B4CA7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08987877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wyjątkowego konkursu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Explore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New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Heights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– zorganizowanego dla podkreślenia ducha przygody i zdecydowania, jakie napędzają do działani</w:t>
      </w:r>
      <w:r>
        <w:rPr>
          <w:rFonts w:ascii="Arial" w:hAnsi="Arial" w:cs="Arial"/>
          <w:sz w:val="21"/>
          <w:szCs w:val="21"/>
          <w:lang w:val="pl-PL"/>
        </w:rPr>
        <w:t xml:space="preserve">a klientów Forda, prowadzących aktywny tryb życia – firma zaprojektowała specjalną platformę, która podtrzymuje Explorera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na szczycie budzącego dreszczyk nawisu wieży. </w:t>
      </w:r>
    </w:p>
    <w:p w14:paraId="5C521FE1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559DF2D9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Projekt wymagał sześciu miesięcy prac, w tym szczegółowych analiz przep</w:t>
      </w:r>
      <w:r>
        <w:rPr>
          <w:rFonts w:ascii="Arial" w:hAnsi="Arial" w:cs="Arial"/>
          <w:sz w:val="21"/>
          <w:szCs w:val="21"/>
          <w:lang w:val="pl-PL"/>
        </w:rPr>
        <w:t>rowadzonych przez inżynierów i architektów, dzięki którym uzyskano pewność, że wieża bezpiecznie utrzyma dodatkowy ciężar platformy i SUV-a.</w:t>
      </w:r>
    </w:p>
    <w:p w14:paraId="277A4F31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1A3CD4E8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>Przy stworzeniu wymagającej trasy od podstawy wieży, aż do pojazdu, która zachęciłaby zawodników do ustanawiania n</w:t>
      </w:r>
      <w:r>
        <w:rPr>
          <w:rFonts w:ascii="Arial" w:hAnsi="Arial" w:cs="Arial"/>
          <w:sz w:val="21"/>
          <w:szCs w:val="21"/>
          <w:lang w:val="pl-PL"/>
        </w:rPr>
        <w:t xml:space="preserve">owych granic możliwości, Ford współpracował z ekspertem sportów wspinaczkowych, Martinem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Mobråten</w:t>
      </w:r>
      <w:proofErr w:type="spellEnd"/>
      <w:r>
        <w:rPr>
          <w:rFonts w:ascii="Arial" w:hAnsi="Arial" w:cs="Arial"/>
          <w:sz w:val="21"/>
          <w:szCs w:val="21"/>
          <w:lang w:val="pl-PL"/>
        </w:rPr>
        <w:t>. Opracowano trudne przeszkody i spektakularne przeskoki, aby sprawdzić umiejętności nawet najbardziej doświadczonych zawodników.</w:t>
      </w:r>
    </w:p>
    <w:p w14:paraId="2AC09469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390A489A" w14:textId="15CB6452" w:rsidR="00660262" w:rsidRDefault="00A746AF">
      <w:pPr>
        <w:shd w:val="clear" w:color="auto" w:fill="FFFFFF"/>
      </w:pPr>
      <w:r>
        <w:rPr>
          <w:rFonts w:ascii="Arial" w:hAnsi="Arial" w:cs="Arial"/>
          <w:sz w:val="21"/>
          <w:szCs w:val="21"/>
          <w:lang w:val="pl-PL"/>
        </w:rPr>
        <w:t xml:space="preserve">Explorer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będzie stał na wieży OVER do 27 sierpnia, a zwiedzający, którzy dotrą na tę wysokość, będą mogli odebrać bezpłatny, limitowany T-Shirt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 xml:space="preserve"> 1</w:t>
      </w:r>
      <w:r>
        <w:rPr>
          <w:rFonts w:ascii="Arial" w:hAnsi="Arial" w:cs="Arial"/>
          <w:sz w:val="21"/>
          <w:szCs w:val="21"/>
          <w:lang w:val="pl-PL"/>
        </w:rPr>
        <w:t xml:space="preserve"> oraz zrobić fotografię – nawet jeśli </w:t>
      </w:r>
      <w:r>
        <w:rPr>
          <w:rFonts w:ascii="Arial" w:hAnsi="Arial" w:cs="Arial"/>
          <w:sz w:val="21"/>
          <w:szCs w:val="21"/>
          <w:lang w:val="pl-PL"/>
        </w:rPr>
        <w:t xml:space="preserve">na szczyt </w:t>
      </w:r>
      <w:r w:rsidR="00140F3D">
        <w:rPr>
          <w:rFonts w:ascii="Arial" w:hAnsi="Arial" w:cs="Arial"/>
          <w:sz w:val="21"/>
          <w:szCs w:val="21"/>
          <w:lang w:val="pl-PL"/>
        </w:rPr>
        <w:t>wybiorą</w:t>
      </w:r>
      <w:r w:rsidR="00140F3D">
        <w:rPr>
          <w:rFonts w:ascii="Arial" w:hAnsi="Arial" w:cs="Arial"/>
          <w:sz w:val="21"/>
          <w:szCs w:val="21"/>
          <w:lang w:val="pl-PL"/>
        </w:rPr>
        <w:t xml:space="preserve"> się </w:t>
      </w:r>
      <w:r>
        <w:rPr>
          <w:rFonts w:ascii="Arial" w:hAnsi="Arial" w:cs="Arial"/>
          <w:sz w:val="21"/>
          <w:szCs w:val="21"/>
          <w:lang w:val="pl-PL"/>
        </w:rPr>
        <w:t>schodami.</w:t>
      </w:r>
    </w:p>
    <w:p w14:paraId="5A900839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62984919" w14:textId="77777777" w:rsidR="00660262" w:rsidRDefault="00A746AF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0CBBC09" wp14:editId="12F96004">
                <wp:simplePos x="0" y="0"/>
                <wp:positionH relativeFrom="margin">
                  <wp:posOffset>-15875</wp:posOffset>
                </wp:positionH>
                <wp:positionV relativeFrom="paragraph">
                  <wp:posOffset>173355</wp:posOffset>
                </wp:positionV>
                <wp:extent cx="5972175" cy="14605"/>
                <wp:effectExtent l="0" t="0" r="29210" b="2413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3.15pt" to="468.85pt,14.2pt" ID="Straight Connector 13" stroked="t" style="position:absolute;flip:y;mso-position-horizontal-relative:margin" wp14:anchorId="76143803">
                <v:stroke color="black" weight="9360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pl-PL"/>
        </w:rPr>
        <w:t xml:space="preserve">Zawody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Explore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New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Heights</w:t>
      </w:r>
      <w:proofErr w:type="spellEnd"/>
    </w:p>
    <w:p w14:paraId="07392E7C" w14:textId="77777777" w:rsidR="00660262" w:rsidRDefault="00660262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</w:p>
    <w:p w14:paraId="37B8FBD3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Wieża OVER,</w:t>
      </w:r>
      <w:r>
        <w:rPr>
          <w:rFonts w:ascii="Arial" w:hAnsi="Arial" w:cs="Arial"/>
          <w:sz w:val="21"/>
          <w:szCs w:val="21"/>
          <w:lang w:val="pl-PL"/>
        </w:rPr>
        <w:t xml:space="preserve"> zlokalizowana w miejscowości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Lillesand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południowej Norwegii, została otwarta w czerwcu 2021 roku. Mierzy 47 metrów, a z jej szczytu można zobaczyć połowę cieśniny Skagerrak, aż do rozciągającej się po drugiej stronie Danii.</w:t>
      </w:r>
    </w:p>
    <w:p w14:paraId="4EA1B102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2C106E06" w14:textId="77777777" w:rsidR="00660262" w:rsidRDefault="00A746AF">
      <w:pPr>
        <w:shd w:val="clear" w:color="auto" w:fill="FFFFFF"/>
      </w:pPr>
      <w:r>
        <w:rPr>
          <w:rFonts w:ascii="Arial" w:hAnsi="Arial" w:cs="Arial"/>
          <w:sz w:val="21"/>
          <w:szCs w:val="21"/>
          <w:lang w:val="pl-PL"/>
        </w:rPr>
        <w:t>Główna konstrukcja wieży pow</w:t>
      </w:r>
      <w:r>
        <w:rPr>
          <w:rFonts w:ascii="Arial" w:hAnsi="Arial" w:cs="Arial"/>
          <w:sz w:val="21"/>
          <w:szCs w:val="21"/>
          <w:lang w:val="pl-PL"/>
        </w:rPr>
        <w:t>stała z litego drewna, a na jej czterech bokach znajdują się 44</w:t>
      </w:r>
      <w:r>
        <w:rPr>
          <w:rFonts w:ascii="Arial" w:hAnsi="Arial" w:cs="Arial"/>
          <w:sz w:val="21"/>
          <w:szCs w:val="21"/>
          <w:lang w:val="pl-PL"/>
        </w:rPr>
        <w:noBreakHyphen/>
        <w:t>metrowe aluminiowe ścianki wspinaczkowe.</w:t>
      </w:r>
    </w:p>
    <w:p w14:paraId="0D599CEC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41E5BAD0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Aby wyzwanie było jeszcze bardziej wymagające, Ford we współpracy z OVER i Martinem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Mobråten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wydłużył powierzchnię wspinaczkową poza taras </w:t>
      </w:r>
      <w:r>
        <w:rPr>
          <w:rFonts w:ascii="Arial" w:hAnsi="Arial" w:cs="Arial"/>
          <w:sz w:val="21"/>
          <w:szCs w:val="21"/>
          <w:lang w:val="pl-PL"/>
        </w:rPr>
        <w:t xml:space="preserve">widokowy, aż na sam szczyt wieży – co oznacza, że finaliści musieli pokonać całą wysokość wieży, aby w wyścigu z czasem dotrzeć do Explorera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14:paraId="253C966E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2063BDC6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 eliminacjach na krótkim dystansie wzięło udział czternastu doświadczonych wspinaczy, a sześciu n</w:t>
      </w:r>
      <w:r>
        <w:rPr>
          <w:rFonts w:ascii="Arial" w:hAnsi="Arial" w:cs="Arial"/>
          <w:sz w:val="21"/>
          <w:szCs w:val="21"/>
          <w:lang w:val="pl-PL"/>
        </w:rPr>
        <w:t xml:space="preserve">ajlepszych zmierzyło się w finale. Zwycięzcą został 21-letni </w:t>
      </w:r>
      <w:r>
        <w:rPr>
          <w:rFonts w:ascii="Arial" w:hAnsi="Arial" w:cs="Arial"/>
          <w:color w:val="000000"/>
          <w:sz w:val="21"/>
          <w:szCs w:val="21"/>
          <w:lang w:val="pl-PL"/>
        </w:rPr>
        <w:t xml:space="preserve">Leo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Ketil</w:t>
      </w:r>
      <w:proofErr w:type="spellEnd"/>
      <w:r>
        <w:rPr>
          <w:rFonts w:ascii="Arial" w:hAnsi="Arial" w:cs="Arial"/>
          <w:color w:val="000000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pl-PL"/>
        </w:rPr>
        <w:t>B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  <w:lang w:val="pl-PL"/>
        </w:rPr>
        <w:t>ø</w:t>
      </w:r>
      <w:r>
        <w:rPr>
          <w:rFonts w:ascii="Arial" w:hAnsi="Arial" w:cs="Arial"/>
          <w:color w:val="000000"/>
          <w:sz w:val="21"/>
          <w:szCs w:val="21"/>
          <w:lang w:val="pl-PL"/>
        </w:rPr>
        <w:t>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z Bergen, który pokonał trudną trasę w 3 minuty i 33 sekundy, wygrywając leasing Explorera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oraz trofeum – replikę wieży OVER odtworzonej na drukarce 3D w skali 1/100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2D74172B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59A995FA" w14:textId="77777777" w:rsidR="00660262" w:rsidRDefault="00A746AF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3E53C85" wp14:editId="0C4F5D3D">
                <wp:simplePos x="0" y="0"/>
                <wp:positionH relativeFrom="margin">
                  <wp:posOffset>-15875</wp:posOffset>
                </wp:positionH>
                <wp:positionV relativeFrom="paragraph">
                  <wp:posOffset>173355</wp:posOffset>
                </wp:positionV>
                <wp:extent cx="5972175" cy="14605"/>
                <wp:effectExtent l="0" t="0" r="29210" b="24130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3.15pt" to="468.85pt,14.2pt" ID="Straight Connector 5" stroked="t" style="position:absolute;flip:y;mso-position-horizontal-relative:margin" wp14:anchorId="5A5D76F3">
                <v:stroke color="black" weight="9360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pl-PL"/>
        </w:rPr>
        <w:t>Idealny pojazd dla poszukiwaczy przygód</w:t>
      </w:r>
    </w:p>
    <w:p w14:paraId="59EB6AFD" w14:textId="77777777" w:rsidR="00660262" w:rsidRDefault="00660262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</w:p>
    <w:p w14:paraId="37745D94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Explorer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jest SUV-em zaprojektowanym z myślą o stylu życiu nastawionym na poszukiwanie przygód, co ułatwiają: czysta jazda w trybie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bezemisyjnym</w:t>
      </w:r>
      <w:proofErr w:type="spellEnd"/>
      <w:r>
        <w:rPr>
          <w:rFonts w:ascii="Arial" w:hAnsi="Arial" w:cs="Arial"/>
          <w:sz w:val="21"/>
          <w:szCs w:val="21"/>
          <w:lang w:val="pl-PL"/>
        </w:rPr>
        <w:t>, luksus dla 7 pasażerów i duże możliwości w terenie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0636BF4D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7D5599DA" w14:textId="77777777" w:rsidR="00660262" w:rsidRDefault="00A746AF">
      <w:pPr>
        <w:shd w:val="clear" w:color="auto" w:fill="FFFFFF"/>
      </w:pPr>
      <w:r>
        <w:rPr>
          <w:rFonts w:ascii="Arial" w:hAnsi="Arial" w:cs="Arial"/>
          <w:sz w:val="21"/>
          <w:szCs w:val="21"/>
          <w:lang w:val="pl-PL"/>
        </w:rPr>
        <w:t>Najmocniejszą hybrydę Forda w Europie napędza układ o mocy 457 KM i momencie obrotowym 825 </w:t>
      </w:r>
      <w:proofErr w:type="spellStart"/>
      <w:r>
        <w:rPr>
          <w:rFonts w:ascii="Arial" w:hAnsi="Arial" w:cs="Arial"/>
          <w:sz w:val="21"/>
          <w:szCs w:val="21"/>
          <w:lang w:val="pl-PL"/>
        </w:rPr>
        <w:t>Nm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łączący silnik benzynowy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EcoBoost</w:t>
      </w:r>
      <w:proofErr w:type="spellEnd"/>
      <w:r>
        <w:rPr>
          <w:rFonts w:ascii="Arial" w:hAnsi="Arial" w:cs="Arial"/>
          <w:sz w:val="21"/>
          <w:szCs w:val="21"/>
          <w:lang w:val="pl-PL"/>
        </w:rPr>
        <w:t>, akumulator o pojemności 13,6 kWh i silnik elektryczny. Tak doskonałe parametry przekładają się w praktyce na przyspieszenie</w:t>
      </w:r>
      <w:r>
        <w:rPr>
          <w:rFonts w:ascii="Arial" w:hAnsi="Arial" w:cs="Arial"/>
          <w:sz w:val="21"/>
          <w:szCs w:val="21"/>
          <w:lang w:val="pl-PL"/>
        </w:rPr>
        <w:t xml:space="preserve"> 0-100 km/h w czasie 6,0 sekund, możliwość holowania przyczepy o masie 2500 kg oraz zasięg 42 km jazdy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bezemisyjnej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(WLTP) przy wykorzystaniu wyłącznie energii elektrycznej.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 xml:space="preserve"> 2</w:t>
      </w:r>
    </w:p>
    <w:p w14:paraId="57FC38D4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021D07F1" w14:textId="77777777" w:rsidR="00660262" w:rsidRDefault="00A746AF">
      <w:pPr>
        <w:shd w:val="clear" w:color="auto" w:fill="FFFFFF"/>
      </w:pPr>
      <w:r>
        <w:rPr>
          <w:rFonts w:ascii="Arial" w:hAnsi="Arial" w:cs="Arial"/>
          <w:sz w:val="21"/>
          <w:szCs w:val="21"/>
          <w:lang w:val="pl-PL"/>
        </w:rPr>
        <w:t xml:space="preserve">Inteligentny napęd na wszystkie koła w standardzie, system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Terrain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Management i</w:t>
      </w:r>
      <w:r>
        <w:rPr>
          <w:rFonts w:ascii="Arial" w:hAnsi="Arial" w:cs="Arial"/>
          <w:sz w:val="21"/>
          <w:szCs w:val="21"/>
          <w:lang w:val="pl-PL"/>
        </w:rPr>
        <w:t xml:space="preserve"> siedem trybów jazdy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 xml:space="preserve"> 3</w:t>
      </w:r>
      <w:r>
        <w:rPr>
          <w:rFonts w:ascii="Arial" w:hAnsi="Arial" w:cs="Arial"/>
          <w:sz w:val="21"/>
          <w:szCs w:val="21"/>
          <w:lang w:val="pl-PL"/>
        </w:rPr>
        <w:t>, sprawiają, że SUV sprawnie porusza się na różnych nawierzchniach: od autostrad po kamieniste przeprawy, błotne, zaśnieżone i piaszczyste szlaki, a wszystkie trzy rzędy siedzeń zapewniają komfort podróżowania dorosłym pasażerom. Po z</w:t>
      </w:r>
      <w:r>
        <w:rPr>
          <w:rFonts w:ascii="Arial" w:hAnsi="Arial" w:cs="Arial"/>
          <w:sz w:val="21"/>
          <w:szCs w:val="21"/>
          <w:lang w:val="pl-PL"/>
        </w:rPr>
        <w:t>łożeniu na płasko drugiego i trzeciego rzędu foteli, do dyspozycji mamy ponad 2200 litrów przestrzeni bagażowej, niezbędnej do przewozu sprzętu sportowego i wyprawowego.</w:t>
      </w:r>
    </w:p>
    <w:p w14:paraId="2EC663BF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0BED5CE6" w14:textId="77777777" w:rsidR="00660262" w:rsidRDefault="00A746AF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14:paraId="2C11AB1D" w14:textId="77777777" w:rsidR="00660262" w:rsidRDefault="00A746AF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BB892FF" wp14:editId="52EC366C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CDE3CEB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„Tylko najodważniejsi klienci są zdolni przetestować pojazd tak </w:t>
      </w:r>
      <w:r>
        <w:rPr>
          <w:rFonts w:ascii="Arial" w:hAnsi="Arial" w:cs="Arial"/>
          <w:sz w:val="21"/>
          <w:szCs w:val="21"/>
          <w:lang w:val="pl-PL"/>
        </w:rPr>
        <w:t xml:space="preserve">sprawny jak nasz Explorer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więc wiedzieliśmy, że nawet najwyższa na świecie wolnostojąca wieża wspinaczkowa nie będzie dla nich przeszkodą. Naszym celem podczas kampanii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Explore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New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Heights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było stworzenie inspirującego symbolu przygody i zd</w:t>
      </w:r>
      <w:r>
        <w:rPr>
          <w:rFonts w:ascii="Arial" w:hAnsi="Arial" w:cs="Arial"/>
          <w:sz w:val="21"/>
          <w:szCs w:val="21"/>
          <w:lang w:val="pl-PL"/>
        </w:rPr>
        <w:t>obywania w czasie, w którym ludzie w Europie zaczynają wychodzić z domu i cieszyć się latem po trudnym roku.</w:t>
      </w:r>
    </w:p>
    <w:p w14:paraId="34D3E4DB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3FFF6519" w14:textId="77777777" w:rsidR="00660262" w:rsidRDefault="00A746AF">
      <w:pPr>
        <w:shd w:val="clear" w:color="auto" w:fill="FFFFFF"/>
      </w:pPr>
      <w:r>
        <w:rPr>
          <w:rFonts w:ascii="Arial" w:hAnsi="Arial" w:cs="Arial"/>
          <w:sz w:val="21"/>
          <w:szCs w:val="21"/>
          <w:lang w:val="pl-PL"/>
        </w:rPr>
        <w:t>Norwegia jest jednym z najbardziej rozwojowych rynków na świecie, otwartym na zelektryfikowane pojazdy, więc wieża OVER była oczywistym wyborem ja</w:t>
      </w:r>
      <w:r>
        <w:rPr>
          <w:rFonts w:ascii="Arial" w:hAnsi="Arial" w:cs="Arial"/>
          <w:sz w:val="21"/>
          <w:szCs w:val="21"/>
          <w:lang w:val="pl-PL"/>
        </w:rPr>
        <w:t xml:space="preserve">ko miejsce konkursu z udziałem naszego siedmiomiejscowego SUV-a, zdolnego poruszać się w trybie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bezemisyjnym</w:t>
      </w:r>
      <w:proofErr w:type="spellEnd"/>
      <w:r>
        <w:rPr>
          <w:rFonts w:ascii="Arial" w:hAnsi="Arial" w:cs="Arial"/>
          <w:sz w:val="21"/>
          <w:szCs w:val="21"/>
          <w:lang w:val="pl-PL"/>
        </w:rPr>
        <w:t>.”</w:t>
      </w:r>
    </w:p>
    <w:p w14:paraId="43D64B1F" w14:textId="77777777" w:rsidR="00660262" w:rsidRDefault="00A746AF">
      <w:pPr>
        <w:shd w:val="clear" w:color="auto" w:fill="FFFFFF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</w:r>
    </w:p>
    <w:p w14:paraId="0F0CB257" w14:textId="77777777" w:rsidR="00660262" w:rsidRDefault="00A746AF">
      <w:pPr>
        <w:shd w:val="clear" w:color="auto" w:fill="FFFFFF"/>
        <w:jc w:val="right"/>
      </w:pPr>
      <w:r>
        <w:rPr>
          <w:rFonts w:ascii="Arial" w:hAnsi="Arial" w:cs="Arial"/>
          <w:i/>
          <w:iCs/>
          <w:sz w:val="21"/>
          <w:szCs w:val="21"/>
          <w:lang w:val="pl-PL"/>
        </w:rPr>
        <w:tab/>
      </w:r>
      <w:r>
        <w:rPr>
          <w:rFonts w:ascii="Arial" w:hAnsi="Arial" w:cs="Arial"/>
          <w:i/>
          <w:iCs/>
          <w:sz w:val="21"/>
          <w:szCs w:val="21"/>
          <w:lang w:val="pl-PL"/>
        </w:rPr>
        <w:tab/>
        <w:t xml:space="preserve">Dan Jones, </w:t>
      </w:r>
      <w:r>
        <w:rPr>
          <w:rFonts w:ascii="Arial" w:hAnsi="Arial" w:cs="Arial"/>
          <w:i/>
          <w:iCs/>
          <w:sz w:val="21"/>
          <w:szCs w:val="21"/>
          <w:lang w:val="pl-PL"/>
        </w:rPr>
        <w:br/>
        <w:t>starszy menedżer d.s. komunikacji pojazdów osobowych w Ford of Europe</w:t>
      </w:r>
    </w:p>
    <w:p w14:paraId="7522716B" w14:textId="77777777" w:rsidR="00660262" w:rsidRDefault="00660262">
      <w:pPr>
        <w:shd w:val="clear" w:color="auto" w:fill="FFFFFF"/>
        <w:rPr>
          <w:rFonts w:ascii="Arial" w:hAnsi="Arial" w:cs="Arial"/>
          <w:i/>
          <w:iCs/>
          <w:sz w:val="21"/>
          <w:szCs w:val="21"/>
          <w:lang w:val="pl-PL"/>
        </w:rPr>
      </w:pPr>
    </w:p>
    <w:p w14:paraId="45661074" w14:textId="77777777" w:rsidR="00660262" w:rsidRDefault="00A746AF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Linki i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tagi</w:t>
      </w:r>
      <w:proofErr w:type="spellEnd"/>
    </w:p>
    <w:p w14:paraId="77921245" w14:textId="77777777" w:rsidR="00660262" w:rsidRDefault="00A746AF">
      <w:pPr>
        <w:shd w:val="clear" w:color="auto" w:fill="FFFFFF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AF0BBC1" wp14:editId="105FB1E2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9D3E2FE" w14:textId="77777777" w:rsidR="00660262" w:rsidRDefault="00A746AF">
      <w:pPr>
        <w:shd w:val="clear" w:color="auto" w:fill="FFFFFF"/>
      </w:pPr>
      <w:r>
        <w:rPr>
          <w:rFonts w:ascii="Arial" w:hAnsi="Arial" w:cs="Arial"/>
          <w:sz w:val="21"/>
          <w:szCs w:val="21"/>
          <w:lang w:val="pl-PL"/>
        </w:rPr>
        <w:t xml:space="preserve">Wideo: </w:t>
      </w:r>
      <w:hyperlink r:id="rId11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https://youtu.be/AhziKqhJ-Lo</w:t>
        </w:r>
      </w:hyperlink>
    </w:p>
    <w:p w14:paraId="10B802EB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7E54A046" w14:textId="77777777" w:rsidR="00660262" w:rsidRDefault="00A746AF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Hashtagi</w:t>
      </w:r>
      <w:proofErr w:type="spellEnd"/>
      <w:r>
        <w:rPr>
          <w:rFonts w:ascii="Arial" w:hAnsi="Arial" w:cs="Arial"/>
          <w:b/>
          <w:bCs/>
          <w:sz w:val="21"/>
          <w:szCs w:val="21"/>
          <w:lang w:val="pl-PL"/>
        </w:rPr>
        <w:t>:</w:t>
      </w:r>
      <w:r>
        <w:rPr>
          <w:rFonts w:ascii="Arial" w:hAnsi="Arial" w:cs="Arial"/>
          <w:sz w:val="21"/>
          <w:szCs w:val="21"/>
          <w:lang w:val="pl-PL"/>
        </w:rPr>
        <w:t xml:space="preserve"> #Ford #FordExplorer #ExploreNewHeights</w:t>
      </w:r>
    </w:p>
    <w:p w14:paraId="0F959265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781DF4FE" w14:textId="77777777" w:rsidR="00660262" w:rsidRDefault="00A746AF">
      <w:pPr>
        <w:pStyle w:val="Tekstpodstawowy2"/>
        <w:pBdr>
          <w:bottom w:val="single" w:sz="4" w:space="1" w:color="00000A"/>
        </w:pBdr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237EB9D" wp14:editId="7656CEEF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972175" cy="15240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45pt" to="479.15pt,13.55pt" ID="Straight Connector 6" stroked="t" style="position:absolute;flip:y;mso-position-horizontal:left;mso-position-horizontal-relative:margin" wp14:anchorId="72F34302">
                <v:stroke color="black" weight="9360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pl-PL"/>
        </w:rPr>
        <w:t>Noty</w:t>
      </w:r>
    </w:p>
    <w:p w14:paraId="304CBF57" w14:textId="77777777" w:rsidR="00660262" w:rsidRDefault="00660262">
      <w:pPr>
        <w:shd w:val="clear" w:color="auto" w:fill="FFFFFF"/>
        <w:rPr>
          <w:rFonts w:ascii="Arial" w:hAnsi="Arial" w:cs="Arial"/>
          <w:sz w:val="21"/>
          <w:szCs w:val="21"/>
          <w:lang w:val="pl-PL"/>
        </w:rPr>
      </w:pPr>
    </w:p>
    <w:p w14:paraId="0B554B3E" w14:textId="77777777" w:rsidR="00660262" w:rsidRDefault="00A746AF">
      <w:pPr>
        <w:pStyle w:val="Tekstpodstawowy2"/>
        <w:spacing w:line="240" w:lineRule="auto"/>
        <w:rPr>
          <w:rFonts w:ascii="Arial" w:hAnsi="Arial" w:cs="Arial"/>
          <w:sz w:val="20"/>
          <w:vertAlign w:val="superscript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>1</w:t>
      </w:r>
      <w:r>
        <w:rPr>
          <w:rFonts w:ascii="Arial" w:hAnsi="Arial" w:cs="Arial"/>
          <w:sz w:val="20"/>
          <w:lang w:val="pl-PL"/>
        </w:rPr>
        <w:t xml:space="preserve"> Do wyczerpania zapasów</w:t>
      </w:r>
    </w:p>
    <w:p w14:paraId="62344CCF" w14:textId="77777777" w:rsidR="00660262" w:rsidRDefault="00660262">
      <w:pPr>
        <w:pStyle w:val="Tekstpodstawowy2"/>
        <w:spacing w:line="240" w:lineRule="auto"/>
        <w:rPr>
          <w:rFonts w:ascii="Arial" w:hAnsi="Arial" w:cs="Arial"/>
          <w:sz w:val="20"/>
          <w:vertAlign w:val="superscript"/>
          <w:lang w:val="pl-PL"/>
        </w:rPr>
      </w:pPr>
    </w:p>
    <w:p w14:paraId="0B737F63" w14:textId="77777777" w:rsidR="00660262" w:rsidRDefault="00A746AF">
      <w:pPr>
        <w:pStyle w:val="Tekstpodstawowy2"/>
        <w:spacing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 xml:space="preserve">2 </w:t>
      </w:r>
      <w:r>
        <w:rPr>
          <w:rFonts w:ascii="Arial" w:hAnsi="Arial" w:cs="Arial"/>
          <w:sz w:val="20"/>
          <w:lang w:val="pl-PL"/>
        </w:rPr>
        <w:t xml:space="preserve">Ford Explorer Plug-In </w:t>
      </w:r>
      <w:proofErr w:type="spellStart"/>
      <w:r>
        <w:rPr>
          <w:rFonts w:ascii="Arial" w:hAnsi="Arial" w:cs="Arial"/>
          <w:sz w:val="20"/>
          <w:lang w:val="pl-PL"/>
        </w:rPr>
        <w:t>Hybrid</w:t>
      </w:r>
      <w:proofErr w:type="spellEnd"/>
      <w:r>
        <w:rPr>
          <w:rFonts w:ascii="Arial" w:hAnsi="Arial" w:cs="Arial"/>
          <w:sz w:val="20"/>
          <w:lang w:val="pl-PL"/>
        </w:rPr>
        <w:t xml:space="preserve">, zgodnie z </w:t>
      </w:r>
      <w:r>
        <w:rPr>
          <w:rFonts w:ascii="Arial" w:hAnsi="Arial" w:cs="Arial"/>
          <w:sz w:val="20"/>
          <w:lang w:val="pl-PL"/>
        </w:rPr>
        <w:t>homologacją: misja CO</w:t>
      </w:r>
      <w:r>
        <w:rPr>
          <w:rFonts w:ascii="Arial" w:hAnsi="Arial" w:cs="Arial"/>
          <w:sz w:val="20"/>
          <w:vertAlign w:val="subscript"/>
          <w:lang w:val="pl-PL"/>
        </w:rPr>
        <w:t>2</w:t>
      </w:r>
      <w:r>
        <w:rPr>
          <w:rFonts w:ascii="Arial" w:hAnsi="Arial" w:cs="Arial"/>
          <w:sz w:val="20"/>
          <w:lang w:val="pl-PL"/>
        </w:rPr>
        <w:t xml:space="preserve"> od 71 g/km, zużycie paliwa od 3,1 l/100 km, zasięg jazdy </w:t>
      </w:r>
      <w:proofErr w:type="spellStart"/>
      <w:r>
        <w:rPr>
          <w:rFonts w:ascii="Arial" w:hAnsi="Arial" w:cs="Arial"/>
          <w:sz w:val="20"/>
          <w:lang w:val="pl-PL"/>
        </w:rPr>
        <w:t>bezemisyjnej</w:t>
      </w:r>
      <w:proofErr w:type="spellEnd"/>
      <w:r>
        <w:rPr>
          <w:rFonts w:ascii="Arial" w:hAnsi="Arial" w:cs="Arial"/>
          <w:sz w:val="20"/>
          <w:lang w:val="pl-PL"/>
        </w:rPr>
        <w:t xml:space="preserve"> w trybie w pełni akumulatorowym 42 km( WLTP).</w:t>
      </w:r>
    </w:p>
    <w:p w14:paraId="68EAB8CD" w14:textId="77777777" w:rsidR="00660262" w:rsidRDefault="00660262">
      <w:pPr>
        <w:pStyle w:val="Tekstpodstawowy2"/>
        <w:spacing w:line="240" w:lineRule="auto"/>
        <w:rPr>
          <w:rFonts w:ascii="Arial" w:hAnsi="Arial" w:cs="Arial"/>
          <w:sz w:val="20"/>
          <w:lang w:val="pl-PL"/>
        </w:rPr>
      </w:pPr>
    </w:p>
    <w:p w14:paraId="0FC08763" w14:textId="77777777" w:rsidR="00660262" w:rsidRDefault="00A746AF">
      <w:pPr>
        <w:pStyle w:val="Tekstpodstawowy2"/>
        <w:spacing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Deklarowane zużycie paliwa/zużycie energii w cyklu WLTP, emisja CO</w:t>
      </w:r>
      <w:r>
        <w:rPr>
          <w:rFonts w:ascii="Arial" w:hAnsi="Arial" w:cs="Arial"/>
          <w:sz w:val="20"/>
          <w:vertAlign w:val="subscript"/>
          <w:lang w:val="pl-PL"/>
        </w:rPr>
        <w:t>2</w:t>
      </w:r>
      <w:r>
        <w:rPr>
          <w:rFonts w:ascii="Arial" w:hAnsi="Arial" w:cs="Arial"/>
          <w:sz w:val="20"/>
          <w:lang w:val="pl-PL"/>
        </w:rPr>
        <w:t xml:space="preserve"> i zasięg napędu elektrycznego mierzone są zgodni</w:t>
      </w:r>
      <w:r>
        <w:rPr>
          <w:rFonts w:ascii="Arial" w:hAnsi="Arial" w:cs="Arial"/>
          <w:sz w:val="20"/>
          <w:lang w:val="pl-PL"/>
        </w:rPr>
        <w:t>e z wymaganiami i specyfikacjami technicznymi regulaminów europejskich (WE) 715/2007 i (WE) 2017/1151 w aktualnym brzmieniu. Przyjęta obecnie procedura testowa pozwala na porównanie wyników uzyskanych przez różne typy pojazdów oraz różnych producentów.</w:t>
      </w:r>
    </w:p>
    <w:p w14:paraId="68169E8E" w14:textId="77777777" w:rsidR="00660262" w:rsidRDefault="00660262">
      <w:pPr>
        <w:pStyle w:val="Tekstpodstawowy2"/>
        <w:spacing w:line="240" w:lineRule="auto"/>
        <w:rPr>
          <w:rFonts w:ascii="Arial" w:hAnsi="Arial" w:cs="Arial"/>
          <w:sz w:val="20"/>
          <w:lang w:val="pl-PL"/>
        </w:rPr>
      </w:pPr>
    </w:p>
    <w:p w14:paraId="46CD9343" w14:textId="77777777" w:rsidR="00660262" w:rsidRDefault="00A746AF">
      <w:pPr>
        <w:pStyle w:val="Tekstpodstawowy2"/>
        <w:spacing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>3</w:t>
      </w:r>
      <w:r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Systemy asystenckie wspomagające kierowcę są uzupełnieniem jego uwagi, ale nie zastępują oceny sytuacji i konieczności kontrolowania pojazdu przez kierowcę. Mimo ich wsparcia należy zachować zasady bezpieczeństwa na drodze. Szczegółowe informacje i ogranic</w:t>
      </w:r>
      <w:r>
        <w:rPr>
          <w:rFonts w:ascii="Arial" w:hAnsi="Arial" w:cs="Arial"/>
          <w:sz w:val="20"/>
          <w:lang w:val="pl-PL"/>
        </w:rPr>
        <w:t>zenia znajdują się w instrukcji obsługi.</w:t>
      </w:r>
    </w:p>
    <w:p w14:paraId="57975DD6" w14:textId="77777777" w:rsidR="00660262" w:rsidRDefault="00660262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64F7B52E" w14:textId="77777777" w:rsidR="00660262" w:rsidRDefault="00660262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0DEE88C5" w14:textId="77777777" w:rsidR="00660262" w:rsidRDefault="00A746AF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Aby uzyskać więcej informacji na ten temat, prosimy o kontakt z:</w:t>
      </w:r>
    </w:p>
    <w:p w14:paraId="1301A5FE" w14:textId="77777777" w:rsidR="00660262" w:rsidRDefault="00A746AF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Finn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Thomasen</w:t>
      </w:r>
      <w:proofErr w:type="spellEnd"/>
    </w:p>
    <w:p w14:paraId="4149AC22" w14:textId="77777777" w:rsidR="00660262" w:rsidRDefault="00A746AF">
      <w:pPr>
        <w:pStyle w:val="Bezodstpw"/>
        <w:jc w:val="center"/>
      </w:pPr>
      <w:r>
        <w:rPr>
          <w:rFonts w:ascii="Arial" w:hAnsi="Arial" w:cs="Arial"/>
          <w:sz w:val="20"/>
          <w:szCs w:val="20"/>
          <w:lang w:val="pl-PL"/>
        </w:rPr>
        <w:t>(</w:t>
      </w:r>
      <w:hyperlink r:id="rId12">
        <w:r>
          <w:rPr>
            <w:rStyle w:val="czeinternetowe"/>
            <w:rFonts w:ascii="Arial" w:hAnsi="Arial" w:cs="Arial"/>
            <w:sz w:val="20"/>
            <w:szCs w:val="20"/>
            <w:lang w:val="pl-PL"/>
          </w:rPr>
          <w:t>fthoma3@ford.com</w:t>
        </w:r>
        <w:r>
          <w:rPr>
            <w:rFonts w:ascii="Arial" w:hAnsi="Arial" w:cs="Arial"/>
            <w:noProof/>
            <w:color w:val="000000"/>
            <w:sz w:val="20"/>
            <w:szCs w:val="20"/>
            <w:lang w:val="pl-PL"/>
          </w:rPr>
          <w:drawing>
            <wp:anchor distT="0" distB="0" distL="114300" distR="114300" simplePos="0" relativeHeight="2" behindDoc="0" locked="0" layoutInCell="1" allowOverlap="1" wp14:anchorId="7B4D8C0D" wp14:editId="6902B7D8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73455" cy="476250"/>
              <wp:effectExtent l="0" t="0" r="0" b="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45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Arial" w:hAnsi="Arial" w:cs="Arial"/>
          <w:color w:val="000000"/>
          <w:sz w:val="20"/>
          <w:szCs w:val="20"/>
          <w:lang w:val="pl-PL"/>
        </w:rPr>
        <w:t>)</w:t>
      </w:r>
    </w:p>
    <w:sectPr w:rsidR="00660262">
      <w:footerReference w:type="default" r:id="rId14"/>
      <w:headerReference w:type="first" r:id="rId15"/>
      <w:footerReference w:type="first" r:id="rId16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FCD2" w14:textId="77777777" w:rsidR="00A746AF" w:rsidRDefault="00A746AF">
      <w:r>
        <w:separator/>
      </w:r>
    </w:p>
  </w:endnote>
  <w:endnote w:type="continuationSeparator" w:id="0">
    <w:p w14:paraId="5996F7A0" w14:textId="77777777" w:rsidR="00A746AF" w:rsidRDefault="00A7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B0604020202020204"/>
    <w:charset w:val="00"/>
    <w:family w:val="modern"/>
    <w:notTrueType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F9C4" w14:textId="77777777" w:rsidR="00660262" w:rsidRDefault="00A746AF">
    <w:pPr>
      <w:pStyle w:val="Stopka"/>
      <w:jc w:val="center"/>
    </w:pPr>
    <w:r>
      <w:rPr>
        <w:rFonts w:ascii="Arial" w:hAnsi="Arial" w:cs="Arial"/>
        <w:sz w:val="18"/>
        <w:szCs w:val="18"/>
        <w:lang w:val="pl-PL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5B01D7B3" w14:textId="77777777" w:rsidR="00660262" w:rsidRDefault="00660262">
    <w:pPr>
      <w:pStyle w:val="Stopka"/>
      <w:jc w:val="center"/>
      <w:rPr>
        <w:rFonts w:ascii="Arial" w:hAnsi="Arial"/>
        <w:lang w:val="pl-PL"/>
      </w:rPr>
    </w:pPr>
  </w:p>
  <w:p w14:paraId="70BCE5D6" w14:textId="77777777" w:rsidR="00660262" w:rsidRDefault="00A746AF">
    <w:pPr>
      <w:pStyle w:val="Stopka"/>
      <w:jc w:val="center"/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F040" w14:textId="77777777" w:rsidR="00660262" w:rsidRDefault="00660262">
    <w:pPr>
      <w:pStyle w:val="Stopka"/>
      <w:jc w:val="center"/>
    </w:pPr>
  </w:p>
  <w:p w14:paraId="0937AD3B" w14:textId="77777777" w:rsidR="00660262" w:rsidRDefault="00660262">
    <w:pPr>
      <w:pStyle w:val="Stopka"/>
      <w:jc w:val="center"/>
    </w:pPr>
  </w:p>
  <w:p w14:paraId="37FD6C14" w14:textId="77777777" w:rsidR="00660262" w:rsidRDefault="00A746AF">
    <w:pPr>
      <w:pStyle w:val="Stopka"/>
      <w:jc w:val="center"/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7D59" w14:textId="77777777" w:rsidR="00A746AF" w:rsidRDefault="00A746AF">
      <w:r>
        <w:separator/>
      </w:r>
    </w:p>
  </w:footnote>
  <w:footnote w:type="continuationSeparator" w:id="0">
    <w:p w14:paraId="7EBB8AC2" w14:textId="77777777" w:rsidR="00A746AF" w:rsidRDefault="00A7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D497" w14:textId="77777777" w:rsidR="00660262" w:rsidRDefault="00A746AF">
    <w:pPr>
      <w:pStyle w:val="Gwka"/>
      <w:tabs>
        <w:tab w:val="left" w:pos="1483"/>
      </w:tabs>
      <w:ind w:left="360"/>
    </w:pPr>
    <w:r>
      <w:t xml:space="preserve">               </w:t>
    </w:r>
  </w:p>
  <w:p w14:paraId="513FA3C9" w14:textId="77777777" w:rsidR="00660262" w:rsidRDefault="00660262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62"/>
    <w:rsid w:val="000913EB"/>
    <w:rsid w:val="00140F3D"/>
    <w:rsid w:val="00413E77"/>
    <w:rsid w:val="00660262"/>
    <w:rsid w:val="00A7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15224"/>
  <w15:docId w15:val="{6FF43C2B-779F-8C47-93C9-4510B28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C06B2F"/>
    <w:rPr>
      <w:rFonts w:cs="Times New Roman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qFormat/>
    <w:rsid w:val="009E58C7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locked/>
    <w:rsid w:val="009E58C7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omylnaczcionkaakapitu"/>
    <w:uiPriority w:val="99"/>
    <w:qFormat/>
    <w:rsid w:val="009E1D61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qFormat/>
    <w:rsid w:val="00624CF0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Century" w:hAnsi="Century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ny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qFormat/>
    <w:rsid w:val="009E58C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E58C7"/>
    <w:rPr>
      <w:b/>
      <w:bCs/>
    </w:rPr>
  </w:style>
  <w:style w:type="paragraph" w:styleId="Poprawka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Bezodstpw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ImportedStyle1">
    <w:name w:val="Imported Style 1"/>
    <w:rsid w:val="00B50D3C"/>
  </w:style>
  <w:style w:type="table" w:styleId="Tabela-Siatka">
    <w:name w:val="Table Grid"/>
    <w:basedOn w:val="Standardowy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thoma3@for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cktime.symantec.com/3ByoZG7hTNN52NC8fQygNMx7Vc?u=https%3A%2F%2Fyoutu.be%2FAhziKqhJ-L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4BEC-28BA-4A5C-9D59-B6E16239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A58AA-77B3-418A-86E7-13E4D519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848</Words>
  <Characters>5403</Characters>
  <Application>Microsoft Office Word</Application>
  <DocSecurity>0</DocSecurity>
  <Lines>120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Manager/>
  <Company>Ford Motor Company</Company>
  <LinksUpToDate>false</LinksUpToDate>
  <CharactersWithSpaces>6212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subject/>
  <dc:creator>von Essen, Craig (C.L.)</dc:creator>
  <cp:keywords/>
  <dc:description/>
  <cp:lastModifiedBy>Monika Stefaniak</cp:lastModifiedBy>
  <cp:revision>3</cp:revision>
  <cp:lastPrinted>2018-06-06T14:32:00Z</cp:lastPrinted>
  <dcterms:created xsi:type="dcterms:W3CDTF">2021-08-02T11:19:00Z</dcterms:created>
  <dcterms:modified xsi:type="dcterms:W3CDTF">2021-08-02T11:32:00Z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0x0101000381242F75170740A75D0D9370FE0C87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300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