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C863C" w14:textId="4A59DC0D" w:rsidR="00D55040" w:rsidRDefault="00D55040" w:rsidP="0008225C">
      <w:pPr>
        <w:pStyle w:val="Nagwek1"/>
      </w:pPr>
      <w:bookmarkStart w:id="0" w:name="_Hlk51939606"/>
      <w:bookmarkStart w:id="1" w:name="_Hlk21420256"/>
      <w:r>
        <w:rPr>
          <w:rFonts w:ascii="Arial" w:hAnsi="Arial" w:cs="Arial"/>
          <w:b/>
          <w:color w:val="auto"/>
        </w:rPr>
        <w:t xml:space="preserve">Nie tylko </w:t>
      </w:r>
      <w:r w:rsidR="008E644A">
        <w:rPr>
          <w:rFonts w:ascii="Arial" w:hAnsi="Arial" w:cs="Arial"/>
          <w:b/>
          <w:color w:val="auto"/>
        </w:rPr>
        <w:t xml:space="preserve">nowoczesny </w:t>
      </w:r>
      <w:r>
        <w:rPr>
          <w:rFonts w:ascii="Arial" w:hAnsi="Arial" w:cs="Arial"/>
          <w:b/>
          <w:color w:val="auto"/>
        </w:rPr>
        <w:t>design</w:t>
      </w:r>
      <w:r w:rsidR="008E644A">
        <w:rPr>
          <w:rFonts w:ascii="Arial" w:hAnsi="Arial" w:cs="Arial"/>
          <w:b/>
          <w:color w:val="auto"/>
        </w:rPr>
        <w:t>, bogate wyposażenie</w:t>
      </w:r>
      <w:r>
        <w:rPr>
          <w:rFonts w:ascii="Arial" w:hAnsi="Arial" w:cs="Arial"/>
          <w:b/>
          <w:color w:val="auto"/>
        </w:rPr>
        <w:t xml:space="preserve"> czy </w:t>
      </w:r>
      <w:r w:rsidR="0037613A">
        <w:rPr>
          <w:rFonts w:ascii="Arial" w:hAnsi="Arial" w:cs="Arial"/>
          <w:b/>
          <w:color w:val="auto"/>
        </w:rPr>
        <w:t>potężny</w:t>
      </w:r>
      <w:r w:rsidR="008E644A">
        <w:rPr>
          <w:rFonts w:ascii="Arial" w:hAnsi="Arial" w:cs="Arial"/>
          <w:b/>
          <w:color w:val="auto"/>
        </w:rPr>
        <w:t xml:space="preserve"> </w:t>
      </w:r>
      <w:r>
        <w:rPr>
          <w:rFonts w:ascii="Arial" w:hAnsi="Arial" w:cs="Arial"/>
          <w:b/>
          <w:color w:val="auto"/>
        </w:rPr>
        <w:t xml:space="preserve">zasięg. Mustang </w:t>
      </w:r>
      <w:bookmarkStart w:id="2" w:name="_GoBack"/>
      <w:bookmarkEnd w:id="2"/>
      <w:r>
        <w:rPr>
          <w:rFonts w:ascii="Arial" w:hAnsi="Arial" w:cs="Arial"/>
          <w:b/>
          <w:color w:val="auto"/>
        </w:rPr>
        <w:t>Mach-E</w:t>
      </w:r>
      <w:r w:rsidR="008E644A">
        <w:rPr>
          <w:rFonts w:ascii="Arial" w:hAnsi="Arial" w:cs="Arial"/>
          <w:b/>
          <w:color w:val="auto"/>
        </w:rPr>
        <w:t xml:space="preserve"> jest także</w:t>
      </w:r>
      <w:r>
        <w:rPr>
          <w:rFonts w:ascii="Arial" w:hAnsi="Arial" w:cs="Arial"/>
          <w:b/>
          <w:color w:val="auto"/>
        </w:rPr>
        <w:t xml:space="preserve"> kwintesencją bezpieczeństwa</w:t>
      </w:r>
      <w:r w:rsidR="0008225C">
        <w:rPr>
          <w:rFonts w:ascii="Arial" w:hAnsi="Arial" w:cs="Arial"/>
          <w:b/>
          <w:color w:val="auto"/>
        </w:rPr>
        <w:t>.</w:t>
      </w:r>
    </w:p>
    <w:p w14:paraId="6D067C0B" w14:textId="77777777" w:rsidR="00D55040" w:rsidRDefault="00D55040" w:rsidP="00D55040">
      <w:pPr>
        <w:rPr>
          <w:rFonts w:ascii="Arial" w:hAnsi="Arial" w:cs="Arial"/>
          <w:lang w:val="pl-PL" w:eastAsia="en-US"/>
        </w:rPr>
      </w:pPr>
    </w:p>
    <w:p w14:paraId="2CD1A071" w14:textId="31B5788A" w:rsidR="00D55040" w:rsidRDefault="00D55040" w:rsidP="00D55040">
      <w:pPr>
        <w:pStyle w:val="Akapitzlist"/>
        <w:numPr>
          <w:ilvl w:val="0"/>
          <w:numId w:val="27"/>
        </w:numPr>
        <w:suppressAutoHyphens w:val="0"/>
        <w:rPr>
          <w:rFonts w:ascii="Arial" w:hAnsi="Arial" w:cs="Arial"/>
          <w:sz w:val="22"/>
          <w:szCs w:val="22"/>
          <w:lang w:val="pl-PL"/>
        </w:rPr>
      </w:pPr>
      <w:r>
        <w:rPr>
          <w:rFonts w:ascii="Arial" w:hAnsi="Arial" w:cs="Arial"/>
          <w:sz w:val="22"/>
          <w:szCs w:val="22"/>
          <w:lang w:val="pl-PL"/>
        </w:rPr>
        <w:t>Pierwszy elektryczny SUV Forda, Mustang Mach-E zachwyca designem i imponuje zasięgiem, a także rozbudowanymi systemami bezpieczeństwa.</w:t>
      </w:r>
    </w:p>
    <w:p w14:paraId="19DE260B" w14:textId="77777777" w:rsidR="008E644A" w:rsidRDefault="008E644A" w:rsidP="008E644A">
      <w:pPr>
        <w:pStyle w:val="Akapitzlist"/>
        <w:suppressAutoHyphens w:val="0"/>
        <w:ind w:left="340"/>
        <w:rPr>
          <w:rFonts w:ascii="Arial" w:hAnsi="Arial" w:cs="Arial"/>
          <w:sz w:val="22"/>
          <w:szCs w:val="22"/>
          <w:lang w:val="pl-PL"/>
        </w:rPr>
      </w:pPr>
    </w:p>
    <w:p w14:paraId="0104DF01" w14:textId="59427BAF" w:rsidR="00D55040" w:rsidRPr="0037613A" w:rsidRDefault="00D55040" w:rsidP="00D55040">
      <w:pPr>
        <w:pStyle w:val="Akapitzlist"/>
        <w:numPr>
          <w:ilvl w:val="0"/>
          <w:numId w:val="27"/>
        </w:numPr>
        <w:suppressAutoHyphens w:val="0"/>
        <w:rPr>
          <w:rFonts w:ascii="Arial" w:hAnsi="Arial" w:cs="Arial"/>
          <w:sz w:val="22"/>
          <w:szCs w:val="22"/>
          <w:lang w:val="en-US"/>
        </w:rPr>
      </w:pPr>
      <w:r>
        <w:rPr>
          <w:rFonts w:ascii="Arial" w:hAnsi="Arial" w:cs="Arial"/>
          <w:sz w:val="22"/>
          <w:szCs w:val="22"/>
          <w:lang w:val="pl-PL"/>
        </w:rPr>
        <w:t>Potwierdzają to testy najbardziej znanej i wymagając</w:t>
      </w:r>
      <w:r w:rsidR="008E644A">
        <w:rPr>
          <w:rFonts w:ascii="Arial" w:hAnsi="Arial" w:cs="Arial"/>
          <w:sz w:val="22"/>
          <w:szCs w:val="22"/>
          <w:lang w:val="pl-PL"/>
        </w:rPr>
        <w:t>ej</w:t>
      </w:r>
      <w:r>
        <w:rPr>
          <w:rFonts w:ascii="Arial" w:hAnsi="Arial" w:cs="Arial"/>
          <w:sz w:val="22"/>
          <w:szCs w:val="22"/>
          <w:lang w:val="pl-PL"/>
        </w:rPr>
        <w:t xml:space="preserve"> amerykańskiej organizacji zajmującej się bezpieczeństwem pojazdów. </w:t>
      </w:r>
      <w:r w:rsidRPr="0037613A">
        <w:rPr>
          <w:rFonts w:ascii="Arial" w:hAnsi="Arial" w:cs="Arial"/>
          <w:sz w:val="22"/>
          <w:szCs w:val="22"/>
          <w:lang w:val="en-US"/>
        </w:rPr>
        <w:t xml:space="preserve">IIHS </w:t>
      </w:r>
      <w:r w:rsidR="0037613A" w:rsidRPr="0037613A">
        <w:rPr>
          <w:rFonts w:ascii="Arial" w:hAnsi="Arial" w:cs="Arial"/>
          <w:sz w:val="22"/>
          <w:szCs w:val="22"/>
          <w:lang w:val="en-US"/>
        </w:rPr>
        <w:t>(The Insurance Ins</w:t>
      </w:r>
      <w:r w:rsidR="0037613A">
        <w:rPr>
          <w:rFonts w:ascii="Arial" w:hAnsi="Arial" w:cs="Arial"/>
          <w:sz w:val="22"/>
          <w:szCs w:val="22"/>
          <w:lang w:val="en-US"/>
        </w:rPr>
        <w:t xml:space="preserve">titute for Highway Safety) </w:t>
      </w:r>
      <w:r w:rsidRPr="0037613A">
        <w:rPr>
          <w:rFonts w:ascii="Arial" w:hAnsi="Arial" w:cs="Arial"/>
          <w:sz w:val="22"/>
          <w:szCs w:val="22"/>
          <w:lang w:val="en-US"/>
        </w:rPr>
        <w:t>przyznała Mach-E nagrodę „Top Safety Pick”.</w:t>
      </w:r>
    </w:p>
    <w:p w14:paraId="3EE4FD86" w14:textId="77777777" w:rsidR="008E644A" w:rsidRPr="0037613A" w:rsidRDefault="008E644A" w:rsidP="008E644A">
      <w:pPr>
        <w:suppressAutoHyphens w:val="0"/>
        <w:rPr>
          <w:rFonts w:ascii="Arial" w:hAnsi="Arial" w:cs="Arial"/>
          <w:sz w:val="22"/>
          <w:szCs w:val="22"/>
          <w:lang w:val="en-US"/>
        </w:rPr>
      </w:pPr>
    </w:p>
    <w:p w14:paraId="32EBD592" w14:textId="4522F8EF" w:rsidR="00D55040" w:rsidRDefault="00D55040" w:rsidP="00D55040">
      <w:pPr>
        <w:pStyle w:val="Akapitzlist"/>
        <w:numPr>
          <w:ilvl w:val="0"/>
          <w:numId w:val="27"/>
        </w:numPr>
        <w:suppressAutoHyphens w:val="0"/>
        <w:rPr>
          <w:rFonts w:ascii="Arial" w:hAnsi="Arial" w:cs="Arial"/>
          <w:sz w:val="22"/>
          <w:szCs w:val="22"/>
          <w:lang w:val="pl-PL"/>
        </w:rPr>
      </w:pPr>
      <w:r>
        <w:rPr>
          <w:rFonts w:ascii="Arial" w:hAnsi="Arial" w:cs="Arial"/>
          <w:sz w:val="22"/>
          <w:szCs w:val="22"/>
          <w:lang w:val="pl-PL"/>
        </w:rPr>
        <w:t xml:space="preserve">Rozwiązania chroniące kierowcę, pasażerów i innych uczestników ruchu drogowego, stanowią </w:t>
      </w:r>
      <w:r w:rsidR="008E644A">
        <w:rPr>
          <w:rFonts w:ascii="Arial" w:hAnsi="Arial" w:cs="Arial"/>
          <w:sz w:val="22"/>
          <w:szCs w:val="22"/>
          <w:lang w:val="pl-PL"/>
        </w:rPr>
        <w:t>standardowe</w:t>
      </w:r>
      <w:r>
        <w:rPr>
          <w:rFonts w:ascii="Arial" w:hAnsi="Arial" w:cs="Arial"/>
          <w:sz w:val="22"/>
          <w:szCs w:val="22"/>
          <w:lang w:val="pl-PL"/>
        </w:rPr>
        <w:t xml:space="preserve"> wyposażenie każdego Macha-E.</w:t>
      </w:r>
    </w:p>
    <w:p w14:paraId="21CA98CB" w14:textId="77777777" w:rsidR="00D55040" w:rsidRDefault="00D55040" w:rsidP="00D55040">
      <w:pPr>
        <w:rPr>
          <w:rFonts w:ascii="Arial" w:hAnsi="Arial" w:cs="Arial"/>
          <w:sz w:val="22"/>
          <w:szCs w:val="22"/>
          <w:lang w:val="pl-PL"/>
        </w:rPr>
      </w:pPr>
    </w:p>
    <w:p w14:paraId="74545C47" w14:textId="0E2F3CF6" w:rsidR="00D55040" w:rsidRDefault="00D55040" w:rsidP="00D55040">
      <w:pPr>
        <w:rPr>
          <w:rFonts w:ascii="Arial" w:hAnsi="Arial" w:cs="Arial"/>
          <w:sz w:val="22"/>
          <w:szCs w:val="22"/>
          <w:lang w:val="pl-PL"/>
        </w:rPr>
      </w:pPr>
      <w:r>
        <w:rPr>
          <w:rFonts w:ascii="Arial" w:hAnsi="Arial" w:cs="Arial"/>
          <w:b/>
          <w:sz w:val="22"/>
          <w:szCs w:val="22"/>
          <w:lang w:val="pl-PL"/>
        </w:rPr>
        <w:t xml:space="preserve">Warszawa, </w:t>
      </w:r>
      <w:r w:rsidR="0008225C">
        <w:rPr>
          <w:rFonts w:ascii="Arial" w:hAnsi="Arial" w:cs="Arial"/>
          <w:b/>
          <w:sz w:val="22"/>
          <w:szCs w:val="22"/>
          <w:lang w:val="pl-PL"/>
        </w:rPr>
        <w:t>2</w:t>
      </w:r>
      <w:r w:rsidR="00EA72E3">
        <w:rPr>
          <w:rFonts w:ascii="Arial" w:hAnsi="Arial" w:cs="Arial"/>
          <w:b/>
          <w:sz w:val="22"/>
          <w:szCs w:val="22"/>
          <w:lang w:val="pl-PL"/>
        </w:rPr>
        <w:t>9</w:t>
      </w:r>
      <w:r>
        <w:rPr>
          <w:rFonts w:ascii="Arial" w:hAnsi="Arial" w:cs="Arial"/>
          <w:b/>
          <w:sz w:val="22"/>
          <w:szCs w:val="22"/>
          <w:lang w:val="pl-PL"/>
        </w:rPr>
        <w:t xml:space="preserve"> lipca 2021 roku – </w:t>
      </w:r>
      <w:r>
        <w:rPr>
          <w:rFonts w:ascii="Arial" w:hAnsi="Arial" w:cs="Arial"/>
          <w:sz w:val="22"/>
          <w:szCs w:val="22"/>
          <w:lang w:val="pl-PL"/>
        </w:rPr>
        <w:t>Pierwszy elektryczny SUV Forda pozytywnie zaskakuje na wielu płaszczyznach. Samochód, poza niezwykle konkurencyjnym zasięgiem, oferuje także niesamowity design inspirowany samochodami typu muscle car</w:t>
      </w:r>
      <w:r w:rsidR="008E644A">
        <w:rPr>
          <w:rFonts w:ascii="Arial" w:hAnsi="Arial" w:cs="Arial"/>
          <w:sz w:val="22"/>
          <w:szCs w:val="22"/>
          <w:lang w:val="pl-PL"/>
        </w:rPr>
        <w:t>, bogate wyposażenie</w:t>
      </w:r>
      <w:r>
        <w:rPr>
          <w:rFonts w:ascii="Arial" w:hAnsi="Arial" w:cs="Arial"/>
          <w:sz w:val="22"/>
          <w:szCs w:val="22"/>
          <w:lang w:val="pl-PL"/>
        </w:rPr>
        <w:t xml:space="preserve"> oraz imponujące przyspieszenie. Niezmiernie ważne i warte podkreślenia jest także bezpieczeństwo Mustanga Mach-E, które zapewniają zaawansowane i rozbudowane systemy.</w:t>
      </w:r>
    </w:p>
    <w:p w14:paraId="6364FEA6" w14:textId="77777777" w:rsidR="00D55040" w:rsidRDefault="00D55040" w:rsidP="00D55040">
      <w:pPr>
        <w:rPr>
          <w:rFonts w:ascii="Arial" w:hAnsi="Arial" w:cs="Arial"/>
          <w:sz w:val="22"/>
          <w:szCs w:val="22"/>
          <w:lang w:val="pl-PL"/>
        </w:rPr>
      </w:pPr>
    </w:p>
    <w:p w14:paraId="348A0949" w14:textId="77777777" w:rsidR="00D55040" w:rsidRDefault="00D55040" w:rsidP="00D55040">
      <w:pPr>
        <w:spacing w:line="275" w:lineRule="auto"/>
        <w:rPr>
          <w:rFonts w:ascii="Arial" w:hAnsi="Arial" w:cs="Arial"/>
          <w:b/>
          <w:sz w:val="22"/>
          <w:szCs w:val="22"/>
          <w:lang w:val="pl-PL"/>
        </w:rPr>
      </w:pPr>
      <w:r>
        <w:rPr>
          <w:rFonts w:ascii="Arial" w:hAnsi="Arial" w:cs="Arial"/>
          <w:b/>
          <w:sz w:val="22"/>
          <w:szCs w:val="22"/>
          <w:lang w:val="pl-PL"/>
        </w:rPr>
        <w:t>Najnowocześniejsze technologie w służbie bezpieczeństwu</w:t>
      </w:r>
    </w:p>
    <w:p w14:paraId="2E930D56" w14:textId="62896CDB" w:rsidR="00D55040" w:rsidRDefault="008E644A" w:rsidP="00D55040">
      <w:pPr>
        <w:spacing w:line="275" w:lineRule="auto"/>
        <w:rPr>
          <w:rFonts w:ascii="Arial" w:hAnsi="Arial" w:cs="Arial"/>
          <w:sz w:val="22"/>
          <w:szCs w:val="22"/>
          <w:lang w:val="pl-PL"/>
        </w:rPr>
      </w:pPr>
      <w:r>
        <w:rPr>
          <w:rFonts w:ascii="Arial" w:hAnsi="Arial" w:cs="Arial"/>
          <w:sz w:val="22"/>
          <w:szCs w:val="22"/>
          <w:lang w:val="pl-PL"/>
        </w:rPr>
        <w:t xml:space="preserve">Mustang </w:t>
      </w:r>
      <w:r w:rsidR="00D55040">
        <w:rPr>
          <w:rFonts w:ascii="Arial" w:hAnsi="Arial" w:cs="Arial"/>
          <w:sz w:val="22"/>
          <w:szCs w:val="22"/>
          <w:lang w:val="pl-PL"/>
        </w:rPr>
        <w:t>Mach-E jest wyposażony w nowoczesne technologie mające na celu ochronę kierowcy oraz pasażerów. Na uwagę zasługuje fakt, iż pakiet wielu z nich jest dostępny we wszystkich wersjach wyposażenia.</w:t>
      </w:r>
    </w:p>
    <w:p w14:paraId="5A737196" w14:textId="77777777" w:rsidR="00D55040" w:rsidRDefault="00D55040" w:rsidP="00D55040">
      <w:pPr>
        <w:spacing w:line="275" w:lineRule="auto"/>
        <w:rPr>
          <w:rFonts w:ascii="Arial" w:hAnsi="Arial" w:cs="Arial"/>
          <w:sz w:val="22"/>
          <w:szCs w:val="22"/>
          <w:lang w:val="pl-PL"/>
        </w:rPr>
      </w:pPr>
    </w:p>
    <w:p w14:paraId="19D95D10" w14:textId="77777777" w:rsidR="00D55040" w:rsidRDefault="00D55040" w:rsidP="00D55040">
      <w:pPr>
        <w:spacing w:line="275" w:lineRule="auto"/>
        <w:rPr>
          <w:rFonts w:ascii="Arial" w:hAnsi="Arial" w:cs="Arial"/>
          <w:sz w:val="22"/>
          <w:szCs w:val="22"/>
          <w:lang w:val="pl-PL"/>
        </w:rPr>
      </w:pPr>
      <w:r>
        <w:rPr>
          <w:rFonts w:ascii="Arial" w:hAnsi="Arial" w:cs="Arial"/>
          <w:sz w:val="22"/>
          <w:szCs w:val="22"/>
          <w:lang w:val="pl-PL"/>
        </w:rPr>
        <w:t xml:space="preserve">W tym kontekście należy zwrócić uwagę na system zapobiegający kolizjom (Pre-Collision Assist), który dba o wszystkich uczestników ruchu. Monitoruje on drogę przed samochodem, wykrywając wszelkie potencjalne niebezpieczeństwa, takie jak inne pojazdy czy piesi. W razie potrzeby system ostrzega kierowcę, a jeśli ten nie zareaguje, automatycznie uruchamia układ hamulcowy. </w:t>
      </w:r>
    </w:p>
    <w:p w14:paraId="42D3F2EC" w14:textId="77777777" w:rsidR="00D55040" w:rsidRDefault="00D55040" w:rsidP="00D55040">
      <w:pPr>
        <w:spacing w:line="275" w:lineRule="auto"/>
        <w:rPr>
          <w:rFonts w:ascii="Arial" w:hAnsi="Arial" w:cs="Arial"/>
          <w:sz w:val="22"/>
          <w:szCs w:val="22"/>
          <w:lang w:val="pl-PL"/>
        </w:rPr>
      </w:pPr>
    </w:p>
    <w:p w14:paraId="581B25D8" w14:textId="033ABB05" w:rsidR="00D55040" w:rsidRDefault="00E70722" w:rsidP="00D55040">
      <w:pPr>
        <w:spacing w:line="275" w:lineRule="auto"/>
        <w:rPr>
          <w:rFonts w:ascii="Arial" w:hAnsi="Arial" w:cs="Arial"/>
          <w:sz w:val="22"/>
          <w:szCs w:val="22"/>
          <w:lang w:val="pl-PL"/>
        </w:rPr>
      </w:pPr>
      <w:hyperlink r:id="rId8" w:history="1">
        <w:r w:rsidR="0037613A" w:rsidRPr="004E1582">
          <w:rPr>
            <w:rStyle w:val="Hipercze"/>
            <w:rFonts w:ascii="Arial" w:hAnsi="Arial" w:cs="Arial"/>
            <w:sz w:val="22"/>
            <w:szCs w:val="22"/>
            <w:lang w:val="pl-PL"/>
          </w:rPr>
          <w:t>https://www.youtube.com/watch?v=kVP8pYMyiKI</w:t>
        </w:r>
      </w:hyperlink>
      <w:r w:rsidR="0037613A">
        <w:rPr>
          <w:rFonts w:ascii="Arial" w:hAnsi="Arial" w:cs="Arial"/>
          <w:sz w:val="22"/>
          <w:szCs w:val="22"/>
          <w:lang w:val="pl-PL"/>
        </w:rPr>
        <w:t xml:space="preserve"> </w:t>
      </w:r>
    </w:p>
    <w:p w14:paraId="2487AEB4" w14:textId="77777777" w:rsidR="00D55040" w:rsidRDefault="00D55040" w:rsidP="00D55040">
      <w:pPr>
        <w:spacing w:line="275" w:lineRule="auto"/>
        <w:rPr>
          <w:rFonts w:ascii="Arial" w:hAnsi="Arial" w:cs="Arial"/>
          <w:sz w:val="22"/>
          <w:szCs w:val="22"/>
          <w:lang w:val="pl-PL"/>
        </w:rPr>
      </w:pPr>
    </w:p>
    <w:p w14:paraId="04460410" w14:textId="77777777" w:rsidR="00D55040" w:rsidRDefault="00D55040" w:rsidP="00D55040">
      <w:pPr>
        <w:spacing w:line="275" w:lineRule="auto"/>
        <w:rPr>
          <w:rFonts w:ascii="Arial" w:hAnsi="Arial" w:cs="Arial"/>
          <w:sz w:val="22"/>
          <w:szCs w:val="22"/>
          <w:lang w:val="pl-PL"/>
        </w:rPr>
      </w:pPr>
      <w:r>
        <w:rPr>
          <w:rFonts w:ascii="Arial" w:hAnsi="Arial" w:cs="Arial"/>
          <w:sz w:val="22"/>
          <w:szCs w:val="22"/>
          <w:lang w:val="pl-PL"/>
        </w:rPr>
        <w:t xml:space="preserve">Mach-E, we wszystkich wersjach wyposażenia, korzysta również z układu wspomagającego omijanie przeszkód (Evasive Steering Assist). To przedłużenie systemu zapobiegania kolizjom, w którym technologia wykrywa inne obiekty na drodze samochodu, a w przypadku zagrożenia ułatwia manewrowanie autem, co ma pomóc w uniknięciu kolizji. </w:t>
      </w:r>
    </w:p>
    <w:p w14:paraId="0D169708" w14:textId="77777777" w:rsidR="00D55040" w:rsidRDefault="00D55040" w:rsidP="00D55040">
      <w:pPr>
        <w:spacing w:line="275" w:lineRule="auto"/>
        <w:rPr>
          <w:rFonts w:ascii="Arial" w:hAnsi="Arial" w:cs="Arial"/>
          <w:sz w:val="22"/>
          <w:szCs w:val="22"/>
          <w:lang w:val="pl-PL"/>
        </w:rPr>
      </w:pPr>
    </w:p>
    <w:p w14:paraId="36ACD0BE" w14:textId="630E4120" w:rsidR="00D55040" w:rsidRDefault="00E70722" w:rsidP="00D55040">
      <w:pPr>
        <w:spacing w:line="275" w:lineRule="auto"/>
        <w:rPr>
          <w:rFonts w:ascii="Arial" w:hAnsi="Arial" w:cs="Arial"/>
          <w:sz w:val="22"/>
          <w:szCs w:val="22"/>
          <w:lang w:val="pl-PL"/>
        </w:rPr>
      </w:pPr>
      <w:hyperlink r:id="rId9" w:history="1">
        <w:r w:rsidR="0037613A" w:rsidRPr="004E1582">
          <w:rPr>
            <w:rStyle w:val="Hipercze"/>
            <w:rFonts w:ascii="Arial" w:hAnsi="Arial" w:cs="Arial"/>
            <w:sz w:val="22"/>
            <w:szCs w:val="22"/>
            <w:lang w:val="pl-PL"/>
          </w:rPr>
          <w:t>https://www.youtube.com/watch?v=QBuJsj3oTLg</w:t>
        </w:r>
      </w:hyperlink>
      <w:r w:rsidR="0037613A">
        <w:rPr>
          <w:rFonts w:ascii="Arial" w:hAnsi="Arial" w:cs="Arial"/>
          <w:sz w:val="22"/>
          <w:szCs w:val="22"/>
          <w:lang w:val="pl-PL"/>
        </w:rPr>
        <w:t xml:space="preserve"> </w:t>
      </w:r>
    </w:p>
    <w:p w14:paraId="1ED0E3C4" w14:textId="77777777" w:rsidR="00D55040" w:rsidRDefault="00D55040" w:rsidP="00D55040">
      <w:pPr>
        <w:spacing w:line="275" w:lineRule="auto"/>
        <w:rPr>
          <w:rFonts w:ascii="Arial" w:hAnsi="Arial" w:cs="Arial"/>
          <w:sz w:val="22"/>
          <w:szCs w:val="22"/>
          <w:lang w:val="pl-PL"/>
        </w:rPr>
      </w:pPr>
    </w:p>
    <w:p w14:paraId="4EBE8868" w14:textId="77777777" w:rsidR="00D55040" w:rsidRDefault="00D55040" w:rsidP="00D55040">
      <w:pPr>
        <w:spacing w:line="275" w:lineRule="auto"/>
        <w:rPr>
          <w:rFonts w:ascii="Arial" w:hAnsi="Arial" w:cs="Arial"/>
          <w:sz w:val="22"/>
          <w:szCs w:val="22"/>
          <w:lang w:val="pl-PL"/>
        </w:rPr>
      </w:pPr>
      <w:r>
        <w:rPr>
          <w:rFonts w:ascii="Arial" w:hAnsi="Arial" w:cs="Arial"/>
          <w:sz w:val="22"/>
          <w:szCs w:val="22"/>
          <w:lang w:val="pl-PL"/>
        </w:rPr>
        <w:lastRenderedPageBreak/>
        <w:t xml:space="preserve">W Mustangu Mach-E nie zabrakło również systemu monitorowania martwego pola widzenia w lusterku (Blind Spot Information), ostrzegającego kierowcę o innym pojeździe, który w danym momencie nie jest dla niego widoczny w lusterku. Odbywa się to za pomocą diod wbudowanych w lusterka zewnętrzne. Powiązany z nim jest system ostrzegania o ruchu poprzecznym (Cross Traffic Alert). Alarmuje on o nadjeżdżających z obu stron pojazdach, podczas wyjazdu tyłem z miejsca parkingowego. Kierowcę, o potencjalnym zagrożeniu, informują wizualne i dźwiękowe ostrzeżenia. </w:t>
      </w:r>
    </w:p>
    <w:p w14:paraId="7E83CC14" w14:textId="77777777" w:rsidR="00D55040" w:rsidRDefault="00D55040" w:rsidP="00D55040">
      <w:pPr>
        <w:spacing w:line="275" w:lineRule="auto"/>
        <w:rPr>
          <w:rFonts w:ascii="Arial" w:hAnsi="Arial" w:cs="Arial"/>
          <w:sz w:val="22"/>
          <w:szCs w:val="22"/>
          <w:lang w:val="pl-PL"/>
        </w:rPr>
      </w:pPr>
    </w:p>
    <w:p w14:paraId="2139145A" w14:textId="77777777" w:rsidR="00D55040" w:rsidRDefault="00D55040" w:rsidP="00D55040">
      <w:pPr>
        <w:spacing w:line="275" w:lineRule="auto"/>
        <w:rPr>
          <w:rFonts w:ascii="Arial" w:hAnsi="Arial" w:cs="Arial"/>
          <w:sz w:val="22"/>
          <w:szCs w:val="22"/>
          <w:lang w:val="pl-PL"/>
        </w:rPr>
      </w:pPr>
      <w:r>
        <w:rPr>
          <w:rFonts w:ascii="Arial" w:hAnsi="Arial" w:cs="Arial"/>
          <w:sz w:val="22"/>
          <w:szCs w:val="22"/>
          <w:lang w:val="pl-PL"/>
        </w:rPr>
        <w:t xml:space="preserve">Mustang Mach-E dysponuje także inteligentnym systemem oświetlenia (Auto High Beam), który wspomaga bezpieczną jazdę po zmroku. System zarządza reflektorami, zmieniając światła drogowe na mijania, w momencie wykrycia pojazdów przed samochodem. Procedura odbywa się w całości automatycznie, aby nie rozpraszać skupienia kierowcy. </w:t>
      </w:r>
    </w:p>
    <w:p w14:paraId="25CE888E" w14:textId="77777777" w:rsidR="00D55040" w:rsidRDefault="00D55040" w:rsidP="00D55040">
      <w:pPr>
        <w:spacing w:line="275" w:lineRule="auto"/>
        <w:rPr>
          <w:rFonts w:ascii="Arial" w:hAnsi="Arial" w:cs="Arial"/>
          <w:sz w:val="22"/>
          <w:szCs w:val="22"/>
          <w:lang w:val="pl-PL"/>
        </w:rPr>
      </w:pPr>
    </w:p>
    <w:p w14:paraId="7F596A7A" w14:textId="2C64550D" w:rsidR="00D55040" w:rsidRDefault="00E70722" w:rsidP="00D55040">
      <w:pPr>
        <w:spacing w:line="275" w:lineRule="auto"/>
        <w:rPr>
          <w:rFonts w:ascii="Arial" w:hAnsi="Arial" w:cs="Arial"/>
          <w:sz w:val="22"/>
          <w:szCs w:val="22"/>
          <w:lang w:val="pl-PL"/>
        </w:rPr>
      </w:pPr>
      <w:hyperlink r:id="rId10" w:history="1">
        <w:r w:rsidR="0037613A" w:rsidRPr="004E1582">
          <w:rPr>
            <w:rStyle w:val="Hipercze"/>
            <w:rFonts w:ascii="Arial" w:hAnsi="Arial" w:cs="Arial"/>
            <w:sz w:val="22"/>
            <w:szCs w:val="22"/>
            <w:lang w:val="pl-PL"/>
          </w:rPr>
          <w:t>https://www.youtube.com/watch?v=PCRrKaT8Ed8</w:t>
        </w:r>
      </w:hyperlink>
      <w:r w:rsidR="0037613A">
        <w:rPr>
          <w:rFonts w:ascii="Arial" w:hAnsi="Arial" w:cs="Arial"/>
          <w:sz w:val="22"/>
          <w:szCs w:val="22"/>
          <w:lang w:val="pl-PL"/>
        </w:rPr>
        <w:t xml:space="preserve"> </w:t>
      </w:r>
    </w:p>
    <w:p w14:paraId="2456C1AF" w14:textId="77777777" w:rsidR="00D55040" w:rsidRDefault="00D55040" w:rsidP="00D55040">
      <w:pPr>
        <w:spacing w:line="275" w:lineRule="auto"/>
        <w:rPr>
          <w:rFonts w:ascii="Arial" w:hAnsi="Arial" w:cs="Arial"/>
          <w:sz w:val="22"/>
          <w:szCs w:val="22"/>
          <w:lang w:val="pl-PL"/>
        </w:rPr>
      </w:pPr>
    </w:p>
    <w:p w14:paraId="2F5117B0" w14:textId="77777777" w:rsidR="00D55040" w:rsidRDefault="00D55040" w:rsidP="00D55040">
      <w:pPr>
        <w:spacing w:line="275" w:lineRule="auto"/>
        <w:rPr>
          <w:rFonts w:ascii="Arial" w:hAnsi="Arial" w:cs="Arial"/>
          <w:sz w:val="22"/>
          <w:szCs w:val="22"/>
          <w:lang w:val="pl-PL"/>
        </w:rPr>
      </w:pPr>
      <w:r>
        <w:rPr>
          <w:rFonts w:ascii="Arial" w:hAnsi="Arial" w:cs="Arial"/>
          <w:sz w:val="22"/>
          <w:szCs w:val="22"/>
          <w:lang w:val="pl-PL"/>
        </w:rPr>
        <w:t>Warty uwagi jest również system wspomagający utrzymanie pojazdu na pasie ruchu (Lane Keeping Alert), który ma funkcję wykrywania krawędzi jezdni, a także Driver Alert, monitorujący nawet koncentrację kierowcy.</w:t>
      </w:r>
    </w:p>
    <w:p w14:paraId="55068EDB" w14:textId="77777777" w:rsidR="00D55040" w:rsidRDefault="00D55040" w:rsidP="00D55040">
      <w:pPr>
        <w:spacing w:line="275" w:lineRule="auto"/>
        <w:rPr>
          <w:rFonts w:ascii="Arial" w:hAnsi="Arial" w:cs="Arial"/>
          <w:sz w:val="22"/>
          <w:szCs w:val="22"/>
          <w:lang w:val="pl-PL"/>
        </w:rPr>
      </w:pPr>
    </w:p>
    <w:p w14:paraId="77A3522E" w14:textId="77777777" w:rsidR="00D55040" w:rsidRDefault="00D55040" w:rsidP="00D55040">
      <w:pPr>
        <w:spacing w:line="275" w:lineRule="auto"/>
        <w:rPr>
          <w:rFonts w:ascii="Arial" w:hAnsi="Arial" w:cs="Arial"/>
          <w:b/>
          <w:sz w:val="22"/>
          <w:szCs w:val="22"/>
          <w:lang w:val="pl-PL"/>
        </w:rPr>
      </w:pPr>
      <w:r>
        <w:rPr>
          <w:rFonts w:ascii="Arial" w:hAnsi="Arial" w:cs="Arial"/>
          <w:b/>
          <w:sz w:val="22"/>
          <w:szCs w:val="22"/>
          <w:lang w:val="pl-PL"/>
        </w:rPr>
        <w:t>Więcej zalet</w:t>
      </w:r>
    </w:p>
    <w:p w14:paraId="4F949AC2" w14:textId="77777777" w:rsidR="00D55040" w:rsidRDefault="00D55040" w:rsidP="00D55040">
      <w:pPr>
        <w:spacing w:line="275" w:lineRule="auto"/>
        <w:rPr>
          <w:rFonts w:ascii="Arial" w:hAnsi="Arial" w:cs="Arial"/>
          <w:sz w:val="22"/>
          <w:szCs w:val="22"/>
          <w:lang w:val="pl-PL"/>
        </w:rPr>
      </w:pPr>
      <w:r>
        <w:rPr>
          <w:rFonts w:ascii="Arial" w:hAnsi="Arial" w:cs="Arial"/>
          <w:sz w:val="22"/>
          <w:szCs w:val="22"/>
          <w:lang w:val="pl-PL"/>
        </w:rPr>
        <w:t xml:space="preserve">Nie sposób zapomnieć o systemach wspomagających bezpieczne podróżowanie podczas nagłych manewrów. ABS z elektronicznym układem podziału siły hamowania (EBD) automatycznie wykrywa, kiedy opony przestają się obracać w momencie raptownego tracenia prędkości. Natychmiast zmienia on siłę hamowania, aby ponownie wprawić je w ruch. Rzecz jasna zwiększa to zdolność pojazdu do skręcania podczas nagłego naciśnięcia pedału hamulca. </w:t>
      </w:r>
    </w:p>
    <w:p w14:paraId="1301DB9F" w14:textId="77777777" w:rsidR="00D55040" w:rsidRDefault="00D55040" w:rsidP="00D55040">
      <w:pPr>
        <w:spacing w:line="275" w:lineRule="auto"/>
        <w:rPr>
          <w:rFonts w:ascii="Arial" w:hAnsi="Arial" w:cs="Arial"/>
          <w:sz w:val="22"/>
          <w:szCs w:val="22"/>
          <w:lang w:val="pl-PL"/>
        </w:rPr>
      </w:pPr>
    </w:p>
    <w:p w14:paraId="49531FC1" w14:textId="77777777" w:rsidR="00D55040" w:rsidRDefault="00D55040" w:rsidP="00D55040">
      <w:pPr>
        <w:spacing w:line="275" w:lineRule="auto"/>
        <w:rPr>
          <w:rFonts w:ascii="Arial" w:hAnsi="Arial" w:cs="Arial"/>
          <w:sz w:val="22"/>
          <w:szCs w:val="22"/>
          <w:lang w:val="pl-PL"/>
        </w:rPr>
      </w:pPr>
      <w:r>
        <w:rPr>
          <w:rFonts w:ascii="Arial" w:hAnsi="Arial" w:cs="Arial"/>
          <w:sz w:val="22"/>
          <w:szCs w:val="22"/>
          <w:lang w:val="pl-PL"/>
        </w:rPr>
        <w:t xml:space="preserve">W samochodzie zamontowano także elektroniczny układ stabilizacji toru jazdy (ESC) z układem kontroli trakcji (ETC). System automatycznie wykrywa przekroczenie limitów prowadzenia pojazdu przez kierowcę i zmniejsza moc silnika albo używa hamulców, aby zapobiec utracie kontroli nad pojazdem przez prowadzącego. </w:t>
      </w:r>
    </w:p>
    <w:p w14:paraId="14F60369" w14:textId="77777777" w:rsidR="00D55040" w:rsidRDefault="00D55040" w:rsidP="00D55040">
      <w:pPr>
        <w:spacing w:line="275" w:lineRule="auto"/>
        <w:rPr>
          <w:rFonts w:ascii="Arial" w:hAnsi="Arial" w:cs="Arial"/>
          <w:sz w:val="22"/>
          <w:szCs w:val="22"/>
          <w:lang w:val="pl-PL"/>
        </w:rPr>
      </w:pPr>
    </w:p>
    <w:p w14:paraId="3CED93E2" w14:textId="77777777" w:rsidR="00D55040" w:rsidRDefault="00D55040" w:rsidP="00D55040">
      <w:pPr>
        <w:spacing w:line="275" w:lineRule="auto"/>
        <w:rPr>
          <w:rFonts w:ascii="Arial" w:hAnsi="Arial" w:cs="Arial"/>
          <w:sz w:val="22"/>
          <w:szCs w:val="22"/>
          <w:lang w:val="pl-PL"/>
        </w:rPr>
      </w:pPr>
      <w:r>
        <w:rPr>
          <w:rFonts w:ascii="Arial" w:hAnsi="Arial" w:cs="Arial"/>
          <w:sz w:val="22"/>
          <w:szCs w:val="22"/>
          <w:lang w:val="pl-PL"/>
        </w:rPr>
        <w:t xml:space="preserve">Warta uwagi jest również ochrona kierowcy i pasażerów za pomocą poduszek powietrznych. W Mustangu Mach-E zastosowano poduszki czołowe dla prowadzącego i pasażera z przodu, poduszkę kolanową kierowcy, poduszki boczne w obu rzędach siedzeń, które chronią tułów podczas bocznego zderzenia, a także poduszki powietrzne nad głową, które chronią prowadzącego pojazd i pasażerów np. w przypadku dachowania. </w:t>
      </w:r>
    </w:p>
    <w:p w14:paraId="014F1C8C" w14:textId="77777777" w:rsidR="00D55040" w:rsidRDefault="00D55040" w:rsidP="00D55040">
      <w:pPr>
        <w:spacing w:line="275" w:lineRule="auto"/>
        <w:rPr>
          <w:rFonts w:ascii="Arial" w:hAnsi="Arial" w:cs="Arial"/>
          <w:sz w:val="22"/>
          <w:szCs w:val="22"/>
          <w:lang w:val="pl-PL"/>
        </w:rPr>
      </w:pPr>
    </w:p>
    <w:p w14:paraId="5306D95C" w14:textId="77777777" w:rsidR="00D55040" w:rsidRDefault="00D55040" w:rsidP="00D55040">
      <w:pPr>
        <w:spacing w:line="275" w:lineRule="auto"/>
        <w:rPr>
          <w:rFonts w:ascii="Arial" w:hAnsi="Arial" w:cs="Arial"/>
          <w:b/>
          <w:sz w:val="22"/>
          <w:szCs w:val="22"/>
          <w:lang w:val="pl-PL"/>
        </w:rPr>
      </w:pPr>
      <w:r>
        <w:rPr>
          <w:rFonts w:ascii="Arial" w:hAnsi="Arial" w:cs="Arial"/>
          <w:b/>
          <w:sz w:val="22"/>
          <w:szCs w:val="22"/>
          <w:lang w:val="pl-PL"/>
        </w:rPr>
        <w:t>Bezpieczeństwo potwierdzone wyjątkową nagrodą</w:t>
      </w:r>
    </w:p>
    <w:p w14:paraId="48CD8899" w14:textId="5E927EA3" w:rsidR="00D55040" w:rsidRDefault="00D55040" w:rsidP="00D55040">
      <w:pPr>
        <w:spacing w:line="275" w:lineRule="auto"/>
        <w:rPr>
          <w:rFonts w:ascii="Arial" w:hAnsi="Arial" w:cs="Arial"/>
          <w:sz w:val="22"/>
          <w:szCs w:val="22"/>
          <w:lang w:val="pl-PL"/>
        </w:rPr>
      </w:pPr>
      <w:r>
        <w:rPr>
          <w:rFonts w:ascii="Arial" w:hAnsi="Arial" w:cs="Arial"/>
          <w:sz w:val="22"/>
          <w:szCs w:val="22"/>
          <w:lang w:val="pl-PL"/>
        </w:rPr>
        <w:t>Bezpieczeństwo Mustanga Mach-E w całej okazałości potwierdziła nagroda IIHS</w:t>
      </w:r>
      <w:r w:rsidR="0037613A">
        <w:rPr>
          <w:rFonts w:ascii="Arial" w:hAnsi="Arial" w:cs="Arial"/>
          <w:sz w:val="22"/>
          <w:szCs w:val="22"/>
          <w:lang w:val="pl-PL"/>
        </w:rPr>
        <w:t xml:space="preserve"> </w:t>
      </w:r>
      <w:r w:rsidR="0037613A" w:rsidRPr="0008225C">
        <w:rPr>
          <w:rFonts w:ascii="Arial" w:hAnsi="Arial" w:cs="Arial"/>
          <w:sz w:val="22"/>
          <w:szCs w:val="22"/>
          <w:lang w:val="pl-PL"/>
        </w:rPr>
        <w:t xml:space="preserve">(The </w:t>
      </w:r>
      <w:proofErr w:type="spellStart"/>
      <w:r w:rsidR="0037613A" w:rsidRPr="0008225C">
        <w:rPr>
          <w:rFonts w:ascii="Arial" w:hAnsi="Arial" w:cs="Arial"/>
          <w:sz w:val="22"/>
          <w:szCs w:val="22"/>
          <w:lang w:val="pl-PL"/>
        </w:rPr>
        <w:t>Insurance</w:t>
      </w:r>
      <w:proofErr w:type="spellEnd"/>
      <w:r w:rsidR="0037613A" w:rsidRPr="0008225C">
        <w:rPr>
          <w:rFonts w:ascii="Arial" w:hAnsi="Arial" w:cs="Arial"/>
          <w:sz w:val="22"/>
          <w:szCs w:val="22"/>
          <w:lang w:val="pl-PL"/>
        </w:rPr>
        <w:t xml:space="preserve"> </w:t>
      </w:r>
      <w:proofErr w:type="spellStart"/>
      <w:r w:rsidR="0037613A" w:rsidRPr="0008225C">
        <w:rPr>
          <w:rFonts w:ascii="Arial" w:hAnsi="Arial" w:cs="Arial"/>
          <w:sz w:val="22"/>
          <w:szCs w:val="22"/>
          <w:lang w:val="pl-PL"/>
        </w:rPr>
        <w:t>Institute</w:t>
      </w:r>
      <w:proofErr w:type="spellEnd"/>
      <w:r w:rsidR="0037613A" w:rsidRPr="0008225C">
        <w:rPr>
          <w:rFonts w:ascii="Arial" w:hAnsi="Arial" w:cs="Arial"/>
          <w:sz w:val="22"/>
          <w:szCs w:val="22"/>
          <w:lang w:val="pl-PL"/>
        </w:rPr>
        <w:t xml:space="preserve"> for </w:t>
      </w:r>
      <w:proofErr w:type="spellStart"/>
      <w:r w:rsidR="0037613A" w:rsidRPr="0008225C">
        <w:rPr>
          <w:rFonts w:ascii="Arial" w:hAnsi="Arial" w:cs="Arial"/>
          <w:sz w:val="22"/>
          <w:szCs w:val="22"/>
          <w:lang w:val="pl-PL"/>
        </w:rPr>
        <w:t>Highway</w:t>
      </w:r>
      <w:proofErr w:type="spellEnd"/>
      <w:r w:rsidR="0037613A" w:rsidRPr="0008225C">
        <w:rPr>
          <w:rFonts w:ascii="Arial" w:hAnsi="Arial" w:cs="Arial"/>
          <w:sz w:val="22"/>
          <w:szCs w:val="22"/>
          <w:lang w:val="pl-PL"/>
        </w:rPr>
        <w:t xml:space="preserve"> </w:t>
      </w:r>
      <w:proofErr w:type="spellStart"/>
      <w:r w:rsidR="0037613A" w:rsidRPr="0008225C">
        <w:rPr>
          <w:rFonts w:ascii="Arial" w:hAnsi="Arial" w:cs="Arial"/>
          <w:sz w:val="22"/>
          <w:szCs w:val="22"/>
          <w:lang w:val="pl-PL"/>
        </w:rPr>
        <w:t>Safety</w:t>
      </w:r>
      <w:proofErr w:type="spellEnd"/>
      <w:r w:rsidR="0037613A" w:rsidRPr="0008225C">
        <w:rPr>
          <w:rFonts w:ascii="Arial" w:hAnsi="Arial" w:cs="Arial"/>
          <w:sz w:val="22"/>
          <w:szCs w:val="22"/>
          <w:lang w:val="pl-PL"/>
        </w:rPr>
        <w:t>)</w:t>
      </w:r>
      <w:r>
        <w:rPr>
          <w:rFonts w:ascii="Arial" w:hAnsi="Arial" w:cs="Arial"/>
          <w:sz w:val="22"/>
          <w:szCs w:val="22"/>
          <w:lang w:val="pl-PL"/>
        </w:rPr>
        <w:t xml:space="preserve"> „Top </w:t>
      </w:r>
      <w:proofErr w:type="spellStart"/>
      <w:r>
        <w:rPr>
          <w:rFonts w:ascii="Arial" w:hAnsi="Arial" w:cs="Arial"/>
          <w:sz w:val="22"/>
          <w:szCs w:val="22"/>
          <w:lang w:val="pl-PL"/>
        </w:rPr>
        <w:t>Safety</w:t>
      </w:r>
      <w:proofErr w:type="spellEnd"/>
      <w:r>
        <w:rPr>
          <w:rFonts w:ascii="Arial" w:hAnsi="Arial" w:cs="Arial"/>
          <w:sz w:val="22"/>
          <w:szCs w:val="22"/>
          <w:lang w:val="pl-PL"/>
        </w:rPr>
        <w:t xml:space="preserve"> </w:t>
      </w:r>
      <w:proofErr w:type="spellStart"/>
      <w:r>
        <w:rPr>
          <w:rFonts w:ascii="Arial" w:hAnsi="Arial" w:cs="Arial"/>
          <w:sz w:val="22"/>
          <w:szCs w:val="22"/>
          <w:lang w:val="pl-PL"/>
        </w:rPr>
        <w:t>Pick</w:t>
      </w:r>
      <w:proofErr w:type="spellEnd"/>
      <w:r>
        <w:rPr>
          <w:rFonts w:ascii="Arial" w:hAnsi="Arial" w:cs="Arial"/>
          <w:sz w:val="22"/>
          <w:szCs w:val="22"/>
          <w:lang w:val="pl-PL"/>
        </w:rPr>
        <w:t xml:space="preserve">”. Aby ją zdobyć, samochód musiał osiągnąć wysokie wyniki we wszystkich sześciu testach zderzeniowych, najbardziej znanej amerykańskiej organizacji zajmującej się bezpieczeństwem pojazdów. Kluczowym kryterium był jednak system zapobiegania zderzeniom czołowym, w którym ocenia się dwa warianty </w:t>
      </w:r>
      <w:r>
        <w:rPr>
          <w:rFonts w:ascii="Arial" w:hAnsi="Arial" w:cs="Arial"/>
          <w:sz w:val="22"/>
          <w:szCs w:val="22"/>
          <w:lang w:val="pl-PL"/>
        </w:rPr>
        <w:lastRenderedPageBreak/>
        <w:t xml:space="preserve">zderzenia: pojazd-pojazd oraz pojazd-pieszy. Mach-E otrzymał najwyższą możliwą ocenę w obu przypadkach. </w:t>
      </w:r>
    </w:p>
    <w:p w14:paraId="0FFE2349" w14:textId="77777777" w:rsidR="00D55040" w:rsidRDefault="00D55040" w:rsidP="00D55040">
      <w:pPr>
        <w:spacing w:line="275" w:lineRule="auto"/>
        <w:rPr>
          <w:rFonts w:ascii="Arial" w:hAnsi="Arial" w:cs="Arial"/>
          <w:sz w:val="22"/>
          <w:szCs w:val="22"/>
          <w:lang w:val="pl-PL"/>
        </w:rPr>
      </w:pPr>
    </w:p>
    <w:p w14:paraId="239C68DC" w14:textId="77777777" w:rsidR="00D55040" w:rsidRDefault="00D55040" w:rsidP="00D55040">
      <w:pPr>
        <w:spacing w:line="275" w:lineRule="auto"/>
        <w:rPr>
          <w:rFonts w:ascii="Arial" w:hAnsi="Arial" w:cs="Arial"/>
          <w:sz w:val="22"/>
          <w:szCs w:val="22"/>
          <w:lang w:val="pl-PL"/>
        </w:rPr>
      </w:pPr>
      <w:r>
        <w:rPr>
          <w:rFonts w:ascii="Arial" w:hAnsi="Arial" w:cs="Arial"/>
          <w:sz w:val="22"/>
          <w:szCs w:val="22"/>
          <w:lang w:val="pl-PL"/>
        </w:rPr>
        <w:t>- Nagroda potwierdza wysiłki zespołu tworzącego Mustanga Mach-E, aby stworzyć pojazd elektryczny, który nie tylko przyciąga wzrok, ale także pomaga zapewnić bezpieczeństwo naszym klientom i ich pasażerom – powiedział wówczas Hau Thai-Tang, dyrektor operacyjny Forda odpowiedzialny m.in. za nadzorowanie wszystkich aspektów projektowania, inżynierii i rozwoju produktów firmy.</w:t>
      </w:r>
    </w:p>
    <w:p w14:paraId="426F8262" w14:textId="77777777" w:rsidR="00D55040" w:rsidRDefault="00D55040" w:rsidP="00D55040">
      <w:pPr>
        <w:spacing w:line="275" w:lineRule="auto"/>
        <w:rPr>
          <w:rFonts w:ascii="Arial" w:hAnsi="Arial" w:cs="Arial"/>
          <w:sz w:val="22"/>
          <w:szCs w:val="22"/>
          <w:lang w:val="pl-PL"/>
        </w:rPr>
      </w:pP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11"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EA72E3"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2"/>
      <w:headerReference w:type="first" r:id="rId13"/>
      <w:footerReference w:type="first" r:id="rId14"/>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04044" w14:textId="77777777" w:rsidR="00E70722" w:rsidRDefault="00E70722">
      <w:r>
        <w:separator/>
      </w:r>
    </w:p>
  </w:endnote>
  <w:endnote w:type="continuationSeparator" w:id="0">
    <w:p w14:paraId="5A3ACED2" w14:textId="77777777" w:rsidR="00E70722" w:rsidRDefault="00E7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CA28C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CA28C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EA72E3"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92F57" w14:textId="77777777" w:rsidR="00E70722" w:rsidRDefault="00E70722">
      <w:r>
        <w:separator/>
      </w:r>
    </w:p>
  </w:footnote>
  <w:footnote w:type="continuationSeparator" w:id="0">
    <w:p w14:paraId="738C6C74" w14:textId="77777777" w:rsidR="00E70722" w:rsidRDefault="00E70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1977"/>
    <w:lvl w:ilvl="0" w:tplc="05ACE364">
      <w:start w:val="1"/>
      <w:numFmt w:val="bullet"/>
      <w:lvlText w:val="·"/>
      <w:lvlJc w:val="left"/>
      <w:pPr>
        <w:ind w:left="340" w:hanging="340"/>
      </w:pPr>
      <w:rPr>
        <w:rFonts w:ascii="Symbol" w:hAnsi="Symbol" w:hint="default"/>
      </w:rPr>
    </w:lvl>
    <w:lvl w:ilvl="1" w:tplc="2484331C">
      <w:start w:val="1"/>
      <w:numFmt w:val="bullet"/>
      <w:lvlText w:val="o"/>
      <w:lvlJc w:val="left"/>
      <w:pPr>
        <w:ind w:left="1440" w:hanging="360"/>
      </w:pPr>
      <w:rPr>
        <w:rFonts w:ascii="Courier New" w:hAnsi="Courier New" w:cs="Courier New" w:hint="default"/>
      </w:rPr>
    </w:lvl>
    <w:lvl w:ilvl="2" w:tplc="1FE05D94">
      <w:start w:val="1"/>
      <w:numFmt w:val="bullet"/>
      <w:lvlText w:val="§"/>
      <w:lvlJc w:val="left"/>
      <w:pPr>
        <w:ind w:left="2160" w:hanging="360"/>
      </w:pPr>
      <w:rPr>
        <w:rFonts w:ascii="Wingdings" w:hAnsi="Wingdings" w:hint="default"/>
      </w:rPr>
    </w:lvl>
    <w:lvl w:ilvl="3" w:tplc="890AD134">
      <w:start w:val="1"/>
      <w:numFmt w:val="bullet"/>
      <w:lvlText w:val="·"/>
      <w:lvlJc w:val="left"/>
      <w:pPr>
        <w:ind w:left="2880" w:hanging="360"/>
      </w:pPr>
      <w:rPr>
        <w:rFonts w:ascii="Symbol" w:hAnsi="Symbol" w:hint="default"/>
      </w:rPr>
    </w:lvl>
    <w:lvl w:ilvl="4" w:tplc="3AB45A1E">
      <w:start w:val="1"/>
      <w:numFmt w:val="bullet"/>
      <w:lvlText w:val="o"/>
      <w:lvlJc w:val="left"/>
      <w:pPr>
        <w:ind w:left="3600" w:hanging="360"/>
      </w:pPr>
      <w:rPr>
        <w:rFonts w:ascii="Courier New" w:hAnsi="Courier New" w:cs="Courier New" w:hint="default"/>
      </w:rPr>
    </w:lvl>
    <w:lvl w:ilvl="5" w:tplc="AAF4E864">
      <w:start w:val="1"/>
      <w:numFmt w:val="bullet"/>
      <w:lvlText w:val="§"/>
      <w:lvlJc w:val="left"/>
      <w:pPr>
        <w:ind w:left="4320" w:hanging="360"/>
      </w:pPr>
      <w:rPr>
        <w:rFonts w:ascii="Wingdings" w:hAnsi="Wingdings" w:hint="default"/>
      </w:rPr>
    </w:lvl>
    <w:lvl w:ilvl="6" w:tplc="0A92CD0E">
      <w:start w:val="1"/>
      <w:numFmt w:val="bullet"/>
      <w:lvlText w:val="·"/>
      <w:lvlJc w:val="left"/>
      <w:pPr>
        <w:ind w:left="5040" w:hanging="360"/>
      </w:pPr>
      <w:rPr>
        <w:rFonts w:ascii="Symbol" w:hAnsi="Symbol" w:hint="default"/>
      </w:rPr>
    </w:lvl>
    <w:lvl w:ilvl="7" w:tplc="359AB842">
      <w:start w:val="1"/>
      <w:numFmt w:val="bullet"/>
      <w:lvlText w:val="o"/>
      <w:lvlJc w:val="left"/>
      <w:pPr>
        <w:ind w:left="5760" w:hanging="360"/>
      </w:pPr>
      <w:rPr>
        <w:rFonts w:ascii="Courier New" w:hAnsi="Courier New" w:cs="Courier New" w:hint="default"/>
      </w:rPr>
    </w:lvl>
    <w:lvl w:ilvl="8" w:tplc="712401E8">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4096" w:nlCheck="1" w:checkStyle="0"/>
  <w:activeWritingStyle w:appName="MSWord" w:lang="pl-PL" w:vendorID="64" w:dllVersion="4096" w:nlCheck="1" w:checkStyle="0"/>
  <w:activeWritingStyle w:appName="MSWord" w:lang="pl-PL"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4A86"/>
    <w:rsid w:val="0004756F"/>
    <w:rsid w:val="00047AFF"/>
    <w:rsid w:val="000519E8"/>
    <w:rsid w:val="000542A8"/>
    <w:rsid w:val="00060B66"/>
    <w:rsid w:val="00066D7B"/>
    <w:rsid w:val="0006720E"/>
    <w:rsid w:val="00067F79"/>
    <w:rsid w:val="00070998"/>
    <w:rsid w:val="000760A3"/>
    <w:rsid w:val="00080C81"/>
    <w:rsid w:val="0008225C"/>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7613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0037"/>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E644A"/>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72D25"/>
    <w:rsid w:val="00C82DBA"/>
    <w:rsid w:val="00C95A33"/>
    <w:rsid w:val="00C95CE1"/>
    <w:rsid w:val="00C97B1F"/>
    <w:rsid w:val="00CA28C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04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0722"/>
    <w:rsid w:val="00E7495F"/>
    <w:rsid w:val="00E8182E"/>
    <w:rsid w:val="00E839D6"/>
    <w:rsid w:val="00E84632"/>
    <w:rsid w:val="00E9101A"/>
    <w:rsid w:val="00EA2106"/>
    <w:rsid w:val="00EA72E3"/>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C1693"/>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VP8pYMyiK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fo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PCRrKaT8Ed8" TargetMode="External"/><Relationship Id="rId4" Type="http://schemas.openxmlformats.org/officeDocument/2006/relationships/settings" Target="settings.xml"/><Relationship Id="rId9" Type="http://schemas.openxmlformats.org/officeDocument/2006/relationships/hyperlink" Target="https://www.youtube.com/watch?v=QBuJsj3oTL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0260-EBD6-4FE7-9A02-22822E28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6116</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Mirkiewicz</dc:creator>
  <cp:keywords/>
  <dc:description/>
  <cp:lastModifiedBy>Daniel Mirkiewicz</cp:lastModifiedBy>
  <cp:revision>2</cp:revision>
  <cp:lastPrinted>2021-02-12T09:18:00Z</cp:lastPrinted>
  <dcterms:created xsi:type="dcterms:W3CDTF">2021-07-29T08:57:00Z</dcterms:created>
  <dcterms:modified xsi:type="dcterms:W3CDTF">2021-07-29T08:57:00Z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