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38" w:rsidRPr="00477F9A" w:rsidRDefault="00FE6099">
      <w:pPr>
        <w:pStyle w:val="NormalWeb"/>
        <w:pBdr>
          <w:bottom w:val="single" w:sz="6" w:space="1" w:color="00000A"/>
        </w:pBdr>
        <w:rPr>
          <w:lang w:val="pl-PL"/>
        </w:rPr>
      </w:pPr>
      <w:r>
        <w:rPr>
          <w:rFonts w:ascii="Ford Antenna Medium" w:hAnsi="Ford Antenna Medium" w:cs="Arial"/>
          <w:bCs/>
          <w:sz w:val="40"/>
          <w:szCs w:val="40"/>
          <w:lang w:val="pl-PL"/>
        </w:rPr>
        <w:t>Ratowanie życia na wodzie; najnowszy odcinek „</w:t>
      </w:r>
      <w:proofErr w:type="spellStart"/>
      <w:r>
        <w:rPr>
          <w:rFonts w:ascii="Ford Antenna Medium" w:hAnsi="Ford Antenna Medium" w:cs="Arial"/>
          <w:bCs/>
          <w:sz w:val="40"/>
          <w:szCs w:val="40"/>
          <w:lang w:val="pl-PL"/>
        </w:rPr>
        <w:t>Lifesavers</w:t>
      </w:r>
      <w:proofErr w:type="spellEnd"/>
      <w:r>
        <w:rPr>
          <w:rFonts w:ascii="Ford Antenna Medium" w:hAnsi="Ford Antenna Medium" w:cs="Arial"/>
          <w:bCs/>
          <w:sz w:val="40"/>
          <w:szCs w:val="40"/>
          <w:lang w:val="pl-PL"/>
        </w:rPr>
        <w:t>” opowiada o dzielnych czeskich wolontariuszach</w:t>
      </w:r>
      <w:r w:rsidR="00851190">
        <w:rPr>
          <w:rFonts w:ascii="Ford Antenna Medium" w:hAnsi="Ford Antenna Medium" w:cs="Arial"/>
          <w:bCs/>
          <w:sz w:val="40"/>
          <w:szCs w:val="40"/>
          <w:lang w:val="pl-PL"/>
        </w:rPr>
        <w:t>.</w:t>
      </w:r>
    </w:p>
    <w:p w:rsidR="00EE6338" w:rsidRDefault="00FE6099">
      <w:pPr>
        <w:rPr>
          <w:rFonts w:ascii="Arial" w:hAnsi="Arial" w:cs="Arial"/>
          <w:bCs/>
          <w:sz w:val="22"/>
          <w:szCs w:val="22"/>
          <w:lang w:val="pl-PL"/>
        </w:rPr>
      </w:pPr>
      <w:r>
        <w:rPr>
          <w:noProof/>
        </w:rPr>
        <w:drawing>
          <wp:inline distT="0" distB="0" distL="0" distR="0">
            <wp:extent cx="5941060" cy="33216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stretch>
                      <a:fillRect/>
                    </a:stretch>
                  </pic:blipFill>
                  <pic:spPr bwMode="auto">
                    <a:xfrm>
                      <a:off x="0" y="0"/>
                      <a:ext cx="5941060" cy="3321685"/>
                    </a:xfrm>
                    <a:prstGeom prst="rect">
                      <a:avLst/>
                    </a:prstGeom>
                    <a:noFill/>
                    <a:ln w="9525">
                      <a:noFill/>
                      <a:miter lim="800000"/>
                      <a:headEnd/>
                      <a:tailEnd/>
                    </a:ln>
                  </pic:spPr>
                </pic:pic>
              </a:graphicData>
            </a:graphic>
          </wp:inline>
        </w:drawing>
      </w:r>
    </w:p>
    <w:p w:rsidR="00EE6338" w:rsidRPr="00477F9A" w:rsidRDefault="00FE6099">
      <w:pPr>
        <w:pBdr>
          <w:top w:val="single" w:sz="4" w:space="1" w:color="00000A"/>
          <w:left w:val="single" w:sz="4" w:space="0" w:color="00000A"/>
          <w:bottom w:val="single" w:sz="4" w:space="1" w:color="00000A"/>
          <w:right w:val="single" w:sz="4" w:space="0" w:color="00000A"/>
        </w:pBdr>
        <w:shd w:val="clear" w:color="auto" w:fill="000000" w:themeFill="text1"/>
        <w:rPr>
          <w:lang w:val="pl-PL"/>
        </w:rPr>
      </w:pPr>
      <w:r>
        <w:rPr>
          <w:rFonts w:ascii="Arial" w:hAnsi="Arial" w:cs="Arial"/>
          <w:bCs/>
          <w:color w:val="FFFFFF" w:themeColor="background1"/>
          <w:sz w:val="21"/>
          <w:szCs w:val="21"/>
          <w:lang w:val="pl-PL"/>
        </w:rPr>
        <w:t xml:space="preserve">Drużyna ratowników wodnych w </w:t>
      </w:r>
      <w:proofErr w:type="spellStart"/>
      <w:r>
        <w:rPr>
          <w:rFonts w:ascii="Arial" w:hAnsi="Arial" w:cs="Arial"/>
          <w:bCs/>
          <w:color w:val="FFFFFF" w:themeColor="background1"/>
          <w:sz w:val="21"/>
          <w:szCs w:val="21"/>
          <w:lang w:val="pl-PL"/>
        </w:rPr>
        <w:t>Novych</w:t>
      </w:r>
      <w:proofErr w:type="spellEnd"/>
      <w:r>
        <w:rPr>
          <w:rFonts w:ascii="Arial" w:hAnsi="Arial" w:cs="Arial"/>
          <w:bCs/>
          <w:color w:val="FFFFFF" w:themeColor="background1"/>
          <w:sz w:val="21"/>
          <w:szCs w:val="21"/>
          <w:lang w:val="pl-PL"/>
        </w:rPr>
        <w:t xml:space="preserve"> </w:t>
      </w:r>
      <w:proofErr w:type="spellStart"/>
      <w:r>
        <w:rPr>
          <w:rFonts w:ascii="Arial" w:hAnsi="Arial" w:cs="Arial"/>
          <w:bCs/>
          <w:color w:val="FFFFFF" w:themeColor="background1"/>
          <w:sz w:val="21"/>
          <w:szCs w:val="21"/>
          <w:lang w:val="pl-PL"/>
        </w:rPr>
        <w:t>Mlýnach</w:t>
      </w:r>
      <w:proofErr w:type="spellEnd"/>
      <w:r>
        <w:rPr>
          <w:rFonts w:ascii="Arial" w:hAnsi="Arial" w:cs="Arial"/>
          <w:bCs/>
          <w:color w:val="FFFFFF" w:themeColor="background1"/>
          <w:sz w:val="21"/>
          <w:szCs w:val="21"/>
          <w:lang w:val="pl-PL"/>
        </w:rPr>
        <w:t xml:space="preserve">, składająca się z ochotników, pomaga utrzymać bezpieczeństwo </w:t>
      </w:r>
      <w:bookmarkStart w:id="0" w:name="_Hlk22027420"/>
      <w:bookmarkEnd w:id="0"/>
      <w:r>
        <w:rPr>
          <w:rFonts w:ascii="Arial" w:hAnsi="Arial" w:cs="Arial"/>
          <w:bCs/>
          <w:color w:val="FFFFFF" w:themeColor="background1"/>
          <w:sz w:val="21"/>
          <w:szCs w:val="21"/>
          <w:lang w:val="pl-PL"/>
        </w:rPr>
        <w:t>akwenów</w:t>
      </w:r>
    </w:p>
    <w:p w:rsidR="00EE6338" w:rsidRDefault="00EE6338">
      <w:pPr>
        <w:pStyle w:val="BodyText2"/>
        <w:spacing w:line="240" w:lineRule="auto"/>
        <w:rPr>
          <w:rFonts w:ascii="Arial" w:hAnsi="Arial" w:cs="Arial"/>
          <w:sz w:val="21"/>
          <w:szCs w:val="21"/>
          <w:lang w:val="pl-PL"/>
        </w:rPr>
      </w:pPr>
    </w:p>
    <w:p w:rsidR="00EE6338" w:rsidRDefault="00FE6099">
      <w:pPr>
        <w:rPr>
          <w:rFonts w:ascii="Arial" w:hAnsi="Arial" w:cs="Arial"/>
          <w:sz w:val="21"/>
          <w:szCs w:val="21"/>
          <w:lang w:val="pl-PL"/>
        </w:rPr>
      </w:pPr>
      <w:r>
        <w:rPr>
          <w:rFonts w:ascii="Arial" w:hAnsi="Arial" w:cs="Arial"/>
          <w:sz w:val="21"/>
          <w:szCs w:val="21"/>
          <w:lang w:val="pl-PL"/>
        </w:rPr>
        <w:t xml:space="preserve">Potrzeba wielkiego serca i odwagi, aby wskoczyć do lodowatej wody i ratować czyjeś życie.  </w:t>
      </w:r>
    </w:p>
    <w:p w:rsidR="00EE6338" w:rsidRDefault="00EE6338">
      <w:pPr>
        <w:rPr>
          <w:rFonts w:ascii="Arial" w:hAnsi="Arial" w:cs="Arial"/>
          <w:sz w:val="21"/>
          <w:szCs w:val="21"/>
          <w:lang w:val="pl-PL"/>
        </w:rPr>
      </w:pPr>
    </w:p>
    <w:p w:rsidR="00EE6338" w:rsidRPr="00477F9A" w:rsidRDefault="00FE6099">
      <w:pPr>
        <w:rPr>
          <w:lang w:val="pl-PL"/>
        </w:rPr>
      </w:pPr>
      <w:r>
        <w:rPr>
          <w:rFonts w:ascii="Arial" w:hAnsi="Arial" w:cs="Arial"/>
          <w:sz w:val="21"/>
          <w:szCs w:val="21"/>
          <w:lang w:val="pl-PL"/>
        </w:rPr>
        <w:t xml:space="preserve">W 2001 roku Martina </w:t>
      </w:r>
      <w:proofErr w:type="spellStart"/>
      <w:r>
        <w:rPr>
          <w:rFonts w:ascii="Arial" w:hAnsi="Arial" w:cs="Arial"/>
          <w:sz w:val="21"/>
          <w:szCs w:val="21"/>
          <w:lang w:val="pl-PL"/>
        </w:rPr>
        <w:t>Srahulka</w:t>
      </w:r>
      <w:proofErr w:type="spellEnd"/>
      <w:r>
        <w:rPr>
          <w:rFonts w:ascii="Arial" w:hAnsi="Arial" w:cs="Arial"/>
          <w:sz w:val="21"/>
          <w:szCs w:val="21"/>
          <w:lang w:val="pl-PL"/>
        </w:rPr>
        <w:t xml:space="preserve"> zaniepokoił brak rat</w:t>
      </w:r>
      <w:r>
        <w:rPr>
          <w:rFonts w:ascii="Arial" w:hAnsi="Arial" w:cs="Arial"/>
          <w:sz w:val="21"/>
          <w:szCs w:val="21"/>
          <w:lang w:val="pl-PL"/>
        </w:rPr>
        <w:t xml:space="preserve">owników, którzy pilnowaliby bezpieczeństwa na pięknych akwenach </w:t>
      </w:r>
      <w:bookmarkStart w:id="1" w:name="_Hlk71634735"/>
      <w:proofErr w:type="spellStart"/>
      <w:r>
        <w:rPr>
          <w:rFonts w:ascii="Arial" w:hAnsi="Arial" w:cs="Arial"/>
          <w:sz w:val="21"/>
          <w:szCs w:val="21"/>
          <w:lang w:val="pl-PL"/>
        </w:rPr>
        <w:t>Novych</w:t>
      </w:r>
      <w:proofErr w:type="spellEnd"/>
      <w:r>
        <w:rPr>
          <w:rFonts w:ascii="Arial" w:hAnsi="Arial" w:cs="Arial"/>
          <w:sz w:val="21"/>
          <w:szCs w:val="21"/>
          <w:lang w:val="pl-PL"/>
        </w:rPr>
        <w:t xml:space="preserve"> </w:t>
      </w:r>
      <w:proofErr w:type="spellStart"/>
      <w:r>
        <w:rPr>
          <w:rFonts w:ascii="Arial" w:hAnsi="Arial" w:cs="Arial"/>
          <w:sz w:val="21"/>
          <w:szCs w:val="21"/>
          <w:lang w:val="pl-PL"/>
        </w:rPr>
        <w:t>Mlynów</w:t>
      </w:r>
      <w:bookmarkEnd w:id="1"/>
      <w:proofErr w:type="spellEnd"/>
      <w:r>
        <w:rPr>
          <w:rFonts w:ascii="Arial" w:hAnsi="Arial" w:cs="Arial"/>
          <w:sz w:val="21"/>
          <w:szCs w:val="21"/>
          <w:lang w:val="pl-PL"/>
        </w:rPr>
        <w:t xml:space="preserve"> w Czechach. Z małą grupą przyjaciół postanowili założyć ochotniczą Drużynę Ratownictwa Wodnego </w:t>
      </w:r>
      <w:proofErr w:type="spellStart"/>
      <w:r>
        <w:rPr>
          <w:rFonts w:ascii="Arial" w:hAnsi="Arial" w:cs="Arial"/>
          <w:sz w:val="21"/>
          <w:szCs w:val="21"/>
          <w:lang w:val="pl-PL"/>
        </w:rPr>
        <w:t>Nové</w:t>
      </w:r>
      <w:proofErr w:type="spellEnd"/>
      <w:r>
        <w:rPr>
          <w:rFonts w:ascii="Arial" w:hAnsi="Arial" w:cs="Arial"/>
          <w:sz w:val="21"/>
          <w:szCs w:val="21"/>
          <w:lang w:val="pl-PL"/>
        </w:rPr>
        <w:t xml:space="preserve"> </w:t>
      </w:r>
      <w:proofErr w:type="spellStart"/>
      <w:r>
        <w:rPr>
          <w:rFonts w:ascii="Arial" w:hAnsi="Arial" w:cs="Arial"/>
          <w:sz w:val="21"/>
          <w:szCs w:val="21"/>
          <w:lang w:val="pl-PL"/>
        </w:rPr>
        <w:t>Mlýny</w:t>
      </w:r>
      <w:proofErr w:type="spellEnd"/>
      <w:r>
        <w:rPr>
          <w:rFonts w:ascii="Arial" w:hAnsi="Arial" w:cs="Arial"/>
          <w:sz w:val="21"/>
          <w:szCs w:val="21"/>
          <w:lang w:val="pl-PL"/>
        </w:rPr>
        <w:t>. Obecnie może się ona pochwalić 50 ochotnikami oraz 12 aktywnymi członka</w:t>
      </w:r>
      <w:r>
        <w:rPr>
          <w:rFonts w:ascii="Arial" w:hAnsi="Arial" w:cs="Arial"/>
          <w:sz w:val="21"/>
          <w:szCs w:val="21"/>
          <w:lang w:val="pl-PL"/>
        </w:rPr>
        <w:t>mi i wysoką skutecznością działania.</w:t>
      </w:r>
    </w:p>
    <w:p w:rsidR="00EE6338" w:rsidRDefault="00EE6338">
      <w:pPr>
        <w:rPr>
          <w:rFonts w:ascii="Arial" w:hAnsi="Arial" w:cs="Arial"/>
          <w:sz w:val="21"/>
          <w:szCs w:val="21"/>
          <w:lang w:val="pl-PL"/>
        </w:rPr>
      </w:pPr>
    </w:p>
    <w:p w:rsidR="00EE6338" w:rsidRPr="00477F9A" w:rsidRDefault="00FE6099">
      <w:pPr>
        <w:rPr>
          <w:lang w:val="pl-PL"/>
        </w:rPr>
      </w:pPr>
      <w:r>
        <w:rPr>
          <w:rFonts w:ascii="Arial" w:hAnsi="Arial" w:cs="Arial"/>
          <w:sz w:val="21"/>
          <w:szCs w:val="21"/>
          <w:lang w:val="pl-PL"/>
        </w:rPr>
        <w:t>Drugi film z serii „</w:t>
      </w:r>
      <w:proofErr w:type="spellStart"/>
      <w:r>
        <w:rPr>
          <w:rFonts w:ascii="Arial" w:hAnsi="Arial" w:cs="Arial"/>
          <w:sz w:val="21"/>
          <w:szCs w:val="21"/>
          <w:lang w:val="pl-PL"/>
        </w:rPr>
        <w:t>Lifesavers</w:t>
      </w:r>
      <w:proofErr w:type="spellEnd"/>
      <w:r>
        <w:rPr>
          <w:rFonts w:ascii="Arial" w:hAnsi="Arial" w:cs="Arial"/>
          <w:sz w:val="21"/>
          <w:szCs w:val="21"/>
          <w:lang w:val="pl-PL"/>
        </w:rPr>
        <w:t>” Forda opowiada o Martinie, który pracuje na pełen etat jako ratownik medyczny w szpitalu oraz o poświęceniu, z jakim on i jego zespół ochotników dbają o bezpieczeństwo pływających w woda</w:t>
      </w:r>
      <w:r>
        <w:rPr>
          <w:rFonts w:ascii="Arial" w:hAnsi="Arial" w:cs="Arial"/>
          <w:sz w:val="21"/>
          <w:szCs w:val="21"/>
          <w:lang w:val="pl-PL"/>
        </w:rPr>
        <w:t xml:space="preserve">ch </w:t>
      </w:r>
      <w:proofErr w:type="spellStart"/>
      <w:r>
        <w:rPr>
          <w:rFonts w:ascii="Arial" w:hAnsi="Arial" w:cs="Arial"/>
          <w:sz w:val="21"/>
          <w:szCs w:val="21"/>
          <w:lang w:val="pl-PL"/>
        </w:rPr>
        <w:t>Nové</w:t>
      </w:r>
      <w:proofErr w:type="spellEnd"/>
      <w:r>
        <w:rPr>
          <w:rFonts w:ascii="Arial" w:hAnsi="Arial" w:cs="Arial"/>
          <w:sz w:val="21"/>
          <w:szCs w:val="21"/>
          <w:lang w:val="pl-PL"/>
        </w:rPr>
        <w:t xml:space="preserve"> </w:t>
      </w:r>
      <w:proofErr w:type="spellStart"/>
      <w:r>
        <w:rPr>
          <w:rFonts w:ascii="Arial" w:hAnsi="Arial" w:cs="Arial"/>
          <w:sz w:val="21"/>
          <w:szCs w:val="21"/>
          <w:lang w:val="pl-PL"/>
        </w:rPr>
        <w:t>Mlýny</w:t>
      </w:r>
      <w:proofErr w:type="spellEnd"/>
      <w:r>
        <w:rPr>
          <w:rFonts w:ascii="Arial" w:hAnsi="Arial" w:cs="Arial"/>
          <w:sz w:val="21"/>
          <w:szCs w:val="21"/>
          <w:lang w:val="pl-PL"/>
        </w:rPr>
        <w:t>. Ważnym elementem ich działalności jest opieka nad imprezami żeglarskimi, odbywającymi się około dziesięciu razy w roku, które wcześniej okazywały się poważnym sprawdzianem ich profesjonalnego przygotowania. Wody często wyglądają na spokojne,</w:t>
      </w:r>
      <w:r>
        <w:rPr>
          <w:rFonts w:ascii="Arial" w:hAnsi="Arial" w:cs="Arial"/>
          <w:sz w:val="21"/>
          <w:szCs w:val="21"/>
          <w:lang w:val="pl-PL"/>
        </w:rPr>
        <w:t xml:space="preserve"> jednak bardzo szybko mogą stać się niebezpieczne, wystawiając umiejętności ratowników wodnych</w:t>
      </w:r>
      <w:bookmarkStart w:id="2" w:name="_Hlk69999346"/>
      <w:bookmarkStart w:id="3" w:name="_Hlk70495880"/>
      <w:bookmarkEnd w:id="2"/>
      <w:bookmarkEnd w:id="3"/>
      <w:r>
        <w:rPr>
          <w:rFonts w:ascii="Arial" w:hAnsi="Arial" w:cs="Arial"/>
          <w:sz w:val="21"/>
          <w:szCs w:val="21"/>
          <w:lang w:val="pl-PL"/>
        </w:rPr>
        <w:t xml:space="preserve"> na ciężką próbę.  </w:t>
      </w:r>
    </w:p>
    <w:p w:rsidR="00EE6338" w:rsidRDefault="00EE6338">
      <w:pPr>
        <w:pStyle w:val="BodyText2"/>
        <w:spacing w:line="240" w:lineRule="auto"/>
        <w:rPr>
          <w:rFonts w:ascii="Arial" w:hAnsi="Arial" w:cs="Arial"/>
          <w:color w:val="FF0000"/>
          <w:sz w:val="21"/>
          <w:szCs w:val="21"/>
          <w:lang w:val="pl-PL"/>
        </w:rPr>
      </w:pPr>
    </w:p>
    <w:p w:rsidR="00EE6338" w:rsidRDefault="00FE6099">
      <w:pPr>
        <w:pStyle w:val="BodyText2"/>
        <w:spacing w:line="240" w:lineRule="auto"/>
        <w:rPr>
          <w:rFonts w:ascii="Arial" w:hAnsi="Arial" w:cs="Arial"/>
          <w:sz w:val="21"/>
          <w:szCs w:val="21"/>
          <w:lang w:val="pl-PL"/>
        </w:rPr>
      </w:pPr>
      <w:r>
        <w:rPr>
          <w:rFonts w:ascii="Arial" w:hAnsi="Arial" w:cs="Arial"/>
          <w:sz w:val="21"/>
          <w:szCs w:val="21"/>
          <w:lang w:val="pl-PL"/>
        </w:rPr>
        <w:t>Film ma premierę 21 czerwca i jest drugim odcinkiem serii, w której przedstawiono wcześniej młodą hiszpańską ratowniczkę medyczną z pogotowia</w:t>
      </w:r>
      <w:r>
        <w:rPr>
          <w:rFonts w:ascii="Arial" w:hAnsi="Arial" w:cs="Arial"/>
          <w:sz w:val="21"/>
          <w:szCs w:val="21"/>
          <w:lang w:val="pl-PL"/>
        </w:rPr>
        <w:t xml:space="preserve"> ratunkowego w Walencji. Seria ukazuje wyzwania, przed którymi stają ratownicy w Europie oraz odwagę i determinację, jaką muszą znaleźć, by im sprostać. </w:t>
      </w:r>
    </w:p>
    <w:p w:rsidR="00EE6338" w:rsidRDefault="00EE6338">
      <w:pPr>
        <w:pStyle w:val="BodyText2"/>
        <w:spacing w:line="240" w:lineRule="auto"/>
        <w:rPr>
          <w:rFonts w:ascii="Arial" w:hAnsi="Arial" w:cs="Arial"/>
          <w:sz w:val="21"/>
          <w:szCs w:val="21"/>
          <w:lang w:val="pl-PL"/>
        </w:rPr>
      </w:pPr>
    </w:p>
    <w:p w:rsidR="00EE6338" w:rsidRDefault="00EE6338">
      <w:pPr>
        <w:pStyle w:val="BodyText2"/>
        <w:spacing w:line="240" w:lineRule="auto"/>
        <w:rPr>
          <w:rFonts w:ascii="Arial" w:hAnsi="Arial" w:cs="Arial"/>
          <w:sz w:val="21"/>
          <w:szCs w:val="21"/>
          <w:lang w:val="pl-PL"/>
        </w:rPr>
      </w:pPr>
    </w:p>
    <w:p w:rsidR="00EE6338" w:rsidRDefault="00EE6338">
      <w:pPr>
        <w:pStyle w:val="BodyText2"/>
        <w:spacing w:line="240" w:lineRule="auto"/>
        <w:rPr>
          <w:rFonts w:ascii="Arial" w:hAnsi="Arial" w:cs="Arial"/>
          <w:sz w:val="21"/>
          <w:szCs w:val="21"/>
          <w:lang w:val="pl-PL"/>
        </w:rPr>
      </w:pPr>
    </w:p>
    <w:p w:rsidR="00EE6338" w:rsidRDefault="00EE6338">
      <w:pPr>
        <w:pStyle w:val="BodyText2"/>
        <w:spacing w:line="240" w:lineRule="auto"/>
        <w:rPr>
          <w:rFonts w:ascii="Arial" w:hAnsi="Arial" w:cs="Arial"/>
          <w:sz w:val="21"/>
          <w:szCs w:val="21"/>
          <w:lang w:val="pl-PL"/>
        </w:rPr>
      </w:pPr>
    </w:p>
    <w:p w:rsidR="00EE6338" w:rsidRDefault="00EE6338">
      <w:pPr>
        <w:pStyle w:val="BodyText2"/>
        <w:spacing w:line="240" w:lineRule="auto"/>
        <w:rPr>
          <w:rFonts w:ascii="Arial" w:hAnsi="Arial" w:cs="Arial"/>
          <w:sz w:val="21"/>
          <w:szCs w:val="21"/>
          <w:lang w:val="pl-PL"/>
        </w:rPr>
      </w:pPr>
    </w:p>
    <w:p w:rsidR="00EE6338" w:rsidRDefault="00EE6338">
      <w:pPr>
        <w:pStyle w:val="BodyText2"/>
        <w:spacing w:line="240" w:lineRule="auto"/>
        <w:rPr>
          <w:rFonts w:ascii="Arial" w:hAnsi="Arial" w:cs="Arial"/>
          <w:sz w:val="21"/>
          <w:szCs w:val="21"/>
          <w:lang w:val="pl-PL"/>
        </w:rPr>
      </w:pPr>
    </w:p>
    <w:p w:rsidR="00EE6338" w:rsidRDefault="00FE6099">
      <w:pPr>
        <w:pStyle w:val="BodyText2"/>
        <w:spacing w:line="240" w:lineRule="auto"/>
        <w:rPr>
          <w:rFonts w:ascii="Arial" w:hAnsi="Arial" w:cs="Arial"/>
          <w:b/>
          <w:sz w:val="21"/>
          <w:szCs w:val="21"/>
          <w:lang w:val="pl-PL"/>
        </w:rPr>
      </w:pPr>
      <w:r>
        <w:rPr>
          <w:noProof/>
        </w:rPr>
        <mc:AlternateContent>
          <mc:Choice Requires="wps">
            <w:drawing>
              <wp:anchor distT="0" distB="0" distL="114300" distR="114300" simplePos="0" relativeHeight="5" behindDoc="0" locked="0" layoutInCell="1" allowOverlap="1" wp14:anchorId="76143803">
                <wp:simplePos x="0" y="0"/>
                <wp:positionH relativeFrom="margin">
                  <wp:posOffset>-15875</wp:posOffset>
                </wp:positionH>
                <wp:positionV relativeFrom="paragraph">
                  <wp:posOffset>173355</wp:posOffset>
                </wp:positionV>
                <wp:extent cx="5972175" cy="14605"/>
                <wp:effectExtent l="0" t="0" r="29210" b="24130"/>
                <wp:wrapNone/>
                <wp:docPr id="2" name="Straight Connector 13"/>
                <wp:cNvGraphicFramePr/>
                <a:graphic xmlns:a="http://schemas.openxmlformats.org/drawingml/2006/main">
                  <a:graphicData uri="http://schemas.microsoft.com/office/word/2010/wordprocessingShape">
                    <wps:wsp>
                      <wps:cNvCnPr/>
                      <wps:spPr>
                        <a:xfrm flipV="1">
                          <a:off x="0" y="0"/>
                          <a:ext cx="5971680" cy="14040"/>
                        </a:xfrm>
                        <a:prstGeom prst="line">
                          <a:avLst/>
                        </a:prstGeom>
                        <a:ln w="9360">
                          <a:solidFill>
                            <a:srgbClr val="000000"/>
                          </a:solidFill>
                          <a:round/>
                        </a:ln>
                      </wps:spPr>
                      <wps:bodyPr/>
                    </wps:wsp>
                  </a:graphicData>
                </a:graphic>
              </wp:anchor>
            </w:drawing>
          </mc:Choice>
          <mc:Fallback>
            <w:pict>
              <v:line id="shape_0" from="-1.3pt,13.15pt" to="468.85pt,14.2pt" ID="Straight Connector 13" stroked="t" style="position:absolute;flip:y;mso-position-horizontal-relative:margin" wp14:anchorId="76143803">
                <v:stroke color="black" weight="9360" joinstyle="round" endcap="flat"/>
                <v:fill on="false" o:detectmouseclick="t"/>
              </v:line>
            </w:pict>
          </mc:Fallback>
        </mc:AlternateContent>
      </w:r>
      <w:r>
        <w:rPr>
          <w:rFonts w:ascii="Arial" w:hAnsi="Arial" w:cs="Arial"/>
          <w:b/>
          <w:sz w:val="21"/>
          <w:szCs w:val="21"/>
          <w:lang w:val="pl-PL"/>
        </w:rPr>
        <w:t>Seria „</w:t>
      </w:r>
      <w:proofErr w:type="spellStart"/>
      <w:r>
        <w:rPr>
          <w:rFonts w:ascii="Arial" w:hAnsi="Arial" w:cs="Arial"/>
          <w:b/>
          <w:sz w:val="21"/>
          <w:szCs w:val="21"/>
          <w:lang w:val="pl-PL"/>
        </w:rPr>
        <w:t>Lifesavers</w:t>
      </w:r>
      <w:proofErr w:type="spellEnd"/>
      <w:r>
        <w:rPr>
          <w:rFonts w:ascii="Arial" w:hAnsi="Arial" w:cs="Arial"/>
          <w:b/>
          <w:sz w:val="21"/>
          <w:szCs w:val="21"/>
          <w:lang w:val="pl-PL"/>
        </w:rPr>
        <w:t>”</w:t>
      </w:r>
    </w:p>
    <w:p w:rsidR="00EE6338" w:rsidRDefault="00EE6338">
      <w:pPr>
        <w:pStyle w:val="BodyText2"/>
        <w:spacing w:line="240" w:lineRule="auto"/>
        <w:rPr>
          <w:rFonts w:ascii="Arial" w:hAnsi="Arial" w:cs="Arial"/>
          <w:sz w:val="21"/>
          <w:szCs w:val="21"/>
          <w:lang w:val="pl-PL"/>
        </w:rPr>
      </w:pPr>
    </w:p>
    <w:p w:rsidR="00EE6338" w:rsidRDefault="00FE6099">
      <w:pPr>
        <w:pStyle w:val="BodyText2"/>
        <w:spacing w:line="240" w:lineRule="auto"/>
        <w:rPr>
          <w:rFonts w:ascii="Arial" w:hAnsi="Arial" w:cs="Arial"/>
          <w:sz w:val="21"/>
          <w:szCs w:val="21"/>
          <w:lang w:val="pl-PL"/>
        </w:rPr>
      </w:pPr>
      <w:r>
        <w:rPr>
          <w:noProof/>
        </w:rPr>
        <mc:AlternateContent>
          <mc:Choice Requires="wps">
            <w:drawing>
              <wp:anchor distT="0" distB="0" distL="114300" distR="114300" simplePos="0" relativeHeight="6" behindDoc="0" locked="0" layoutInCell="1" allowOverlap="1" wp14:anchorId="7E670E80">
                <wp:simplePos x="0" y="0"/>
                <wp:positionH relativeFrom="column">
                  <wp:posOffset>3533775</wp:posOffset>
                </wp:positionH>
                <wp:positionV relativeFrom="paragraph">
                  <wp:posOffset>127635</wp:posOffset>
                </wp:positionV>
                <wp:extent cx="2514600" cy="2381250"/>
                <wp:effectExtent l="0" t="0" r="0" b="0"/>
                <wp:wrapSquare wrapText="bothSides"/>
                <wp:docPr id="3" name="Text Box 7"/>
                <wp:cNvGraphicFramePr/>
                <a:graphic xmlns:a="http://schemas.openxmlformats.org/drawingml/2006/main">
                  <a:graphicData uri="http://schemas.microsoft.com/office/word/2010/wordprocessingShape">
                    <wps:wsp>
                      <wps:cNvSpPr/>
                      <wps:spPr>
                        <a:xfrm>
                          <a:off x="0" y="0"/>
                          <a:ext cx="2514600" cy="2381250"/>
                        </a:xfrm>
                        <a:prstGeom prst="rect">
                          <a:avLst/>
                        </a:prstGeom>
                        <a:solidFill>
                          <a:schemeClr val="bg1">
                            <a:lumMod val="85000"/>
                          </a:schemeClr>
                        </a:solidFill>
                        <a:ln w="6480">
                          <a:noFill/>
                        </a:ln>
                      </wps:spPr>
                      <wps:style>
                        <a:lnRef idx="0">
                          <a:scrgbClr r="0" g="0" b="0"/>
                        </a:lnRef>
                        <a:fillRef idx="0">
                          <a:scrgbClr r="0" g="0" b="0"/>
                        </a:fillRef>
                        <a:effectRef idx="0">
                          <a:scrgbClr r="0" g="0" b="0"/>
                        </a:effectRef>
                        <a:fontRef idx="minor"/>
                      </wps:style>
                      <wps:txbx>
                        <w:txbxContent>
                          <w:p w:rsidR="00EE6338" w:rsidRDefault="00FE6099">
                            <w:pPr>
                              <w:pStyle w:val="BodyText2"/>
                              <w:spacing w:line="240" w:lineRule="auto"/>
                              <w:rPr>
                                <w:rFonts w:ascii="Arial" w:hAnsi="Arial" w:cs="Arial"/>
                                <w:b/>
                                <w:sz w:val="21"/>
                                <w:szCs w:val="21"/>
                                <w:lang w:val="pl-PL"/>
                              </w:rPr>
                            </w:pPr>
                            <w:r>
                              <w:rPr>
                                <w:rFonts w:ascii="Arial" w:hAnsi="Arial" w:cs="Arial"/>
                                <w:b/>
                                <w:sz w:val="21"/>
                                <w:szCs w:val="21"/>
                                <w:lang w:val="pl-PL"/>
                              </w:rPr>
                              <w:t xml:space="preserve">Drużyna Ratownictwa Wodnego </w:t>
                            </w:r>
                            <w:r>
                              <w:rPr>
                                <w:rFonts w:ascii="Arial" w:hAnsi="Arial" w:cs="Arial"/>
                                <w:b/>
                                <w:sz w:val="21"/>
                                <w:szCs w:val="21"/>
                                <w:lang w:val="pl-PL"/>
                              </w:rPr>
                              <w:br/>
                            </w:r>
                            <w:proofErr w:type="spellStart"/>
                            <w:r>
                              <w:rPr>
                                <w:rFonts w:ascii="Arial" w:hAnsi="Arial" w:cs="Arial"/>
                                <w:b/>
                                <w:sz w:val="21"/>
                                <w:szCs w:val="21"/>
                                <w:lang w:val="pl-PL"/>
                              </w:rPr>
                              <w:t>Nové</w:t>
                            </w:r>
                            <w:proofErr w:type="spellEnd"/>
                            <w:r>
                              <w:rPr>
                                <w:rFonts w:ascii="Arial" w:hAnsi="Arial" w:cs="Arial"/>
                                <w:b/>
                                <w:sz w:val="21"/>
                                <w:szCs w:val="21"/>
                                <w:lang w:val="pl-PL"/>
                              </w:rPr>
                              <w:t xml:space="preserve"> </w:t>
                            </w:r>
                            <w:proofErr w:type="spellStart"/>
                            <w:r>
                              <w:rPr>
                                <w:rFonts w:ascii="Arial" w:hAnsi="Arial" w:cs="Arial"/>
                                <w:b/>
                                <w:sz w:val="21"/>
                                <w:szCs w:val="21"/>
                                <w:lang w:val="pl-PL"/>
                              </w:rPr>
                              <w:t>Mlýny</w:t>
                            </w:r>
                            <w:proofErr w:type="spellEnd"/>
                          </w:p>
                          <w:p w:rsidR="00EE6338" w:rsidRDefault="00EE6338">
                            <w:pPr>
                              <w:pStyle w:val="BodyText2"/>
                              <w:spacing w:line="240" w:lineRule="auto"/>
                              <w:rPr>
                                <w:rFonts w:ascii="Arial" w:hAnsi="Arial" w:cs="Arial"/>
                                <w:b/>
                                <w:sz w:val="21"/>
                                <w:szCs w:val="21"/>
                                <w:lang w:val="pl-PL"/>
                              </w:rPr>
                            </w:pPr>
                          </w:p>
                          <w:p w:rsidR="00EE6338" w:rsidRDefault="00FE6099">
                            <w:pPr>
                              <w:pStyle w:val="BodyText2"/>
                              <w:spacing w:line="240" w:lineRule="auto"/>
                              <w:rPr>
                                <w:rFonts w:ascii="Arial" w:hAnsi="Arial" w:cs="Arial"/>
                                <w:sz w:val="21"/>
                                <w:szCs w:val="21"/>
                                <w:lang w:val="pl-PL"/>
                              </w:rPr>
                            </w:pPr>
                            <w:r>
                              <w:rPr>
                                <w:rFonts w:ascii="Arial" w:hAnsi="Arial" w:cs="Arial"/>
                                <w:sz w:val="21"/>
                                <w:szCs w:val="21"/>
                                <w:lang w:val="pl-PL"/>
                              </w:rPr>
                              <w:t xml:space="preserve">Drużyna eksploatuje obecnie pięć Fordów </w:t>
                            </w:r>
                            <w:proofErr w:type="spellStart"/>
                            <w:r>
                              <w:rPr>
                                <w:rFonts w:ascii="Arial" w:hAnsi="Arial" w:cs="Arial"/>
                                <w:sz w:val="21"/>
                                <w:szCs w:val="21"/>
                                <w:lang w:val="pl-PL"/>
                              </w:rPr>
                              <w:t>Rangerów</w:t>
                            </w:r>
                            <w:proofErr w:type="spellEnd"/>
                            <w:r>
                              <w:rPr>
                                <w:rFonts w:ascii="Arial" w:hAnsi="Arial" w:cs="Arial"/>
                                <w:sz w:val="21"/>
                                <w:szCs w:val="21"/>
                                <w:lang w:val="pl-PL"/>
                              </w:rPr>
                              <w:t xml:space="preserve">. </w:t>
                            </w:r>
                          </w:p>
                          <w:p w:rsidR="00EE6338" w:rsidRDefault="00EE6338">
                            <w:pPr>
                              <w:pStyle w:val="BodyText2"/>
                              <w:spacing w:line="240" w:lineRule="auto"/>
                              <w:rPr>
                                <w:rFonts w:ascii="Arial" w:hAnsi="Arial" w:cs="Arial"/>
                                <w:sz w:val="21"/>
                                <w:szCs w:val="21"/>
                                <w:lang w:val="pl-PL"/>
                              </w:rPr>
                            </w:pPr>
                          </w:p>
                          <w:p w:rsidR="00EE6338" w:rsidRPr="00477F9A" w:rsidRDefault="00FE6099">
                            <w:pPr>
                              <w:pStyle w:val="BodyText2"/>
                              <w:spacing w:line="240" w:lineRule="auto"/>
                              <w:rPr>
                                <w:lang w:val="pl-PL"/>
                              </w:rPr>
                            </w:pPr>
                            <w:r>
                              <w:rPr>
                                <w:rFonts w:ascii="Arial" w:hAnsi="Arial" w:cs="Arial"/>
                                <w:sz w:val="21"/>
                                <w:szCs w:val="21"/>
                                <w:lang w:val="pl-PL"/>
                              </w:rPr>
                              <w:t xml:space="preserve">Dzięki ścisłej współpracy z Fordem i firmami modyfikującymi pojazdy użytkowe, mogą wykorzystywać na co dzień naturalną wytrzymałość, niezawodność oraz zdolności holowania i brodzenia </w:t>
                            </w:r>
                            <w:proofErr w:type="spellStart"/>
                            <w:r>
                              <w:rPr>
                                <w:rFonts w:ascii="Arial" w:hAnsi="Arial" w:cs="Arial"/>
                                <w:sz w:val="21"/>
                                <w:szCs w:val="21"/>
                                <w:lang w:val="pl-PL"/>
                              </w:rPr>
                              <w:t>Rangerów</w:t>
                            </w:r>
                            <w:proofErr w:type="spellEnd"/>
                            <w:r>
                              <w:rPr>
                                <w:rFonts w:ascii="Arial" w:hAnsi="Arial" w:cs="Arial"/>
                                <w:sz w:val="21"/>
                                <w:szCs w:val="21"/>
                                <w:lang w:val="pl-PL"/>
                              </w:rPr>
                              <w:t>, wprowadzają</w:t>
                            </w:r>
                            <w:r>
                              <w:rPr>
                                <w:rFonts w:ascii="Arial" w:hAnsi="Arial" w:cs="Arial"/>
                                <w:sz w:val="21"/>
                                <w:szCs w:val="21"/>
                                <w:lang w:val="pl-PL"/>
                              </w:rPr>
                              <w:t xml:space="preserve">c dodatkowe usprawnienia, spełniające konkretne potrzeby ratowników wodnych. </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7E670E80" id="Text Box 7" o:spid="_x0000_s1026" style="position:absolute;margin-left:278.25pt;margin-top:10.05pt;width:198pt;height:187.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" fillcolor="#d8d8d8 [2732]" stroked="f" strokeweight=".18mm">
                <v:textbox>
                  <w:txbxContent>
                    <w:p w:rsidR="00EE6338" w:rsidRDefault="00FE6099">
                      <w:pPr>
                        <w:pStyle w:val="BodyText2"/>
                        <w:spacing w:line="240" w:lineRule="auto"/>
                        <w:rPr>
                          <w:rFonts w:ascii="Arial" w:hAnsi="Arial" w:cs="Arial"/>
                          <w:b/>
                          <w:sz w:val="21"/>
                          <w:szCs w:val="21"/>
                          <w:lang w:val="pl-PL"/>
                        </w:rPr>
                      </w:pPr>
                      <w:r>
                        <w:rPr>
                          <w:rFonts w:ascii="Arial" w:hAnsi="Arial" w:cs="Arial"/>
                          <w:b/>
                          <w:sz w:val="21"/>
                          <w:szCs w:val="21"/>
                          <w:lang w:val="pl-PL"/>
                        </w:rPr>
                        <w:t xml:space="preserve">Drużyna Ratownictwa Wodnego </w:t>
                      </w:r>
                      <w:r>
                        <w:rPr>
                          <w:rFonts w:ascii="Arial" w:hAnsi="Arial" w:cs="Arial"/>
                          <w:b/>
                          <w:sz w:val="21"/>
                          <w:szCs w:val="21"/>
                          <w:lang w:val="pl-PL"/>
                        </w:rPr>
                        <w:br/>
                      </w:r>
                      <w:proofErr w:type="spellStart"/>
                      <w:r>
                        <w:rPr>
                          <w:rFonts w:ascii="Arial" w:hAnsi="Arial" w:cs="Arial"/>
                          <w:b/>
                          <w:sz w:val="21"/>
                          <w:szCs w:val="21"/>
                          <w:lang w:val="pl-PL"/>
                        </w:rPr>
                        <w:t>Nové</w:t>
                      </w:r>
                      <w:proofErr w:type="spellEnd"/>
                      <w:r>
                        <w:rPr>
                          <w:rFonts w:ascii="Arial" w:hAnsi="Arial" w:cs="Arial"/>
                          <w:b/>
                          <w:sz w:val="21"/>
                          <w:szCs w:val="21"/>
                          <w:lang w:val="pl-PL"/>
                        </w:rPr>
                        <w:t xml:space="preserve"> </w:t>
                      </w:r>
                      <w:proofErr w:type="spellStart"/>
                      <w:r>
                        <w:rPr>
                          <w:rFonts w:ascii="Arial" w:hAnsi="Arial" w:cs="Arial"/>
                          <w:b/>
                          <w:sz w:val="21"/>
                          <w:szCs w:val="21"/>
                          <w:lang w:val="pl-PL"/>
                        </w:rPr>
                        <w:t>Mlýny</w:t>
                      </w:r>
                      <w:proofErr w:type="spellEnd"/>
                    </w:p>
                    <w:p w:rsidR="00EE6338" w:rsidRDefault="00EE6338">
                      <w:pPr>
                        <w:pStyle w:val="BodyText2"/>
                        <w:spacing w:line="240" w:lineRule="auto"/>
                        <w:rPr>
                          <w:rFonts w:ascii="Arial" w:hAnsi="Arial" w:cs="Arial"/>
                          <w:b/>
                          <w:sz w:val="21"/>
                          <w:szCs w:val="21"/>
                          <w:lang w:val="pl-PL"/>
                        </w:rPr>
                      </w:pPr>
                    </w:p>
                    <w:p w:rsidR="00EE6338" w:rsidRDefault="00FE6099">
                      <w:pPr>
                        <w:pStyle w:val="BodyText2"/>
                        <w:spacing w:line="240" w:lineRule="auto"/>
                        <w:rPr>
                          <w:rFonts w:ascii="Arial" w:hAnsi="Arial" w:cs="Arial"/>
                          <w:sz w:val="21"/>
                          <w:szCs w:val="21"/>
                          <w:lang w:val="pl-PL"/>
                        </w:rPr>
                      </w:pPr>
                      <w:r>
                        <w:rPr>
                          <w:rFonts w:ascii="Arial" w:hAnsi="Arial" w:cs="Arial"/>
                          <w:sz w:val="21"/>
                          <w:szCs w:val="21"/>
                          <w:lang w:val="pl-PL"/>
                        </w:rPr>
                        <w:t xml:space="preserve">Drużyna eksploatuje obecnie pięć Fordów </w:t>
                      </w:r>
                      <w:proofErr w:type="spellStart"/>
                      <w:r>
                        <w:rPr>
                          <w:rFonts w:ascii="Arial" w:hAnsi="Arial" w:cs="Arial"/>
                          <w:sz w:val="21"/>
                          <w:szCs w:val="21"/>
                          <w:lang w:val="pl-PL"/>
                        </w:rPr>
                        <w:t>Rangerów</w:t>
                      </w:r>
                      <w:proofErr w:type="spellEnd"/>
                      <w:r>
                        <w:rPr>
                          <w:rFonts w:ascii="Arial" w:hAnsi="Arial" w:cs="Arial"/>
                          <w:sz w:val="21"/>
                          <w:szCs w:val="21"/>
                          <w:lang w:val="pl-PL"/>
                        </w:rPr>
                        <w:t xml:space="preserve">. </w:t>
                      </w:r>
                    </w:p>
                    <w:p w:rsidR="00EE6338" w:rsidRDefault="00EE6338">
                      <w:pPr>
                        <w:pStyle w:val="BodyText2"/>
                        <w:spacing w:line="240" w:lineRule="auto"/>
                        <w:rPr>
                          <w:rFonts w:ascii="Arial" w:hAnsi="Arial" w:cs="Arial"/>
                          <w:sz w:val="21"/>
                          <w:szCs w:val="21"/>
                          <w:lang w:val="pl-PL"/>
                        </w:rPr>
                      </w:pPr>
                    </w:p>
                    <w:p w:rsidR="00EE6338" w:rsidRPr="00477F9A" w:rsidRDefault="00FE6099">
                      <w:pPr>
                        <w:pStyle w:val="BodyText2"/>
                        <w:spacing w:line="240" w:lineRule="auto"/>
                        <w:rPr>
                          <w:lang w:val="pl-PL"/>
                        </w:rPr>
                      </w:pPr>
                      <w:r>
                        <w:rPr>
                          <w:rFonts w:ascii="Arial" w:hAnsi="Arial" w:cs="Arial"/>
                          <w:sz w:val="21"/>
                          <w:szCs w:val="21"/>
                          <w:lang w:val="pl-PL"/>
                        </w:rPr>
                        <w:t xml:space="preserve">Dzięki ścisłej współpracy z Fordem i firmami modyfikującymi pojazdy użytkowe, mogą wykorzystywać na co dzień naturalną wytrzymałość, niezawodność oraz zdolności holowania i brodzenia </w:t>
                      </w:r>
                      <w:proofErr w:type="spellStart"/>
                      <w:r>
                        <w:rPr>
                          <w:rFonts w:ascii="Arial" w:hAnsi="Arial" w:cs="Arial"/>
                          <w:sz w:val="21"/>
                          <w:szCs w:val="21"/>
                          <w:lang w:val="pl-PL"/>
                        </w:rPr>
                        <w:t>Rangerów</w:t>
                      </w:r>
                      <w:proofErr w:type="spellEnd"/>
                      <w:r>
                        <w:rPr>
                          <w:rFonts w:ascii="Arial" w:hAnsi="Arial" w:cs="Arial"/>
                          <w:sz w:val="21"/>
                          <w:szCs w:val="21"/>
                          <w:lang w:val="pl-PL"/>
                        </w:rPr>
                        <w:t>, wprowadzają</w:t>
                      </w:r>
                      <w:r>
                        <w:rPr>
                          <w:rFonts w:ascii="Arial" w:hAnsi="Arial" w:cs="Arial"/>
                          <w:sz w:val="21"/>
                          <w:szCs w:val="21"/>
                          <w:lang w:val="pl-PL"/>
                        </w:rPr>
                        <w:t xml:space="preserve">c dodatkowe usprawnienia, spełniające konkretne potrzeby ratowników wodnych. </w:t>
                      </w:r>
                    </w:p>
                  </w:txbxContent>
                </v:textbox>
                <w10:wrap type="square"/>
              </v:rect>
            </w:pict>
          </mc:Fallback>
        </mc:AlternateContent>
      </w:r>
      <w:r>
        <w:rPr>
          <w:rFonts w:ascii="Arial" w:hAnsi="Arial" w:cs="Arial"/>
          <w:sz w:val="21"/>
          <w:szCs w:val="21"/>
          <w:lang w:val="pl-PL"/>
        </w:rPr>
        <w:t>W każdym z odcinków serii kamery Forda uchwyciły trudne codzienne wyzwania, przed którymi stają ratownicy, służąc swoim lokalnym społecznościom. Na cykl składają się</w:t>
      </w:r>
      <w:r>
        <w:rPr>
          <w:rFonts w:ascii="Arial" w:hAnsi="Arial" w:cs="Arial"/>
          <w:sz w:val="21"/>
          <w:szCs w:val="21"/>
          <w:vertAlign w:val="superscript"/>
          <w:lang w:val="pl-PL"/>
        </w:rPr>
        <w:t>1</w:t>
      </w:r>
      <w:r>
        <w:rPr>
          <w:rFonts w:ascii="Arial" w:hAnsi="Arial" w:cs="Arial"/>
          <w:sz w:val="21"/>
          <w:szCs w:val="21"/>
          <w:lang w:val="pl-PL"/>
        </w:rPr>
        <w:t>:</w:t>
      </w:r>
    </w:p>
    <w:p w:rsidR="00EE6338" w:rsidRDefault="00EE6338">
      <w:pPr>
        <w:rPr>
          <w:rFonts w:ascii="Arial" w:hAnsi="Arial" w:cs="Arial"/>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Odcinek 1</w:t>
      </w:r>
      <w:r>
        <w:rPr>
          <w:rFonts w:ascii="Arial" w:hAnsi="Arial" w:cs="Arial"/>
          <w:b/>
          <w:bCs/>
          <w:sz w:val="21"/>
          <w:szCs w:val="21"/>
          <w:lang w:val="pl-PL"/>
        </w:rPr>
        <w:t xml:space="preserve">: Pogotowie ratunkowe w Walencji, Hiszpania </w:t>
      </w:r>
    </w:p>
    <w:p w:rsidR="00EE6338" w:rsidRDefault="00FE6099">
      <w:pPr>
        <w:rPr>
          <w:rFonts w:ascii="Arial" w:hAnsi="Arial" w:cs="Arial"/>
          <w:i/>
          <w:iCs/>
          <w:sz w:val="21"/>
          <w:szCs w:val="21"/>
          <w:lang w:val="pl-PL"/>
        </w:rPr>
      </w:pPr>
      <w:r>
        <w:rPr>
          <w:rFonts w:ascii="Arial" w:hAnsi="Arial" w:cs="Arial"/>
          <w:i/>
          <w:iCs/>
          <w:sz w:val="21"/>
          <w:szCs w:val="21"/>
          <w:lang w:val="pl-PL"/>
        </w:rPr>
        <w:t>Już dostępny</w:t>
      </w:r>
    </w:p>
    <w:p w:rsidR="00EE6338" w:rsidRDefault="00EE6338">
      <w:pPr>
        <w:rPr>
          <w:rFonts w:ascii="Arial" w:hAnsi="Arial" w:cs="Arial"/>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 xml:space="preserve">Odcinek 2: </w:t>
      </w:r>
      <w:proofErr w:type="spellStart"/>
      <w:r>
        <w:rPr>
          <w:rFonts w:ascii="Arial" w:hAnsi="Arial" w:cs="Arial"/>
          <w:b/>
          <w:bCs/>
          <w:sz w:val="21"/>
          <w:szCs w:val="21"/>
          <w:lang w:val="pl-PL"/>
        </w:rPr>
        <w:t>Nové</w:t>
      </w:r>
      <w:proofErr w:type="spellEnd"/>
      <w:r>
        <w:rPr>
          <w:rFonts w:ascii="Arial" w:hAnsi="Arial" w:cs="Arial"/>
          <w:b/>
          <w:bCs/>
          <w:sz w:val="21"/>
          <w:szCs w:val="21"/>
          <w:lang w:val="pl-PL"/>
        </w:rPr>
        <w:t xml:space="preserve"> </w:t>
      </w:r>
      <w:proofErr w:type="spellStart"/>
      <w:r>
        <w:rPr>
          <w:rFonts w:ascii="Arial" w:hAnsi="Arial" w:cs="Arial"/>
          <w:b/>
          <w:bCs/>
          <w:sz w:val="21"/>
          <w:szCs w:val="21"/>
          <w:lang w:val="pl-PL"/>
        </w:rPr>
        <w:t>Mlýny</w:t>
      </w:r>
      <w:proofErr w:type="spellEnd"/>
      <w:r>
        <w:rPr>
          <w:rFonts w:ascii="Arial" w:hAnsi="Arial" w:cs="Arial"/>
          <w:b/>
          <w:bCs/>
          <w:sz w:val="21"/>
          <w:szCs w:val="21"/>
          <w:lang w:val="pl-PL"/>
        </w:rPr>
        <w:t> – Ratownictwo wodne, Czechy</w:t>
      </w:r>
    </w:p>
    <w:p w:rsidR="00EE6338" w:rsidRDefault="00FE6099">
      <w:pPr>
        <w:rPr>
          <w:rFonts w:ascii="Arial" w:hAnsi="Arial" w:cs="Arial"/>
          <w:i/>
          <w:iCs/>
          <w:sz w:val="21"/>
          <w:szCs w:val="21"/>
          <w:lang w:val="pl-PL"/>
        </w:rPr>
      </w:pPr>
      <w:r>
        <w:rPr>
          <w:rFonts w:ascii="Arial" w:hAnsi="Arial" w:cs="Arial"/>
          <w:i/>
          <w:iCs/>
          <w:sz w:val="21"/>
          <w:szCs w:val="21"/>
          <w:lang w:val="pl-PL"/>
        </w:rPr>
        <w:t>21 czerwca 2021 r.</w:t>
      </w:r>
    </w:p>
    <w:p w:rsidR="00EE6338" w:rsidRDefault="00EE6338">
      <w:pPr>
        <w:rPr>
          <w:rFonts w:ascii="Arial" w:hAnsi="Arial" w:cs="Arial"/>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Odcinek 3: Ratownicy górscy z Derby, Wielka Brytania</w:t>
      </w:r>
    </w:p>
    <w:p w:rsidR="00EE6338" w:rsidRDefault="00FE6099">
      <w:pPr>
        <w:rPr>
          <w:rFonts w:ascii="Arial" w:hAnsi="Arial" w:cs="Arial"/>
          <w:i/>
          <w:iCs/>
          <w:sz w:val="21"/>
          <w:szCs w:val="21"/>
          <w:lang w:val="pl-PL"/>
        </w:rPr>
      </w:pPr>
      <w:r>
        <w:rPr>
          <w:rFonts w:ascii="Arial" w:hAnsi="Arial" w:cs="Arial"/>
          <w:i/>
          <w:iCs/>
          <w:sz w:val="21"/>
          <w:szCs w:val="21"/>
          <w:lang w:val="pl-PL"/>
        </w:rPr>
        <w:t>12 lipca 2021 r.</w:t>
      </w:r>
    </w:p>
    <w:p w:rsidR="00EE6338" w:rsidRDefault="00EE6338">
      <w:pPr>
        <w:rPr>
          <w:rFonts w:ascii="Arial" w:hAnsi="Arial" w:cs="Arial"/>
          <w:b/>
          <w:bCs/>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 xml:space="preserve">Odcinek 4: </w:t>
      </w:r>
      <w:proofErr w:type="spellStart"/>
      <w:r>
        <w:rPr>
          <w:rFonts w:ascii="Arial" w:hAnsi="Arial" w:cs="Arial"/>
          <w:b/>
          <w:bCs/>
          <w:sz w:val="21"/>
          <w:szCs w:val="21"/>
          <w:lang w:val="pl-PL"/>
        </w:rPr>
        <w:t>Pompiers</w:t>
      </w:r>
      <w:proofErr w:type="spellEnd"/>
      <w:r>
        <w:rPr>
          <w:rFonts w:ascii="Arial" w:hAnsi="Arial" w:cs="Arial"/>
          <w:b/>
          <w:bCs/>
          <w:sz w:val="21"/>
          <w:szCs w:val="21"/>
          <w:lang w:val="pl-PL"/>
        </w:rPr>
        <w:t> 13 – Straż pożarna, Francja</w:t>
      </w:r>
    </w:p>
    <w:p w:rsidR="00EE6338" w:rsidRDefault="00FE6099">
      <w:pPr>
        <w:rPr>
          <w:rFonts w:ascii="Arial" w:hAnsi="Arial" w:cs="Arial"/>
          <w:i/>
          <w:iCs/>
          <w:sz w:val="21"/>
          <w:szCs w:val="21"/>
          <w:lang w:val="pl-PL"/>
        </w:rPr>
      </w:pPr>
      <w:r>
        <w:rPr>
          <w:rFonts w:ascii="Arial" w:hAnsi="Arial" w:cs="Arial"/>
          <w:i/>
          <w:iCs/>
          <w:sz w:val="21"/>
          <w:szCs w:val="21"/>
          <w:lang w:val="pl-PL"/>
        </w:rPr>
        <w:t xml:space="preserve">2 </w:t>
      </w:r>
      <w:r>
        <w:rPr>
          <w:rFonts w:ascii="Arial" w:hAnsi="Arial" w:cs="Arial"/>
          <w:i/>
          <w:iCs/>
          <w:sz w:val="21"/>
          <w:szCs w:val="21"/>
          <w:lang w:val="pl-PL"/>
        </w:rPr>
        <w:t>sierpnia 2021 r.</w:t>
      </w:r>
    </w:p>
    <w:p w:rsidR="00EE6338" w:rsidRDefault="00EE6338">
      <w:pPr>
        <w:rPr>
          <w:rFonts w:ascii="Arial" w:hAnsi="Arial" w:cs="Arial"/>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Odcinek 5: Straż pożarna, Słowenia</w:t>
      </w:r>
    </w:p>
    <w:p w:rsidR="00EE6338" w:rsidRDefault="00FE6099">
      <w:pPr>
        <w:rPr>
          <w:rFonts w:ascii="Arial" w:hAnsi="Arial" w:cs="Arial"/>
          <w:i/>
          <w:iCs/>
          <w:sz w:val="21"/>
          <w:szCs w:val="21"/>
          <w:lang w:val="pl-PL"/>
        </w:rPr>
      </w:pPr>
      <w:r>
        <w:rPr>
          <w:rFonts w:ascii="Arial" w:hAnsi="Arial" w:cs="Arial"/>
          <w:i/>
          <w:iCs/>
          <w:sz w:val="21"/>
          <w:szCs w:val="21"/>
          <w:lang w:val="pl-PL"/>
        </w:rPr>
        <w:t>23 sierpnia 2021 r.</w:t>
      </w:r>
    </w:p>
    <w:p w:rsidR="00EE6338" w:rsidRDefault="00EE6338">
      <w:pPr>
        <w:rPr>
          <w:rFonts w:ascii="Arial" w:hAnsi="Arial" w:cs="Arial"/>
          <w:sz w:val="21"/>
          <w:szCs w:val="21"/>
          <w:lang w:val="pl-PL"/>
        </w:rPr>
      </w:pPr>
    </w:p>
    <w:p w:rsidR="00EE6338" w:rsidRDefault="00FE6099">
      <w:pPr>
        <w:rPr>
          <w:rFonts w:ascii="Arial" w:hAnsi="Arial" w:cs="Arial"/>
          <w:b/>
          <w:bCs/>
          <w:sz w:val="21"/>
          <w:szCs w:val="21"/>
          <w:lang w:val="pl-PL"/>
        </w:rPr>
      </w:pPr>
      <w:r>
        <w:rPr>
          <w:rFonts w:ascii="Arial" w:hAnsi="Arial" w:cs="Arial"/>
          <w:b/>
          <w:bCs/>
          <w:sz w:val="21"/>
          <w:szCs w:val="21"/>
          <w:lang w:val="pl-PL"/>
        </w:rPr>
        <w:t>Odcinek 6: Bawarski Czerwony Krzyż, Niemcy</w:t>
      </w:r>
    </w:p>
    <w:p w:rsidR="00EE6338" w:rsidRDefault="00FE6099">
      <w:pPr>
        <w:rPr>
          <w:rFonts w:ascii="Arial" w:hAnsi="Arial" w:cs="Arial"/>
          <w:i/>
          <w:iCs/>
          <w:sz w:val="21"/>
          <w:szCs w:val="21"/>
          <w:lang w:val="pl-PL"/>
        </w:rPr>
      </w:pPr>
      <w:r>
        <w:rPr>
          <w:rFonts w:ascii="Arial" w:hAnsi="Arial" w:cs="Arial"/>
          <w:i/>
          <w:iCs/>
          <w:sz w:val="21"/>
          <w:szCs w:val="21"/>
          <w:lang w:val="pl-PL"/>
        </w:rPr>
        <w:t>Data (do ustalenia)</w:t>
      </w:r>
    </w:p>
    <w:p w:rsidR="00EE6338" w:rsidRDefault="00EE6338">
      <w:pPr>
        <w:rPr>
          <w:rFonts w:ascii="Arial" w:hAnsi="Arial" w:cs="Arial"/>
          <w:lang w:val="pl-PL"/>
        </w:rPr>
      </w:pPr>
    </w:p>
    <w:p w:rsidR="00EE6338" w:rsidRDefault="00EE6338">
      <w:pPr>
        <w:pStyle w:val="BodyText2"/>
        <w:spacing w:line="240" w:lineRule="auto"/>
        <w:rPr>
          <w:rFonts w:ascii="Arial" w:hAnsi="Arial" w:cs="Arial"/>
          <w:b/>
          <w:sz w:val="21"/>
          <w:szCs w:val="21"/>
          <w:lang w:val="pl-PL"/>
        </w:rPr>
      </w:pPr>
    </w:p>
    <w:p w:rsidR="00EE6338" w:rsidRDefault="00FE6099">
      <w:pPr>
        <w:pStyle w:val="BodyText2"/>
        <w:spacing w:line="240" w:lineRule="auto"/>
        <w:rPr>
          <w:rFonts w:ascii="Arial" w:hAnsi="Arial" w:cs="Arial"/>
          <w:b/>
          <w:sz w:val="21"/>
          <w:szCs w:val="21"/>
          <w:lang w:val="pl-PL"/>
        </w:rPr>
      </w:pPr>
      <w:r>
        <w:rPr>
          <w:rFonts w:ascii="Arial" w:hAnsi="Arial" w:cs="Arial"/>
          <w:b/>
          <w:sz w:val="21"/>
          <w:szCs w:val="21"/>
          <w:lang w:val="pl-PL"/>
        </w:rPr>
        <w:t>Cytaty</w:t>
      </w:r>
    </w:p>
    <w:p w:rsidR="00EE6338" w:rsidRDefault="00FE6099">
      <w:pPr>
        <w:pStyle w:val="BodyText2"/>
        <w:spacing w:line="240" w:lineRule="auto"/>
        <w:rPr>
          <w:rFonts w:ascii="Arial" w:hAnsi="Arial" w:cs="Arial"/>
          <w:sz w:val="21"/>
          <w:szCs w:val="21"/>
          <w:lang w:val="pl-PL"/>
        </w:rPr>
      </w:pPr>
      <w:r>
        <w:rPr>
          <w:rFonts w:ascii="Arial" w:hAnsi="Arial" w:cs="Arial"/>
          <w:noProof/>
          <w:sz w:val="21"/>
          <w:szCs w:val="21"/>
          <w:lang w:val="pl-PL"/>
        </w:rPr>
        <mc:AlternateContent>
          <mc:Choice Requires="wps">
            <w:drawing>
              <wp:anchor distT="0" distB="0" distL="114300" distR="114300" simplePos="0" relativeHeight="3" behindDoc="0" locked="0" layoutInCell="1" allowOverlap="1" wp14:anchorId="77AEEB73">
                <wp:simplePos x="0" y="0"/>
                <wp:positionH relativeFrom="margin">
                  <wp:posOffset>0</wp:posOffset>
                </wp:positionH>
                <wp:positionV relativeFrom="paragraph">
                  <wp:posOffset>6350</wp:posOffset>
                </wp:positionV>
                <wp:extent cx="5972175" cy="15240"/>
                <wp:effectExtent l="0" t="0" r="29210" b="24130"/>
                <wp:wrapNone/>
                <wp:docPr id="5" name="Straight Connector 2"/>
                <wp:cNvGraphicFramePr/>
                <a:graphic xmlns:a="http://schemas.openxmlformats.org/drawingml/2006/main">
                  <a:graphicData uri="http://schemas.microsoft.com/office/word/2010/wordprocessingShape">
                    <wps:wsp>
                      <wps:cNvCnPr/>
                      <wps:spPr>
                        <a:xfrm flipV="1">
                          <a:off x="0" y="0"/>
                          <a:ext cx="5971680" cy="14760"/>
                        </a:xfrm>
                        <a:prstGeom prst="line">
                          <a:avLst/>
                        </a:prstGeom>
                        <a:ln w="9360">
                          <a:solidFill>
                            <a:srgbClr val="000000"/>
                          </a:solidFill>
                          <a:round/>
                        </a:ln>
                      </wps:spPr>
                      <wps:bodyPr/>
                    </wps:wsp>
                  </a:graphicData>
                </a:graphic>
              </wp:anchor>
            </w:drawing>
          </mc:Choice>
          <mc:Fallback>
            <w:pict>
              <v:line id="shape_0" from="0pt,0pt" to="470.15pt,1.1pt" ID="Straight Connector 2" stroked="t" style="position:absolute;flip:y;mso-position-horizontal-relative:margin" wp14:anchorId="77AEEB73">
                <v:stroke color="black" weight="9360" joinstyle="round" endcap="flat"/>
                <v:fill on="false" o:detectmouseclick="t"/>
              </v:line>
            </w:pict>
          </mc:Fallback>
        </mc:AlternateContent>
      </w:r>
    </w:p>
    <w:p w:rsidR="00EE6338" w:rsidRDefault="00FE6099">
      <w:pPr>
        <w:pStyle w:val="BodyText2"/>
        <w:spacing w:line="240" w:lineRule="auto"/>
        <w:rPr>
          <w:rFonts w:ascii="Arial" w:eastAsia="Arial Unicode MS" w:hAnsi="Arial" w:cs="Arial"/>
          <w:sz w:val="21"/>
          <w:szCs w:val="21"/>
          <w:lang w:val="pl-PL"/>
        </w:rPr>
      </w:pPr>
      <w:r>
        <w:rPr>
          <w:rFonts w:ascii="Arial" w:eastAsia="Arial Unicode MS" w:hAnsi="Arial" w:cs="Arial"/>
          <w:sz w:val="21"/>
          <w:szCs w:val="21"/>
          <w:lang w:val="pl-PL"/>
        </w:rPr>
        <w:t xml:space="preserve">"Nagle znalazłam się w towarzystwie niesamowitych ludzi, w pięknej rodzinnej </w:t>
      </w:r>
    </w:p>
    <w:p w:rsidR="00EE6338" w:rsidRPr="00477F9A" w:rsidRDefault="00FE6099">
      <w:pPr>
        <w:pStyle w:val="BodyText2"/>
        <w:spacing w:line="240" w:lineRule="auto"/>
        <w:rPr>
          <w:lang w:val="pl-PL"/>
        </w:rPr>
      </w:pPr>
      <w:r>
        <w:rPr>
          <w:rFonts w:ascii="Arial" w:eastAsia="Arial Unicode MS" w:hAnsi="Arial" w:cs="Arial"/>
          <w:sz w:val="21"/>
          <w:szCs w:val="21"/>
          <w:lang w:val="pl-PL"/>
        </w:rPr>
        <w:t>atmosferze. Wszyscy poświęcamy się na swój sposób, aby zapewnić tym wodom bezpieczeństwo. I jesteśmy szczęśliwi, że możemy to robić.”</w:t>
      </w:r>
      <w:r>
        <w:rPr>
          <w:rFonts w:ascii="Arial" w:hAnsi="Arial" w:cs="Arial"/>
          <w:i/>
          <w:iCs/>
          <w:sz w:val="21"/>
          <w:szCs w:val="21"/>
          <w:lang w:val="pl-PL"/>
        </w:rPr>
        <w:tab/>
      </w:r>
      <w:r>
        <w:rPr>
          <w:rFonts w:ascii="Arial" w:hAnsi="Arial" w:cs="Arial"/>
          <w:i/>
          <w:iCs/>
          <w:sz w:val="21"/>
          <w:szCs w:val="21"/>
          <w:lang w:val="pl-PL"/>
        </w:rPr>
        <w:tab/>
      </w:r>
      <w:r>
        <w:rPr>
          <w:rFonts w:ascii="Arial" w:hAnsi="Arial" w:cs="Arial"/>
          <w:i/>
          <w:iCs/>
          <w:sz w:val="21"/>
          <w:szCs w:val="21"/>
          <w:lang w:val="pl-PL"/>
        </w:rPr>
        <w:tab/>
      </w:r>
      <w:r>
        <w:rPr>
          <w:rFonts w:ascii="Arial" w:hAnsi="Arial" w:cs="Arial"/>
          <w:i/>
          <w:iCs/>
          <w:sz w:val="21"/>
          <w:szCs w:val="21"/>
          <w:lang w:val="pl-PL"/>
        </w:rPr>
        <w:tab/>
      </w:r>
      <w:r>
        <w:rPr>
          <w:rFonts w:ascii="Arial" w:hAnsi="Arial" w:cs="Arial"/>
          <w:i/>
          <w:iCs/>
          <w:sz w:val="21"/>
          <w:szCs w:val="21"/>
          <w:lang w:val="pl-PL"/>
        </w:rPr>
        <w:tab/>
      </w:r>
      <w:r>
        <w:rPr>
          <w:rFonts w:ascii="Arial" w:hAnsi="Arial" w:cs="Arial"/>
          <w:i/>
          <w:iCs/>
          <w:sz w:val="21"/>
          <w:szCs w:val="21"/>
          <w:lang w:val="pl-PL"/>
        </w:rPr>
        <w:tab/>
      </w:r>
    </w:p>
    <w:p w:rsidR="00EE6338" w:rsidRDefault="00FE6099">
      <w:pPr>
        <w:pStyle w:val="BodyText2"/>
        <w:spacing w:line="240" w:lineRule="auto"/>
        <w:rPr>
          <w:rFonts w:ascii="Arial" w:eastAsia="Arial Unicode MS" w:hAnsi="Arial" w:cs="Arial"/>
          <w:sz w:val="21"/>
          <w:szCs w:val="21"/>
          <w:lang w:val="pl-PL"/>
        </w:rPr>
      </w:pPr>
      <w:r>
        <w:rPr>
          <w:rFonts w:ascii="Arial" w:hAnsi="Arial" w:cs="Arial"/>
          <w:i/>
          <w:iCs/>
          <w:sz w:val="21"/>
          <w:szCs w:val="21"/>
          <w:lang w:val="pl-PL"/>
        </w:rPr>
        <w:t xml:space="preserve">Martin </w:t>
      </w:r>
      <w:proofErr w:type="spellStart"/>
      <w:r>
        <w:rPr>
          <w:rFonts w:ascii="Arial" w:hAnsi="Arial" w:cs="Arial"/>
          <w:i/>
          <w:iCs/>
          <w:sz w:val="21"/>
          <w:szCs w:val="21"/>
          <w:lang w:val="pl-PL"/>
        </w:rPr>
        <w:t>Srahulek</w:t>
      </w:r>
      <w:proofErr w:type="spellEnd"/>
      <w:r>
        <w:rPr>
          <w:rFonts w:ascii="Arial" w:hAnsi="Arial" w:cs="Arial"/>
          <w:i/>
          <w:iCs/>
          <w:sz w:val="21"/>
          <w:szCs w:val="21"/>
          <w:lang w:val="pl-PL"/>
        </w:rPr>
        <w:t xml:space="preserve">, Drużyna </w:t>
      </w:r>
      <w:r>
        <w:rPr>
          <w:rFonts w:ascii="Arial" w:hAnsi="Arial" w:cs="Arial"/>
          <w:i/>
          <w:iCs/>
          <w:sz w:val="21"/>
          <w:szCs w:val="21"/>
          <w:lang w:val="pl-PL"/>
        </w:rPr>
        <w:t xml:space="preserve">Ratownictwa Wodnego, </w:t>
      </w:r>
      <w:proofErr w:type="spellStart"/>
      <w:r>
        <w:rPr>
          <w:rFonts w:ascii="Arial" w:hAnsi="Arial" w:cs="Arial"/>
          <w:i/>
          <w:iCs/>
          <w:sz w:val="21"/>
          <w:szCs w:val="21"/>
          <w:lang w:val="pl-PL"/>
        </w:rPr>
        <w:t>Nové</w:t>
      </w:r>
      <w:proofErr w:type="spellEnd"/>
      <w:r>
        <w:rPr>
          <w:rFonts w:ascii="Arial" w:hAnsi="Arial" w:cs="Arial"/>
          <w:i/>
          <w:iCs/>
          <w:sz w:val="21"/>
          <w:szCs w:val="21"/>
          <w:lang w:val="pl-PL"/>
        </w:rPr>
        <w:t xml:space="preserve"> </w:t>
      </w:r>
      <w:proofErr w:type="spellStart"/>
      <w:r>
        <w:rPr>
          <w:rFonts w:ascii="Arial" w:hAnsi="Arial" w:cs="Arial"/>
          <w:i/>
          <w:iCs/>
          <w:sz w:val="21"/>
          <w:szCs w:val="21"/>
          <w:lang w:val="pl-PL"/>
        </w:rPr>
        <w:t>Mlýny</w:t>
      </w:r>
      <w:proofErr w:type="spellEnd"/>
    </w:p>
    <w:p w:rsidR="00EE6338" w:rsidRDefault="00EE6338">
      <w:pPr>
        <w:rPr>
          <w:rFonts w:ascii="Arial" w:eastAsia="Times New Roman" w:hAnsi="Arial" w:cs="Arial"/>
          <w:sz w:val="21"/>
          <w:szCs w:val="21"/>
          <w:lang w:val="pl-PL"/>
        </w:rPr>
      </w:pPr>
    </w:p>
    <w:p w:rsidR="00EE6338" w:rsidRDefault="00FE6099">
      <w:pPr>
        <w:rPr>
          <w:rFonts w:ascii="Arial" w:eastAsia="Times New Roman" w:hAnsi="Arial" w:cs="Arial"/>
          <w:sz w:val="21"/>
          <w:szCs w:val="21"/>
          <w:lang w:val="pl-PL"/>
        </w:rPr>
      </w:pPr>
      <w:r>
        <w:rPr>
          <w:rFonts w:ascii="Arial" w:eastAsia="Times New Roman" w:hAnsi="Arial" w:cs="Arial"/>
          <w:sz w:val="21"/>
          <w:szCs w:val="21"/>
          <w:lang w:val="pl-PL"/>
        </w:rPr>
        <w:t>„</w:t>
      </w:r>
      <w:bookmarkStart w:id="4" w:name="_Hlk71895388"/>
      <w:bookmarkEnd w:id="4"/>
      <w:r>
        <w:rPr>
          <w:rFonts w:ascii="Arial" w:eastAsia="Times New Roman" w:hAnsi="Arial" w:cs="Arial"/>
          <w:sz w:val="21"/>
          <w:szCs w:val="21"/>
          <w:lang w:val="pl-PL"/>
        </w:rPr>
        <w:t>To, co mnie najbardziej poruszyło podczas tych pięciu dni, to zaangażowanie, z jaką Martin i inni wolontariusze byli oddani temu zespołowi. Każdy z nich poświęca swoje weekendy i wolny czas, aby dbać o wody i zapewnić bezp</w:t>
      </w:r>
      <w:r>
        <w:rPr>
          <w:rFonts w:ascii="Arial" w:eastAsia="Times New Roman" w:hAnsi="Arial" w:cs="Arial"/>
          <w:sz w:val="21"/>
          <w:szCs w:val="21"/>
          <w:lang w:val="pl-PL"/>
        </w:rPr>
        <w:t>ieczeństwo ludziom, ale dla niektórych mogłaby to być praca na pełen etat. Pewnego dnia Martin pracował na nocnej zmianie jako pracownik karetki pogotowia, po czym przyszedł do bazy po kilku godzinach snu i był gotowy do pracy jako wolontariusz. To są nies</w:t>
      </w:r>
      <w:r>
        <w:rPr>
          <w:rFonts w:ascii="Arial" w:eastAsia="Times New Roman" w:hAnsi="Arial" w:cs="Arial"/>
          <w:sz w:val="21"/>
          <w:szCs w:val="21"/>
          <w:lang w:val="pl-PL"/>
        </w:rPr>
        <w:t>amowicie oddani pracy ochotnicy i mam nadzieję, że ta pasja jest widoczna w filmie.”</w:t>
      </w:r>
    </w:p>
    <w:p w:rsidR="00EE6338" w:rsidRPr="00477F9A" w:rsidRDefault="00FE6099">
      <w:pPr>
        <w:rPr>
          <w:rFonts w:ascii="Arial" w:eastAsia="Times New Roman" w:hAnsi="Arial" w:cs="Arial"/>
          <w:i/>
          <w:iCs/>
          <w:sz w:val="21"/>
          <w:szCs w:val="21"/>
          <w:lang w:val="en-US"/>
        </w:rPr>
      </w:pPr>
      <w:r>
        <w:rPr>
          <w:rFonts w:ascii="Arial" w:eastAsia="Times New Roman" w:hAnsi="Arial" w:cs="Arial"/>
          <w:sz w:val="21"/>
          <w:szCs w:val="21"/>
          <w:lang w:val="pl-PL"/>
        </w:rPr>
        <w:tab/>
      </w:r>
      <w:r>
        <w:rPr>
          <w:rFonts w:ascii="Arial" w:eastAsia="Times New Roman" w:hAnsi="Arial" w:cs="Arial"/>
          <w:sz w:val="21"/>
          <w:szCs w:val="21"/>
          <w:lang w:val="pl-PL"/>
        </w:rPr>
        <w:tab/>
      </w:r>
      <w:r>
        <w:rPr>
          <w:rFonts w:ascii="Arial" w:eastAsia="Times New Roman" w:hAnsi="Arial" w:cs="Arial"/>
          <w:sz w:val="21"/>
          <w:szCs w:val="21"/>
          <w:lang w:val="pl-PL"/>
        </w:rPr>
        <w:tab/>
      </w:r>
      <w:r>
        <w:rPr>
          <w:rFonts w:ascii="Arial" w:eastAsia="Times New Roman" w:hAnsi="Arial" w:cs="Arial"/>
          <w:sz w:val="21"/>
          <w:szCs w:val="21"/>
          <w:lang w:val="pl-PL"/>
        </w:rPr>
        <w:tab/>
      </w:r>
      <w:r>
        <w:rPr>
          <w:rFonts w:ascii="Arial" w:eastAsia="Times New Roman" w:hAnsi="Arial" w:cs="Arial"/>
          <w:sz w:val="21"/>
          <w:szCs w:val="21"/>
          <w:lang w:val="pl-PL"/>
        </w:rPr>
        <w:tab/>
      </w:r>
      <w:r>
        <w:rPr>
          <w:rFonts w:ascii="Arial" w:eastAsia="Times New Roman" w:hAnsi="Arial" w:cs="Arial"/>
          <w:sz w:val="21"/>
          <w:szCs w:val="21"/>
          <w:lang w:val="pl-PL"/>
        </w:rPr>
        <w:tab/>
      </w:r>
      <w:r>
        <w:rPr>
          <w:rFonts w:ascii="Arial" w:eastAsia="Times New Roman" w:hAnsi="Arial" w:cs="Arial"/>
          <w:sz w:val="21"/>
          <w:szCs w:val="21"/>
          <w:lang w:val="pl-PL"/>
        </w:rPr>
        <w:tab/>
      </w:r>
      <w:r w:rsidRPr="00477F9A">
        <w:rPr>
          <w:rFonts w:ascii="Arial" w:eastAsia="Times New Roman" w:hAnsi="Arial" w:cs="Arial"/>
          <w:i/>
          <w:iCs/>
          <w:sz w:val="21"/>
          <w:szCs w:val="21"/>
          <w:lang w:val="en-US"/>
        </w:rPr>
        <w:t>Jerome Isaac, producent, Ford Lifesavers</w:t>
      </w:r>
    </w:p>
    <w:p w:rsidR="00EE6338" w:rsidRPr="00477F9A" w:rsidRDefault="00EE6338">
      <w:pPr>
        <w:rPr>
          <w:rFonts w:ascii="Arial" w:eastAsia="Times New Roman" w:hAnsi="Arial" w:cs="Arial"/>
          <w:sz w:val="21"/>
          <w:szCs w:val="21"/>
          <w:lang w:val="en-US"/>
        </w:rPr>
      </w:pPr>
    </w:p>
    <w:p w:rsidR="00EE6338" w:rsidRPr="00477F9A" w:rsidRDefault="00FE6099">
      <w:pPr>
        <w:pStyle w:val="BodyText2"/>
        <w:spacing w:line="240" w:lineRule="auto"/>
        <w:rPr>
          <w:rFonts w:ascii="Arial" w:hAnsi="Arial" w:cs="Arial"/>
          <w:b/>
          <w:sz w:val="21"/>
          <w:szCs w:val="21"/>
          <w:lang w:val="en-US"/>
        </w:rPr>
      </w:pPr>
      <w:proofErr w:type="spellStart"/>
      <w:r w:rsidRPr="00477F9A">
        <w:rPr>
          <w:rFonts w:ascii="Arial" w:hAnsi="Arial" w:cs="Arial"/>
          <w:b/>
          <w:sz w:val="21"/>
          <w:szCs w:val="21"/>
          <w:lang w:val="en-US"/>
        </w:rPr>
        <w:t>Linki</w:t>
      </w:r>
      <w:proofErr w:type="spellEnd"/>
      <w:r w:rsidRPr="00477F9A">
        <w:rPr>
          <w:rFonts w:ascii="Arial" w:hAnsi="Arial" w:cs="Arial"/>
          <w:b/>
          <w:sz w:val="21"/>
          <w:szCs w:val="21"/>
          <w:lang w:val="en-US"/>
        </w:rPr>
        <w:t xml:space="preserve"> i </w:t>
      </w:r>
      <w:proofErr w:type="spellStart"/>
      <w:r w:rsidRPr="00477F9A">
        <w:rPr>
          <w:rFonts w:ascii="Arial" w:hAnsi="Arial" w:cs="Arial"/>
          <w:b/>
          <w:sz w:val="21"/>
          <w:szCs w:val="21"/>
          <w:lang w:val="en-US"/>
        </w:rPr>
        <w:t>tagi</w:t>
      </w:r>
      <w:proofErr w:type="spellEnd"/>
    </w:p>
    <w:p w:rsidR="00EE6338" w:rsidRPr="00477F9A" w:rsidRDefault="00FE6099">
      <w:pPr>
        <w:pStyle w:val="BodyText2"/>
        <w:spacing w:line="240" w:lineRule="auto"/>
        <w:rPr>
          <w:rFonts w:ascii="Arial" w:hAnsi="Arial" w:cs="Arial"/>
          <w:sz w:val="21"/>
          <w:szCs w:val="21"/>
          <w:lang w:val="en-US"/>
        </w:rPr>
      </w:pPr>
      <w:r>
        <w:rPr>
          <w:rFonts w:ascii="Arial" w:hAnsi="Arial" w:cs="Arial"/>
          <w:noProof/>
          <w:sz w:val="21"/>
          <w:szCs w:val="21"/>
          <w:lang w:val="pl-PL"/>
        </w:rPr>
        <mc:AlternateContent>
          <mc:Choice Requires="wps">
            <w:drawing>
              <wp:anchor distT="0" distB="0" distL="114300" distR="114300" simplePos="0" relativeHeight="4" behindDoc="0" locked="0" layoutInCell="1" allowOverlap="1" wp14:anchorId="23B7A023">
                <wp:simplePos x="0" y="0"/>
                <wp:positionH relativeFrom="margin">
                  <wp:posOffset>0</wp:posOffset>
                </wp:positionH>
                <wp:positionV relativeFrom="paragraph">
                  <wp:posOffset>6350</wp:posOffset>
                </wp:positionV>
                <wp:extent cx="5972175" cy="15240"/>
                <wp:effectExtent l="0" t="0" r="29210" b="24130"/>
                <wp:wrapNone/>
                <wp:docPr id="6" name="Straight Connector 1"/>
                <wp:cNvGraphicFramePr/>
                <a:graphic xmlns:a="http://schemas.openxmlformats.org/drawingml/2006/main">
                  <a:graphicData uri="http://schemas.microsoft.com/office/word/2010/wordprocessingShape">
                    <wps:wsp>
                      <wps:cNvCnPr/>
                      <wps:spPr>
                        <a:xfrm flipV="1">
                          <a:off x="0" y="0"/>
                          <a:ext cx="5971680" cy="14760"/>
                        </a:xfrm>
                        <a:prstGeom prst="line">
                          <a:avLst/>
                        </a:prstGeom>
                        <a:ln w="9360">
                          <a:solidFill>
                            <a:srgbClr val="000000"/>
                          </a:solidFill>
                          <a:round/>
                        </a:ln>
                      </wps:spPr>
                      <wps:bodyPr/>
                    </wps:wsp>
                  </a:graphicData>
                </a:graphic>
              </wp:anchor>
            </w:drawing>
          </mc:Choice>
          <mc:Fallback>
            <w:pict>
              <v:line id="shape_0" from="0pt,0pt" to="470.15pt,1.1pt" ID="Straight Connector 1" stroked="t" style="position:absolute;flip:y;mso-position-horizontal-relative:margin" wp14:anchorId="23B7A023">
                <v:stroke color="black" weight="9360" joinstyle="round" endcap="flat"/>
                <v:fill on="false" o:detectmouseclick="t"/>
              </v:line>
            </w:pict>
          </mc:Fallback>
        </mc:AlternateContent>
      </w:r>
    </w:p>
    <w:p w:rsidR="00EE6338" w:rsidRDefault="00FE6099">
      <w:pPr>
        <w:pStyle w:val="BodyText2"/>
        <w:numPr>
          <w:ilvl w:val="0"/>
          <w:numId w:val="1"/>
        </w:numPr>
      </w:pPr>
      <w:r>
        <w:rPr>
          <w:rFonts w:ascii="Arial" w:hAnsi="Arial" w:cs="Arial"/>
          <w:sz w:val="21"/>
          <w:szCs w:val="21"/>
          <w:lang w:val="pl-PL"/>
        </w:rPr>
        <w:t xml:space="preserve">Wideo: </w:t>
      </w:r>
      <w:hyperlink r:id="rId12">
        <w:r>
          <w:rPr>
            <w:rStyle w:val="czeinternetowe"/>
            <w:rFonts w:ascii="Arial" w:hAnsi="Arial" w:cs="Arial"/>
            <w:sz w:val="21"/>
            <w:szCs w:val="21"/>
            <w:lang w:val="pl-PL"/>
          </w:rPr>
          <w:t>https://youtu.be/7c2rANmDmno</w:t>
        </w:r>
      </w:hyperlink>
    </w:p>
    <w:p w:rsidR="00EE6338" w:rsidRPr="00477F9A" w:rsidRDefault="00FE6099">
      <w:pPr>
        <w:pStyle w:val="BodyText2"/>
        <w:numPr>
          <w:ilvl w:val="0"/>
          <w:numId w:val="1"/>
        </w:numPr>
        <w:spacing w:line="240" w:lineRule="auto"/>
        <w:rPr>
          <w:rFonts w:ascii="Arial" w:hAnsi="Arial" w:cs="Arial"/>
          <w:sz w:val="21"/>
          <w:szCs w:val="21"/>
          <w:lang w:val="en-US"/>
        </w:rPr>
      </w:pPr>
      <w:proofErr w:type="spellStart"/>
      <w:r w:rsidRPr="00477F9A">
        <w:rPr>
          <w:rFonts w:ascii="Arial" w:hAnsi="Arial" w:cs="Arial"/>
          <w:sz w:val="21"/>
          <w:szCs w:val="21"/>
          <w:lang w:val="en-US"/>
        </w:rPr>
        <w:t>Hashtagi</w:t>
      </w:r>
      <w:proofErr w:type="spellEnd"/>
      <w:r w:rsidRPr="00477F9A">
        <w:rPr>
          <w:rFonts w:ascii="Arial" w:hAnsi="Arial" w:cs="Arial"/>
          <w:b/>
          <w:bCs/>
          <w:sz w:val="21"/>
          <w:szCs w:val="21"/>
          <w:lang w:val="en-US"/>
        </w:rPr>
        <w:t>:</w:t>
      </w:r>
      <w:r w:rsidRPr="00477F9A">
        <w:rPr>
          <w:rFonts w:ascii="Arial" w:hAnsi="Arial" w:cs="Arial"/>
          <w:sz w:val="21"/>
          <w:szCs w:val="21"/>
          <w:lang w:val="en-US"/>
        </w:rPr>
        <w:t xml:space="preserve"> #</w:t>
      </w:r>
      <w:proofErr w:type="spellStart"/>
      <w:r w:rsidRPr="00477F9A">
        <w:rPr>
          <w:rFonts w:ascii="Arial" w:hAnsi="Arial" w:cs="Arial"/>
          <w:sz w:val="21"/>
          <w:szCs w:val="21"/>
          <w:lang w:val="en-US"/>
        </w:rPr>
        <w:t>FordLifesavers</w:t>
      </w:r>
      <w:proofErr w:type="spellEnd"/>
      <w:r w:rsidRPr="00477F9A">
        <w:rPr>
          <w:rFonts w:ascii="Arial" w:hAnsi="Arial" w:cs="Arial"/>
          <w:sz w:val="21"/>
          <w:szCs w:val="21"/>
          <w:lang w:val="en-US"/>
        </w:rPr>
        <w:t xml:space="preserve"> #Ford #</w:t>
      </w:r>
      <w:proofErr w:type="spellStart"/>
      <w:r w:rsidRPr="00477F9A">
        <w:rPr>
          <w:rFonts w:ascii="Arial" w:hAnsi="Arial" w:cs="Arial"/>
          <w:sz w:val="21"/>
          <w:szCs w:val="21"/>
          <w:lang w:val="en-US"/>
        </w:rPr>
        <w:t>FordRanger</w:t>
      </w:r>
      <w:proofErr w:type="spellEnd"/>
      <w:r w:rsidRPr="00477F9A">
        <w:rPr>
          <w:rFonts w:ascii="Arial" w:hAnsi="Arial" w:cs="Arial"/>
          <w:sz w:val="21"/>
          <w:szCs w:val="21"/>
          <w:lang w:val="en-US"/>
        </w:rPr>
        <w:t> #</w:t>
      </w:r>
      <w:proofErr w:type="spellStart"/>
      <w:r w:rsidRPr="00477F9A">
        <w:rPr>
          <w:rFonts w:ascii="Arial" w:hAnsi="Arial" w:cs="Arial"/>
          <w:sz w:val="21"/>
          <w:szCs w:val="21"/>
          <w:lang w:val="en-US"/>
        </w:rPr>
        <w:t>CommercialVehicles</w:t>
      </w:r>
      <w:proofErr w:type="spellEnd"/>
      <w:r w:rsidRPr="00477F9A">
        <w:rPr>
          <w:rFonts w:ascii="Arial" w:hAnsi="Arial" w:cs="Arial"/>
          <w:sz w:val="21"/>
          <w:szCs w:val="21"/>
          <w:lang w:val="en-US"/>
        </w:rPr>
        <w:t xml:space="preserve"> #</w:t>
      </w:r>
      <w:proofErr w:type="spellStart"/>
      <w:r w:rsidRPr="00477F9A">
        <w:rPr>
          <w:rFonts w:ascii="Arial" w:hAnsi="Arial" w:cs="Arial"/>
          <w:sz w:val="21"/>
          <w:szCs w:val="21"/>
          <w:lang w:val="en-US"/>
        </w:rPr>
        <w:t>EmergencyService</w:t>
      </w:r>
      <w:proofErr w:type="spellEnd"/>
      <w:r w:rsidRPr="00477F9A">
        <w:rPr>
          <w:rFonts w:ascii="Arial" w:hAnsi="Arial" w:cs="Arial"/>
          <w:sz w:val="21"/>
          <w:szCs w:val="21"/>
          <w:lang w:val="en-US"/>
        </w:rPr>
        <w:t xml:space="preserve"> #Lifeguard #</w:t>
      </w:r>
      <w:proofErr w:type="spellStart"/>
      <w:r w:rsidRPr="00477F9A">
        <w:rPr>
          <w:rFonts w:ascii="Arial" w:hAnsi="Arial" w:cs="Arial"/>
          <w:sz w:val="21"/>
          <w:szCs w:val="21"/>
          <w:lang w:val="en-US"/>
        </w:rPr>
        <w:t>CzechRepublic</w:t>
      </w:r>
      <w:proofErr w:type="spellEnd"/>
    </w:p>
    <w:p w:rsidR="00EE6338" w:rsidRPr="00477F9A" w:rsidRDefault="00EE6338">
      <w:pPr>
        <w:pStyle w:val="BodyText2"/>
        <w:spacing w:line="240" w:lineRule="auto"/>
        <w:ind w:left="720"/>
        <w:rPr>
          <w:rFonts w:ascii="Arial" w:hAnsi="Arial" w:cs="Arial"/>
          <w:sz w:val="21"/>
          <w:szCs w:val="21"/>
          <w:lang w:val="en-US"/>
        </w:rPr>
      </w:pPr>
    </w:p>
    <w:p w:rsidR="00EE6338" w:rsidRPr="00477F9A" w:rsidRDefault="00EE6338">
      <w:pPr>
        <w:pStyle w:val="BodyText2"/>
        <w:spacing w:line="240" w:lineRule="auto"/>
        <w:rPr>
          <w:rFonts w:ascii="Arial" w:hAnsi="Arial" w:cs="Arial"/>
          <w:b/>
          <w:sz w:val="21"/>
          <w:szCs w:val="21"/>
          <w:lang w:val="en-US"/>
        </w:rPr>
      </w:pPr>
    </w:p>
    <w:p w:rsidR="00EE6338" w:rsidRDefault="00FE6099">
      <w:pPr>
        <w:pStyle w:val="BodyText2"/>
        <w:pBdr>
          <w:bottom w:val="single" w:sz="4" w:space="1" w:color="00000A"/>
        </w:pBdr>
        <w:spacing w:line="240" w:lineRule="auto"/>
        <w:rPr>
          <w:rFonts w:ascii="Arial" w:hAnsi="Arial" w:cs="Arial"/>
          <w:b/>
          <w:sz w:val="21"/>
          <w:szCs w:val="21"/>
          <w:lang w:val="pl-PL"/>
        </w:rPr>
      </w:pPr>
      <w:r>
        <w:rPr>
          <w:noProof/>
        </w:rPr>
        <mc:AlternateContent>
          <mc:Choice Requires="wps">
            <w:drawing>
              <wp:anchor distT="0" distB="0" distL="114300" distR="114300" simplePos="0" relativeHeight="7" behindDoc="0" locked="0" layoutInCell="1" allowOverlap="1" wp14:anchorId="1ED778D2">
                <wp:simplePos x="0" y="0"/>
                <wp:positionH relativeFrom="margin">
                  <wp:align>left</wp:align>
                </wp:positionH>
                <wp:positionV relativeFrom="paragraph">
                  <wp:posOffset>164465</wp:posOffset>
                </wp:positionV>
                <wp:extent cx="5972175" cy="15240"/>
                <wp:effectExtent l="0" t="0" r="29210" b="24130"/>
                <wp:wrapNone/>
                <wp:docPr id="7" name="Straight Connector 5"/>
                <wp:cNvGraphicFramePr/>
                <a:graphic xmlns:a="http://schemas.openxmlformats.org/drawingml/2006/main">
                  <a:graphicData uri="http://schemas.microsoft.com/office/word/2010/wordprocessingShape">
                    <wps:wsp>
                      <wps:cNvCnPr/>
                      <wps:spPr>
                        <a:xfrm flipV="1">
                          <a:off x="0" y="0"/>
                          <a:ext cx="5971680" cy="14760"/>
                        </a:xfrm>
                        <a:prstGeom prst="line">
                          <a:avLst/>
                        </a:prstGeom>
                        <a:ln w="9360">
                          <a:solidFill>
                            <a:srgbClr val="000000"/>
                          </a:solidFill>
                          <a:round/>
                        </a:ln>
                      </wps:spPr>
                      <wps:bodyPr/>
                    </wps:wsp>
                  </a:graphicData>
                </a:graphic>
              </wp:anchor>
            </w:drawing>
          </mc:Choice>
          <mc:Fallback>
            <w:pict>
              <v:line id="shape_0" from="9pt,12.45pt" to="479.15pt,13.55pt" ID="Straight Connector 5" stroked="t" style="position:absolute;flip:y;mso-position-horizontal:left;mso-position-horizontal-relative:margin" wp14:anchorId="1ED778D2">
                <v:stroke color="black" weight="9360" joinstyle="round" endcap="flat"/>
                <v:fill on="false" o:detectmouseclick="t"/>
              </v:line>
            </w:pict>
          </mc:Fallback>
        </mc:AlternateContent>
      </w:r>
      <w:r>
        <w:rPr>
          <w:rFonts w:ascii="Arial" w:hAnsi="Arial" w:cs="Arial"/>
          <w:b/>
          <w:sz w:val="21"/>
          <w:szCs w:val="21"/>
          <w:lang w:val="pl-PL"/>
        </w:rPr>
        <w:t>Noty</w:t>
      </w:r>
    </w:p>
    <w:p w:rsidR="00EE6338" w:rsidRDefault="00EE6338">
      <w:pPr>
        <w:pStyle w:val="BodyText2"/>
        <w:spacing w:line="240" w:lineRule="auto"/>
        <w:rPr>
          <w:rFonts w:ascii="Arial" w:eastAsia="Arial Unicode MS" w:hAnsi="Arial" w:cs="Arial"/>
          <w:sz w:val="21"/>
          <w:szCs w:val="21"/>
          <w:lang w:val="pl-PL"/>
        </w:rPr>
      </w:pPr>
    </w:p>
    <w:p w:rsidR="00EE6338" w:rsidRDefault="00FE6099">
      <w:pPr>
        <w:pStyle w:val="BodyText2"/>
        <w:spacing w:line="240" w:lineRule="auto"/>
        <w:rPr>
          <w:rFonts w:ascii="Arial" w:eastAsia="Arial Unicode MS" w:hAnsi="Arial" w:cs="Arial"/>
          <w:sz w:val="18"/>
          <w:szCs w:val="18"/>
          <w:lang w:val="pl-PL"/>
        </w:rPr>
      </w:pPr>
      <w:r>
        <w:rPr>
          <w:rFonts w:ascii="Arial" w:eastAsia="Arial Unicode MS" w:hAnsi="Arial" w:cs="Arial"/>
          <w:sz w:val="18"/>
          <w:szCs w:val="18"/>
          <w:lang w:val="pl-PL"/>
        </w:rPr>
        <w:t>*</w:t>
      </w:r>
      <w:r>
        <w:rPr>
          <w:rFonts w:ascii="Arial" w:eastAsia="Arial Unicode MS" w:hAnsi="Arial" w:cs="Arial"/>
          <w:sz w:val="16"/>
          <w:szCs w:val="16"/>
          <w:lang w:val="pl-PL"/>
        </w:rPr>
        <w:t>liczby szacunkowe, oparte na danych dotyczących sprzedaży w Austrii, Niemczech, Hiszpanii i Wielkiej Brytanii</w:t>
      </w:r>
      <w:r>
        <w:rPr>
          <w:rFonts w:ascii="Arial" w:eastAsia="Arial Unicode MS" w:hAnsi="Arial" w:cs="Arial"/>
          <w:sz w:val="16"/>
          <w:szCs w:val="16"/>
          <w:lang w:val="pl-PL"/>
        </w:rPr>
        <w:t xml:space="preserve"> w ciągu ostatnich pięciu lat, co stanowi typowy minimalny okres użytkowania.</w:t>
      </w:r>
    </w:p>
    <w:p w:rsidR="00EE6338" w:rsidRDefault="00EE6338">
      <w:pPr>
        <w:pStyle w:val="BodyText2"/>
        <w:spacing w:line="240" w:lineRule="auto"/>
        <w:rPr>
          <w:rFonts w:ascii="Arial" w:hAnsi="Arial" w:cs="Arial"/>
          <w:b/>
          <w:bCs/>
          <w:sz w:val="21"/>
          <w:szCs w:val="21"/>
          <w:lang w:val="pl-PL"/>
        </w:rPr>
      </w:pPr>
      <w:bookmarkStart w:id="5" w:name="_GoBack"/>
      <w:bookmarkEnd w:id="5"/>
    </w:p>
    <w:sectPr w:rsidR="00EE6338">
      <w:footerReference w:type="default" r:id="rId13"/>
      <w:headerReference w:type="first" r:id="rId14"/>
      <w:footerReference w:type="first" r:id="rId15"/>
      <w:pgSz w:w="12240" w:h="15840"/>
      <w:pgMar w:top="1440" w:right="1444" w:bottom="990" w:left="1440" w:header="0" w:footer="432"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99" w:rsidRDefault="00FE6099">
      <w:r>
        <w:separator/>
      </w:r>
    </w:p>
  </w:endnote>
  <w:endnote w:type="continuationSeparator" w:id="0">
    <w:p w:rsidR="00FE6099" w:rsidRDefault="00FE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iberation Sans;Arial">
    <w:panose1 w:val="00000000000000000000"/>
    <w:charset w:val="00"/>
    <w:family w:val="roman"/>
    <w:notTrueType/>
    <w:pitch w:val="default"/>
  </w:font>
  <w:font w:name="Segoe UI">
    <w:panose1 w:val="020B0502040204020203"/>
    <w:charset w:val="01"/>
    <w:family w:val="roman"/>
    <w:pitch w:val="default"/>
  </w:font>
  <w:font w:name="Century">
    <w:panose1 w:val="02040604050505020304"/>
    <w:charset w:val="00"/>
    <w:family w:val="roman"/>
    <w:pitch w:val="variable"/>
    <w:sig w:usb0="00000287" w:usb1="00000000" w:usb2="00000000" w:usb3="00000000" w:csb0="0000009F" w:csb1="00000000"/>
  </w:font>
  <w:font w:name="Helvetica">
    <w:panose1 w:val="020B0604020202020204"/>
    <w:charset w:val="01"/>
    <w:family w:val="roman"/>
    <w:pitch w:val="default"/>
  </w:font>
  <w:font w:name="Calibri">
    <w:panose1 w:val="020F0502020204030204"/>
    <w:charset w:val="00"/>
    <w:family w:val="swiss"/>
    <w:pitch w:val="variable"/>
    <w:sig w:usb0="E4002EFF" w:usb1="C000247B" w:usb2="00000009" w:usb3="00000000" w:csb0="000001FF" w:csb1="00000000"/>
  </w:font>
  <w:font w:name="Ford Antenna Medium">
    <w:panose1 w:val="02000505000000020004"/>
    <w:charset w:val="00"/>
    <w:family w:val="modern"/>
    <w:notTrueType/>
    <w:pitch w:val="variable"/>
    <w:sig w:usb0="A00002E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38" w:rsidRPr="00477F9A" w:rsidRDefault="00FE6099">
    <w:pPr>
      <w:pStyle w:val="Stopka"/>
      <w:jc w:val="center"/>
      <w:rPr>
        <w:lang w:val="pl-PL"/>
      </w:rPr>
    </w:pPr>
    <w:r>
      <w:rPr>
        <w:rFonts w:ascii="Arial" w:hAnsi="Arial" w:cs="Arial"/>
        <w:sz w:val="18"/>
        <w:szCs w:val="18"/>
        <w:lang w:val="pl-PL"/>
      </w:rPr>
      <w:fldChar w:fldCharType="begin"/>
    </w:r>
    <w:r w:rsidRPr="00477F9A">
      <w:rPr>
        <w:lang w:val="pl-PL"/>
      </w:rPr>
      <w:instrText>PAGE</w:instrText>
    </w:r>
    <w:r>
      <w:fldChar w:fldCharType="separate"/>
    </w:r>
    <w:r w:rsidRPr="00477F9A">
      <w:rPr>
        <w:lang w:val="pl-PL"/>
      </w:rPr>
      <w:t>0</w:t>
    </w:r>
    <w:r>
      <w:fldChar w:fldCharType="end"/>
    </w:r>
  </w:p>
  <w:p w:rsidR="00EE6338" w:rsidRDefault="00EE6338">
    <w:pPr>
      <w:pStyle w:val="Stopka"/>
      <w:jc w:val="center"/>
      <w:rPr>
        <w:rFonts w:ascii="Arial" w:hAnsi="Arial"/>
        <w:lang w:val="pl-PL"/>
      </w:rPr>
    </w:pPr>
  </w:p>
  <w:p w:rsidR="00EE6338" w:rsidRPr="00477F9A" w:rsidRDefault="00FE6099">
    <w:pPr>
      <w:pStyle w:val="Stopka"/>
      <w:jc w:val="center"/>
      <w:rPr>
        <w:lang w:val="pl-PL"/>
      </w:rPr>
    </w:pPr>
    <w:r>
      <w:rPr>
        <w:rFonts w:ascii="Arial" w:hAnsi="Arial"/>
        <w:sz w:val="18"/>
        <w:szCs w:val="18"/>
        <w:lang w:val="pl-PL"/>
      </w:rPr>
      <w:t xml:space="preserve">Informacje prasowe, materiały pokrewne oraz zdjęcia i filmy w wysokiej rozdzielczości można znaleźć na stronie </w:t>
    </w:r>
    <w:hyperlink r:id="rId1">
      <w:r>
        <w:rPr>
          <w:rStyle w:val="Hyperlink0"/>
          <w:rFonts w:eastAsia="Arial Unicode MS"/>
          <w:lang w:val="pl-PL"/>
        </w:rPr>
        <w:t>www.media.ford.com</w:t>
      </w:r>
    </w:hyperlink>
    <w:r>
      <w:rPr>
        <w:rFonts w:ascii="Arial" w:hAnsi="Arial"/>
        <w:sz w:val="18"/>
        <w:szCs w:val="18"/>
        <w:lang w:val="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38" w:rsidRDefault="00EE6338">
    <w:pPr>
      <w:pStyle w:val="Stopka"/>
      <w:jc w:val="center"/>
    </w:pPr>
  </w:p>
  <w:p w:rsidR="00EE6338" w:rsidRDefault="00EE6338">
    <w:pPr>
      <w:pStyle w:val="Stopka"/>
      <w:jc w:val="center"/>
    </w:pPr>
  </w:p>
  <w:p w:rsidR="00EE6338" w:rsidRPr="00477F9A" w:rsidRDefault="00FE6099">
    <w:pPr>
      <w:pStyle w:val="Stopka"/>
      <w:jc w:val="center"/>
      <w:rPr>
        <w:lang w:val="pl-PL"/>
      </w:rPr>
    </w:pPr>
    <w:r>
      <w:rPr>
        <w:rFonts w:ascii="Arial" w:hAnsi="Arial" w:cs="Arial"/>
        <w:sz w:val="18"/>
        <w:szCs w:val="18"/>
        <w:lang w:val="pl-PL"/>
      </w:rPr>
      <w:t xml:space="preserve">Więcej informacji na temat firmy Ford można znaleźć na stronie </w:t>
    </w:r>
    <w:hyperlink r:id="rId1">
      <w:r>
        <w:rPr>
          <w:rStyle w:val="Hyperlink2"/>
          <w:rFonts w:eastAsia="Arial Unicode MS"/>
          <w:lang w:val="pl-PL"/>
        </w:rPr>
        <w:t>www.media.ford.com</w:t>
      </w:r>
    </w:hyperlink>
    <w:r>
      <w:rPr>
        <w:rFonts w:ascii="Arial" w:hAnsi="Arial" w:cs="Arial"/>
        <w:sz w:val="18"/>
        <w:szCs w:val="18"/>
        <w:lang w:val="pl-PL"/>
      </w:rPr>
      <w:t xml:space="preserve">.  </w:t>
    </w:r>
    <w:r>
      <w:rPr>
        <w:rFonts w:ascii="Arial" w:hAnsi="Arial" w:cs="Arial"/>
        <w:sz w:val="18"/>
        <w:szCs w:val="18"/>
        <w:lang w:val="pl-P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99" w:rsidRDefault="00FE6099">
      <w:r>
        <w:separator/>
      </w:r>
    </w:p>
  </w:footnote>
  <w:footnote w:type="continuationSeparator" w:id="0">
    <w:p w:rsidR="00FE6099" w:rsidRDefault="00FE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38" w:rsidRDefault="00FE6099">
    <w:pPr>
      <w:pStyle w:val="Gwka"/>
      <w:tabs>
        <w:tab w:val="left" w:pos="1483"/>
      </w:tabs>
      <w:ind w:left="360"/>
    </w:pPr>
    <w:r>
      <w:t xml:space="preserve">               </w:t>
    </w:r>
  </w:p>
  <w:p w:rsidR="00EE6338" w:rsidRDefault="00EE6338">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37C2"/>
    <w:multiLevelType w:val="multilevel"/>
    <w:tmpl w:val="72DAB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8526E7"/>
    <w:multiLevelType w:val="multilevel"/>
    <w:tmpl w:val="663EB9B0"/>
    <w:lvl w:ilvl="0">
      <w:start w:val="1"/>
      <w:numFmt w:val="bullet"/>
      <w:lvlText w:val=""/>
      <w:lvlJc w:val="left"/>
      <w:pPr>
        <w:ind w:left="720" w:hanging="360"/>
      </w:pPr>
      <w:rPr>
        <w:rFonts w:ascii="Symbol" w:hAnsi="Symbol" w:cs="Aria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38"/>
    <w:rsid w:val="003E52B6"/>
    <w:rsid w:val="00477F9A"/>
    <w:rsid w:val="00851190"/>
    <w:rsid w:val="00AE54D9"/>
    <w:rsid w:val="00EE6338"/>
    <w:rsid w:val="00FE60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D70E"/>
  <w15:docId w15:val="{BBA9A9F3-7844-4968-990F-386709D7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2F"/>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agwek"/>
  </w:style>
  <w:style w:type="paragraph" w:customStyle="1" w:styleId="Nagwek2">
    <w:name w:val="Nagłówek 2"/>
    <w:basedOn w:val="Nagwek"/>
  </w:style>
  <w:style w:type="paragraph" w:customStyle="1" w:styleId="Nagwek3">
    <w:name w:val="Nagłówek 3"/>
    <w:basedOn w:val="Nagwek"/>
  </w:style>
  <w:style w:type="character" w:customStyle="1" w:styleId="czeinternetowe">
    <w:name w:val="Łącze internetowe"/>
    <w:basedOn w:val="DefaultParagraphFont"/>
    <w:uiPriority w:val="99"/>
    <w:rsid w:val="00C06B2F"/>
    <w:rPr>
      <w:rFonts w:cs="Times New Roman"/>
      <w:u w:val="single"/>
    </w:rPr>
  </w:style>
  <w:style w:type="character" w:customStyle="1" w:styleId="FooterChar">
    <w:name w:val="Footer Char"/>
    <w:basedOn w:val="DefaultParagraphFont"/>
    <w:link w:val="Stopka"/>
    <w:uiPriority w:val="99"/>
    <w:qFormat/>
    <w:locked/>
    <w:rsid w:val="00AB4BC9"/>
    <w:rPr>
      <w:rFonts w:cs="Arial Unicode MS"/>
      <w:color w:val="000000"/>
      <w:u w:val="none" w:color="000000"/>
      <w:lang w:val="en-US" w:eastAsia="en-US" w:bidi="ar-SA"/>
    </w:rPr>
  </w:style>
  <w:style w:type="character" w:customStyle="1" w:styleId="Link">
    <w:name w:val="Link"/>
    <w:uiPriority w:val="99"/>
    <w:qFormat/>
    <w:rsid w:val="00C06B2F"/>
    <w:rPr>
      <w:color w:val="0000FF"/>
      <w:u w:val="single" w:color="0000FF"/>
    </w:rPr>
  </w:style>
  <w:style w:type="character" w:customStyle="1" w:styleId="Hyperlink0">
    <w:name w:val="Hyperlink.0"/>
    <w:basedOn w:val="Link"/>
    <w:uiPriority w:val="99"/>
    <w:qFormat/>
    <w:rsid w:val="00C06B2F"/>
    <w:rPr>
      <w:rFonts w:ascii="Arial" w:eastAsia="Times New Roman" w:hAnsi="Arial" w:cs="Arial"/>
      <w:color w:val="0000FF"/>
      <w:spacing w:val="0"/>
      <w:position w:val="0"/>
      <w:sz w:val="18"/>
      <w:szCs w:val="18"/>
      <w:u w:val="single" w:color="0000FF"/>
      <w:vertAlign w:val="baseline"/>
      <w:lang w:val="en-US"/>
    </w:rPr>
  </w:style>
  <w:style w:type="character" w:customStyle="1" w:styleId="HeaderChar">
    <w:name w:val="Header Char"/>
    <w:basedOn w:val="DefaultParagraphFont"/>
    <w:link w:val="Gwka"/>
    <w:uiPriority w:val="99"/>
    <w:qFormat/>
    <w:locked/>
    <w:rsid w:val="00AB4BC9"/>
    <w:rPr>
      <w:rFonts w:cs="Arial Unicode MS"/>
      <w:color w:val="000000"/>
      <w:u w:val="none" w:color="000000"/>
      <w:lang w:val="en-US" w:eastAsia="en-US" w:bidi="ar-SA"/>
    </w:rPr>
  </w:style>
  <w:style w:type="character" w:customStyle="1" w:styleId="Hyperlink1">
    <w:name w:val="Hyperlink.1"/>
    <w:basedOn w:val="Link"/>
    <w:uiPriority w:val="99"/>
    <w:qFormat/>
    <w:rsid w:val="00C06B2F"/>
    <w:rPr>
      <w:rFonts w:ascii="Arial" w:eastAsia="Times New Roman" w:hAnsi="Arial" w:cs="Arial"/>
      <w:color w:val="0000FF"/>
      <w:sz w:val="12"/>
      <w:szCs w:val="12"/>
      <w:u w:val="single" w:color="0000FF"/>
    </w:rPr>
  </w:style>
  <w:style w:type="character" w:customStyle="1" w:styleId="Hyperlink2">
    <w:name w:val="Hyperlink.2"/>
    <w:basedOn w:val="Link"/>
    <w:uiPriority w:val="99"/>
    <w:qFormat/>
    <w:rsid w:val="00C06B2F"/>
    <w:rPr>
      <w:rFonts w:ascii="Arial" w:eastAsia="Times New Roman" w:hAnsi="Arial" w:cs="Arial"/>
      <w:color w:val="0000FF"/>
      <w:sz w:val="18"/>
      <w:szCs w:val="18"/>
      <w:u w:val="single" w:color="0000FF"/>
    </w:rPr>
  </w:style>
  <w:style w:type="character" w:customStyle="1" w:styleId="Hyperlink3">
    <w:name w:val="Hyperlink.3"/>
    <w:basedOn w:val="Link"/>
    <w:uiPriority w:val="99"/>
    <w:qFormat/>
    <w:rsid w:val="00C06B2F"/>
    <w:rPr>
      <w:rFonts w:ascii="Arial" w:eastAsia="Times New Roman" w:hAnsi="Arial" w:cs="Arial"/>
      <w:color w:val="0000FF"/>
      <w:sz w:val="22"/>
      <w:szCs w:val="22"/>
      <w:u w:val="single" w:color="0000FF"/>
    </w:rPr>
  </w:style>
  <w:style w:type="character" w:customStyle="1" w:styleId="Hyperlink4">
    <w:name w:val="Hyperlink.4"/>
    <w:basedOn w:val="Link"/>
    <w:uiPriority w:val="99"/>
    <w:qFormat/>
    <w:rsid w:val="00C06B2F"/>
    <w:rPr>
      <w:rFonts w:ascii="Arial" w:eastAsia="Times New Roman" w:hAnsi="Arial" w:cs="Arial"/>
      <w:i/>
      <w:iCs/>
      <w:color w:val="0000FF"/>
      <w:u w:val="single" w:color="0000FF"/>
    </w:rPr>
  </w:style>
  <w:style w:type="character" w:customStyle="1" w:styleId="Hyperlink5">
    <w:name w:val="Hyperlink.5"/>
    <w:basedOn w:val="Link"/>
    <w:uiPriority w:val="99"/>
    <w:qFormat/>
    <w:rsid w:val="00C06B2F"/>
    <w:rPr>
      <w:rFonts w:ascii="Arial" w:eastAsia="Times New Roman" w:hAnsi="Arial" w:cs="Arial"/>
      <w:color w:val="000000"/>
      <w:spacing w:val="0"/>
      <w:position w:val="0"/>
      <w:sz w:val="20"/>
      <w:szCs w:val="20"/>
      <w:u w:val="single" w:color="000000"/>
      <w:vertAlign w:val="baseline"/>
      <w:lang w:val="en-US"/>
    </w:rPr>
  </w:style>
  <w:style w:type="character" w:customStyle="1" w:styleId="BalloonTextChar">
    <w:name w:val="Balloon Text Char"/>
    <w:basedOn w:val="DefaultParagraphFont"/>
    <w:link w:val="BalloonText"/>
    <w:uiPriority w:val="99"/>
    <w:semiHidden/>
    <w:qFormat/>
    <w:locked/>
    <w:rsid w:val="00CC12D2"/>
    <w:rPr>
      <w:rFonts w:ascii="Segoe UI" w:hAnsi="Segoe UI" w:cs="Segoe UI"/>
      <w:sz w:val="18"/>
      <w:szCs w:val="18"/>
    </w:rPr>
  </w:style>
  <w:style w:type="character" w:styleId="CommentReference">
    <w:name w:val="annotation reference"/>
    <w:basedOn w:val="DefaultParagraphFont"/>
    <w:semiHidden/>
    <w:qFormat/>
    <w:rsid w:val="009E58C7"/>
    <w:rPr>
      <w:rFonts w:cs="Times New Roman"/>
      <w:sz w:val="16"/>
      <w:szCs w:val="16"/>
    </w:rPr>
  </w:style>
  <w:style w:type="character" w:customStyle="1" w:styleId="CommentTextChar">
    <w:name w:val="Comment Text Char"/>
    <w:basedOn w:val="DefaultParagraphFont"/>
    <w:link w:val="CommentText"/>
    <w:semiHidden/>
    <w:qFormat/>
    <w:locked/>
    <w:rsid w:val="009E58C7"/>
    <w:rPr>
      <w:rFonts w:cs="Times New Roman"/>
    </w:rPr>
  </w:style>
  <w:style w:type="character" w:customStyle="1" w:styleId="CommentSubjectChar">
    <w:name w:val="Comment Subject Char"/>
    <w:basedOn w:val="CommentTextChar"/>
    <w:link w:val="CommentSubject"/>
    <w:uiPriority w:val="99"/>
    <w:semiHidden/>
    <w:qFormat/>
    <w:locked/>
    <w:rsid w:val="009E58C7"/>
    <w:rPr>
      <w:rFonts w:cs="Times New Roman"/>
      <w:b/>
      <w:bCs/>
    </w:rPr>
  </w:style>
  <w:style w:type="character" w:customStyle="1" w:styleId="ListParagraphChar">
    <w:name w:val="List Paragraph Char"/>
    <w:basedOn w:val="DefaultParagraphFont"/>
    <w:link w:val="ListParagraph"/>
    <w:uiPriority w:val="99"/>
    <w:qFormat/>
    <w:locked/>
    <w:rsid w:val="008E1669"/>
    <w:rPr>
      <w:rFonts w:cs="Arial Unicode MS"/>
      <w:color w:val="000000"/>
      <w:u w:val="none" w:color="000000"/>
      <w:lang w:val="en-US" w:eastAsia="en-US" w:bidi="ar-SA"/>
    </w:rPr>
  </w:style>
  <w:style w:type="character" w:customStyle="1" w:styleId="review-full-text">
    <w:name w:val="review-full-text"/>
    <w:basedOn w:val="DefaultParagraphFont"/>
    <w:uiPriority w:val="99"/>
    <w:qFormat/>
    <w:rsid w:val="009E1D61"/>
    <w:rPr>
      <w:rFonts w:cs="Times New Roman"/>
    </w:rPr>
  </w:style>
  <w:style w:type="character" w:styleId="FollowedHyperlink">
    <w:name w:val="FollowedHyperlink"/>
    <w:basedOn w:val="DefaultParagraphFont"/>
    <w:uiPriority w:val="99"/>
    <w:semiHidden/>
    <w:unhideWhenUsed/>
    <w:qFormat/>
    <w:rsid w:val="006853F5"/>
    <w:rPr>
      <w:color w:val="800080" w:themeColor="followedHyperlink"/>
      <w:u w:val="single"/>
    </w:rPr>
  </w:style>
  <w:style w:type="character" w:customStyle="1" w:styleId="UnresolvedMention1">
    <w:name w:val="Unresolved Mention1"/>
    <w:basedOn w:val="DefaultParagraphFont"/>
    <w:uiPriority w:val="99"/>
    <w:semiHidden/>
    <w:unhideWhenUsed/>
    <w:qFormat/>
    <w:rsid w:val="00C73A67"/>
    <w:rPr>
      <w:color w:val="808080"/>
      <w:shd w:val="clear" w:color="auto" w:fill="E6E6E6"/>
    </w:rPr>
  </w:style>
  <w:style w:type="character" w:customStyle="1" w:styleId="BodyText2Char">
    <w:name w:val="Body Text 2 Char"/>
    <w:basedOn w:val="DefaultParagraphFont"/>
    <w:link w:val="BodyText2"/>
    <w:uiPriority w:val="99"/>
    <w:qFormat/>
    <w:rsid w:val="00B60916"/>
    <w:rPr>
      <w:rFonts w:eastAsia="Times New Roman"/>
      <w:sz w:val="24"/>
      <w:szCs w:val="20"/>
      <w:lang w:eastAsia="en-US"/>
    </w:rPr>
  </w:style>
  <w:style w:type="character" w:customStyle="1" w:styleId="Wyrnienie">
    <w:name w:val="Wyróżnienie"/>
    <w:basedOn w:val="DefaultParagraphFont"/>
    <w:uiPriority w:val="20"/>
    <w:qFormat/>
    <w:locked/>
    <w:rsid w:val="001069F1"/>
    <w:rPr>
      <w:i/>
      <w:iCs/>
    </w:rPr>
  </w:style>
  <w:style w:type="character" w:customStyle="1" w:styleId="UnresolvedMention2">
    <w:name w:val="Unresolved Mention2"/>
    <w:basedOn w:val="DefaultParagraphFont"/>
    <w:uiPriority w:val="99"/>
    <w:semiHidden/>
    <w:unhideWhenUsed/>
    <w:qFormat/>
    <w:rsid w:val="00C8024C"/>
    <w:rPr>
      <w:color w:val="808080"/>
      <w:shd w:val="clear" w:color="auto" w:fill="E6E6E6"/>
    </w:rPr>
  </w:style>
  <w:style w:type="character" w:customStyle="1" w:styleId="UnresolvedMention3">
    <w:name w:val="Unresolved Mention3"/>
    <w:basedOn w:val="DefaultParagraphFont"/>
    <w:uiPriority w:val="99"/>
    <w:semiHidden/>
    <w:unhideWhenUsed/>
    <w:qFormat/>
    <w:rsid w:val="00C4233C"/>
    <w:rPr>
      <w:color w:val="605E5C"/>
      <w:shd w:val="clear" w:color="auto" w:fill="E1DFDD"/>
    </w:rPr>
  </w:style>
  <w:style w:type="character" w:customStyle="1" w:styleId="UnresolvedMention4">
    <w:name w:val="Unresolved Mention4"/>
    <w:basedOn w:val="DefaultParagraphFont"/>
    <w:uiPriority w:val="99"/>
    <w:semiHidden/>
    <w:unhideWhenUsed/>
    <w:qFormat/>
    <w:rsid w:val="00BF1C40"/>
    <w:rPr>
      <w:color w:val="808080"/>
      <w:shd w:val="clear" w:color="auto" w:fill="E6E6E6"/>
    </w:rPr>
  </w:style>
  <w:style w:type="character" w:customStyle="1" w:styleId="UnresolvedMention5">
    <w:name w:val="Unresolved Mention5"/>
    <w:basedOn w:val="DefaultParagraphFont"/>
    <w:uiPriority w:val="99"/>
    <w:semiHidden/>
    <w:unhideWhenUsed/>
    <w:qFormat/>
    <w:rsid w:val="00C11A29"/>
    <w:rPr>
      <w:color w:val="808080"/>
      <w:shd w:val="clear" w:color="auto" w:fill="E6E6E6"/>
    </w:rPr>
  </w:style>
  <w:style w:type="character" w:customStyle="1" w:styleId="UnresolvedMention6">
    <w:name w:val="Unresolved Mention6"/>
    <w:basedOn w:val="DefaultParagraphFont"/>
    <w:uiPriority w:val="99"/>
    <w:semiHidden/>
    <w:unhideWhenUsed/>
    <w:qFormat/>
    <w:rsid w:val="0012727E"/>
    <w:rPr>
      <w:color w:val="808080"/>
      <w:shd w:val="clear" w:color="auto" w:fill="E6E6E6"/>
    </w:rPr>
  </w:style>
  <w:style w:type="character" w:styleId="UnresolvedMention">
    <w:name w:val="Unresolved Mention"/>
    <w:basedOn w:val="DefaultParagraphFont"/>
    <w:uiPriority w:val="99"/>
    <w:semiHidden/>
    <w:unhideWhenUsed/>
    <w:qFormat/>
    <w:rsid w:val="00DA2357"/>
    <w:rPr>
      <w:color w:val="605E5C"/>
      <w:shd w:val="clear" w:color="auto" w:fill="E1DFDD"/>
    </w:rPr>
  </w:style>
  <w:style w:type="character" w:customStyle="1" w:styleId="apple-converted-space">
    <w:name w:val="apple-converted-space"/>
    <w:basedOn w:val="DefaultParagraphFont"/>
    <w:qFormat/>
    <w:rsid w:val="00624CF0"/>
  </w:style>
  <w:style w:type="character" w:customStyle="1" w:styleId="ListLabel1">
    <w:name w:val="ListLabel 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b w:val="0"/>
      <w:i w:val="0"/>
      <w:caps w:val="0"/>
      <w:smallCaps w:val="0"/>
      <w:strike w:val="0"/>
      <w:dstrike w:val="0"/>
      <w:color w:val="000000"/>
      <w:spacing w:val="0"/>
      <w:w w:val="100"/>
      <w:position w:val="0"/>
      <w:sz w:val="24"/>
      <w:vertAlign w:val="baseline"/>
    </w:rPr>
  </w:style>
  <w:style w:type="character" w:customStyle="1" w:styleId="ListLabel3">
    <w:name w:val="ListLabel 3"/>
    <w:qFormat/>
    <w:rPr>
      <w:color w:val="00000A"/>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ascii="Arial" w:eastAsia="Times New Roman" w:hAnsi="Arial" w:cs="Arial"/>
      <w:sz w:val="21"/>
    </w:rPr>
  </w:style>
  <w:style w:type="paragraph" w:customStyle="1" w:styleId="Nagwek">
    <w:name w:val="Nagłówek"/>
    <w:basedOn w:val="Normal"/>
    <w:next w:val="Tretekstu"/>
    <w:qFormat/>
    <w:pPr>
      <w:keepNext/>
      <w:spacing w:before="240" w:after="120"/>
    </w:pPr>
    <w:rPr>
      <w:rFonts w:ascii="Liberation Sans;Arial"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HeaderFooter">
    <w:name w:val="Header &amp; Footer"/>
    <w:uiPriority w:val="99"/>
    <w:qFormat/>
    <w:rsid w:val="00C06B2F"/>
    <w:pPr>
      <w:tabs>
        <w:tab w:val="right" w:pos="9020"/>
      </w:tabs>
      <w:suppressAutoHyphens/>
    </w:pPr>
    <w:rPr>
      <w:rFonts w:ascii="Helvetica" w:hAnsi="Helvetica" w:cs="Arial Unicode MS"/>
      <w:color w:val="000000"/>
      <w:sz w:val="24"/>
      <w:szCs w:val="24"/>
      <w:lang w:val="en-US" w:eastAsia="en-US"/>
    </w:rPr>
  </w:style>
  <w:style w:type="paragraph" w:customStyle="1" w:styleId="Stopka">
    <w:name w:val="Stopka"/>
    <w:basedOn w:val="Normal"/>
    <w:link w:val="FooterChar"/>
    <w:uiPriority w:val="99"/>
    <w:rsid w:val="00C06B2F"/>
    <w:pPr>
      <w:tabs>
        <w:tab w:val="center" w:pos="4320"/>
        <w:tab w:val="right" w:pos="8640"/>
      </w:tabs>
    </w:pPr>
    <w:rPr>
      <w:rFonts w:cs="Arial Unicode MS"/>
      <w:color w:val="000000"/>
      <w:sz w:val="20"/>
      <w:szCs w:val="20"/>
      <w:u w:color="000000"/>
      <w:lang w:val="en-US"/>
    </w:rPr>
  </w:style>
  <w:style w:type="paragraph" w:customStyle="1" w:styleId="Gwka">
    <w:name w:val="Główka"/>
    <w:basedOn w:val="Normal"/>
    <w:link w:val="HeaderChar"/>
    <w:uiPriority w:val="99"/>
    <w:rsid w:val="00C06B2F"/>
    <w:pPr>
      <w:tabs>
        <w:tab w:val="center" w:pos="4320"/>
        <w:tab w:val="right" w:pos="8640"/>
      </w:tabs>
    </w:pPr>
    <w:rPr>
      <w:rFonts w:cs="Arial Unicode MS"/>
      <w:color w:val="000000"/>
      <w:sz w:val="20"/>
      <w:szCs w:val="20"/>
      <w:u w:color="000000"/>
      <w:lang w:val="en-US"/>
    </w:rPr>
  </w:style>
  <w:style w:type="paragraph" w:customStyle="1" w:styleId="Body">
    <w:name w:val="Body"/>
    <w:uiPriority w:val="99"/>
    <w:qFormat/>
    <w:rsid w:val="00C06B2F"/>
    <w:pPr>
      <w:suppressAutoHyphens/>
    </w:pPr>
    <w:rPr>
      <w:rFonts w:cs="Arial Unicode MS"/>
      <w:color w:val="000000"/>
      <w:szCs w:val="20"/>
      <w:u w:color="000000"/>
      <w:lang w:val="en-US" w:eastAsia="en-US"/>
    </w:rPr>
  </w:style>
  <w:style w:type="paragraph" w:styleId="ListParagraph">
    <w:name w:val="List Paragraph"/>
    <w:basedOn w:val="Normal"/>
    <w:link w:val="ListParagraphChar"/>
    <w:uiPriority w:val="34"/>
    <w:qFormat/>
    <w:rsid w:val="00C06B2F"/>
    <w:pPr>
      <w:ind w:left="720"/>
    </w:pPr>
    <w:rPr>
      <w:rFonts w:cs="Arial Unicode MS"/>
      <w:color w:val="000000"/>
      <w:sz w:val="20"/>
      <w:szCs w:val="20"/>
      <w:u w:color="000000"/>
      <w:lang w:val="en-US"/>
    </w:rPr>
  </w:style>
  <w:style w:type="paragraph" w:customStyle="1" w:styleId="BodyA">
    <w:name w:val="Body A"/>
    <w:uiPriority w:val="99"/>
    <w:qFormat/>
    <w:rsid w:val="00C06B2F"/>
    <w:pPr>
      <w:suppressAutoHyphens/>
    </w:pPr>
    <w:rPr>
      <w:rFonts w:cs="Arial Unicode MS"/>
      <w:color w:val="000000"/>
      <w:szCs w:val="20"/>
      <w:u w:color="000000"/>
      <w:lang w:val="en-US" w:eastAsia="en-US"/>
    </w:rPr>
  </w:style>
  <w:style w:type="paragraph" w:styleId="BalloonText">
    <w:name w:val="Balloon Text"/>
    <w:basedOn w:val="Normal"/>
    <w:link w:val="BalloonTextChar"/>
    <w:uiPriority w:val="99"/>
    <w:semiHidden/>
    <w:qFormat/>
    <w:rsid w:val="00CC12D2"/>
    <w:rPr>
      <w:rFonts w:ascii="Segoe UI" w:hAnsi="Segoe UI" w:cs="Segoe UI"/>
      <w:sz w:val="18"/>
      <w:szCs w:val="18"/>
    </w:rPr>
  </w:style>
  <w:style w:type="paragraph" w:customStyle="1" w:styleId="Default">
    <w:name w:val="Default"/>
    <w:qFormat/>
    <w:rsid w:val="00225178"/>
    <w:pPr>
      <w:suppressAutoHyphens/>
    </w:pPr>
    <w:rPr>
      <w:rFonts w:ascii="Arial" w:hAnsi="Arial" w:cs="Arial"/>
      <w:color w:val="000000"/>
      <w:sz w:val="24"/>
      <w:szCs w:val="24"/>
      <w:lang w:val="en-US" w:eastAsia="en-US"/>
    </w:rPr>
  </w:style>
  <w:style w:type="paragraph" w:styleId="NormalWeb">
    <w:name w:val="Normal (Web)"/>
    <w:basedOn w:val="Normal"/>
    <w:uiPriority w:val="99"/>
    <w:qFormat/>
    <w:rsid w:val="009871E5"/>
    <w:pPr>
      <w:spacing w:beforeAutospacing="1" w:afterAutospacing="1"/>
    </w:pPr>
    <w:rPr>
      <w:rFonts w:ascii="Calibri" w:hAnsi="Calibri"/>
      <w:sz w:val="22"/>
      <w:szCs w:val="22"/>
    </w:rPr>
  </w:style>
  <w:style w:type="paragraph" w:styleId="CommentText">
    <w:name w:val="annotation text"/>
    <w:basedOn w:val="Normal"/>
    <w:link w:val="CommentTextChar"/>
    <w:semiHidden/>
    <w:qFormat/>
    <w:rsid w:val="009E58C7"/>
    <w:rPr>
      <w:sz w:val="20"/>
      <w:szCs w:val="20"/>
    </w:rPr>
  </w:style>
  <w:style w:type="paragraph" w:styleId="CommentSubject">
    <w:name w:val="annotation subject"/>
    <w:basedOn w:val="CommentText"/>
    <w:link w:val="CommentSubjectChar"/>
    <w:uiPriority w:val="99"/>
    <w:semiHidden/>
    <w:qFormat/>
    <w:rsid w:val="009E58C7"/>
    <w:rPr>
      <w:b/>
      <w:bCs/>
    </w:rPr>
  </w:style>
  <w:style w:type="paragraph" w:styleId="Revision">
    <w:name w:val="Revision"/>
    <w:uiPriority w:val="99"/>
    <w:semiHidden/>
    <w:qFormat/>
    <w:rsid w:val="001267C6"/>
    <w:pPr>
      <w:suppressAutoHyphens/>
    </w:pPr>
    <w:rPr>
      <w:sz w:val="24"/>
      <w:szCs w:val="24"/>
      <w:lang w:eastAsia="en-US"/>
    </w:rPr>
  </w:style>
  <w:style w:type="paragraph" w:styleId="BodyText2">
    <w:name w:val="Body Text 2"/>
    <w:basedOn w:val="Normal"/>
    <w:link w:val="BodyText2Char"/>
    <w:uiPriority w:val="99"/>
    <w:unhideWhenUsed/>
    <w:qFormat/>
    <w:rsid w:val="00B60916"/>
    <w:pPr>
      <w:spacing w:line="360" w:lineRule="auto"/>
    </w:pPr>
    <w:rPr>
      <w:rFonts w:eastAsia="Times New Roman"/>
      <w:szCs w:val="20"/>
    </w:rPr>
  </w:style>
  <w:style w:type="paragraph" w:styleId="NoSpacing">
    <w:name w:val="No Spacing"/>
    <w:uiPriority w:val="1"/>
    <w:qFormat/>
    <w:rsid w:val="00196383"/>
    <w:pPr>
      <w:suppressAutoHyphens/>
    </w:pPr>
    <w:rPr>
      <w:sz w:val="24"/>
      <w:szCs w:val="24"/>
      <w:lang w:eastAsia="en-US"/>
    </w:rPr>
  </w:style>
  <w:style w:type="paragraph" w:customStyle="1" w:styleId="Zawartoramki">
    <w:name w:val="Zawartość ramki"/>
    <w:basedOn w:val="Normal"/>
    <w:qFormat/>
  </w:style>
  <w:style w:type="paragraph" w:customStyle="1" w:styleId="Cytaty">
    <w:name w:val="Cytaty"/>
    <w:basedOn w:val="Normal"/>
    <w:qFormat/>
  </w:style>
  <w:style w:type="paragraph" w:customStyle="1" w:styleId="Tytu">
    <w:name w:val="Tytuł"/>
    <w:basedOn w:val="Nagwek"/>
  </w:style>
  <w:style w:type="paragraph" w:customStyle="1" w:styleId="Podtytu">
    <w:name w:val="Podtytuł"/>
    <w:basedOn w:val="Nagwek"/>
  </w:style>
  <w:style w:type="numbering" w:customStyle="1" w:styleId="ImportedStyle1">
    <w:name w:val="Imported Style 1"/>
    <w:rsid w:val="00B50D3C"/>
  </w:style>
  <w:style w:type="table" w:styleId="TableGrid">
    <w:name w:val="Table Grid"/>
    <w:basedOn w:val="TableNormal"/>
    <w:uiPriority w:val="99"/>
    <w:rsid w:val="007230E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7c2rANmDm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AA35-AE5C-4E0C-8CCD-D957F55B8983}">
  <ds:schemaRefs>
    <ds:schemaRef ds:uri="http://schemas.microsoft.com/sharepoint/v3/contenttype/forms"/>
  </ds:schemaRefs>
</ds:datastoreItem>
</file>

<file path=customXml/itemProps2.xml><?xml version="1.0" encoding="utf-8"?>
<ds:datastoreItem xmlns:ds="http://schemas.openxmlformats.org/officeDocument/2006/customXml" ds:itemID="{243A4BEC-28BA-4A5C-9D59-B6E16239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511D3-CFDD-47D7-A314-0EB8F9D929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AEE709-4A6F-420B-A81B-42B5D2C0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491</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Template_FoE_Media_Pitch_November_2019 (Work in Progress).docx</vt:lpstr>
    </vt:vector>
  </TitlesOfParts>
  <Company>Ford Motor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Template_FoE_Media_Pitch_November_2019 (Work in Progress).docx</dc:title>
  <dc:creator>von Essen, Craig (C.L.)</dc:creator>
  <cp:lastModifiedBy>Golebiowski, Andrzej (A.)</cp:lastModifiedBy>
  <cp:revision>4</cp:revision>
  <cp:lastPrinted>2018-06-06T14:32:00Z</cp:lastPrinted>
  <dcterms:created xsi:type="dcterms:W3CDTF">2021-06-21T09:11:00Z</dcterms:created>
  <dcterms:modified xsi:type="dcterms:W3CDTF">2021-06-21T10:07:00Z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Ford Motor Company</vt:lpwstr>
  </property>
  <property fmtid="{D5CDD505-2E9C-101B-9397-08002B2CF9AE}" pid="4" name="ContentTypeId">
    <vt:lpwstr>0x0101000381242F75170740A75D0D9370FE0C87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300</vt:i4>
  </property>
  <property fmtid="{D5CDD505-2E9C-101B-9397-08002B2CF9AE}" pid="9" name="ScaleCrop">
    <vt:bool>false</vt:bool>
  </property>
  <property fmtid="{D5CDD505-2E9C-101B-9397-08002B2CF9AE}" pid="10" name="ShareDoc">
    <vt:bool>false</vt:bool>
  </property>
</Properties>
</file>