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885" w:rsidRDefault="000319B1">
      <w:pPr>
        <w:rPr>
          <w:rFonts w:ascii="Arial" w:hAnsi="Arial" w:cs="Arial"/>
          <w:b/>
          <w:bCs/>
          <w:sz w:val="22"/>
          <w:szCs w:val="22"/>
          <w:u w:val="single"/>
          <w:lang w:val="pl-PL"/>
        </w:rPr>
      </w:pPr>
      <w:bookmarkStart w:id="0" w:name="date"/>
      <w:bookmarkEnd w:id="0"/>
      <w:r>
        <w:rPr>
          <w:rFonts w:ascii="Arial" w:hAnsi="Arial" w:cs="Arial"/>
          <w:b/>
          <w:bCs/>
          <w:sz w:val="22"/>
          <w:szCs w:val="22"/>
          <w:u w:val="single"/>
          <w:lang w:val="pl-PL"/>
        </w:rPr>
        <w:t>PUBLIKACJA O GODZINIE 10:00, 31 MAJA 2021 ROKU</w:t>
      </w:r>
    </w:p>
    <w:p w:rsidR="00087885" w:rsidRPr="0087762A" w:rsidRDefault="000319B1">
      <w:pPr>
        <w:pStyle w:val="NormalWeb"/>
        <w:pBdr>
          <w:bottom w:val="single" w:sz="6" w:space="1" w:color="00000A"/>
        </w:pBdr>
        <w:rPr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>Pierwszy odcinek nowej serii '</w:t>
      </w:r>
      <w:proofErr w:type="spellStart"/>
      <w:r>
        <w:rPr>
          <w:rFonts w:ascii="Ford Antenna Medium" w:hAnsi="Ford Antenna Medium" w:cs="Arial"/>
          <w:bCs/>
          <w:sz w:val="40"/>
          <w:szCs w:val="40"/>
          <w:lang w:val="pl-PL"/>
        </w:rPr>
        <w:t>Lifesavers</w:t>
      </w:r>
      <w:proofErr w:type="spellEnd"/>
      <w:r>
        <w:rPr>
          <w:rFonts w:ascii="Ford Antenna Medium" w:hAnsi="Ford Antenna Medium" w:cs="Arial"/>
          <w:bCs/>
          <w:sz w:val="40"/>
          <w:szCs w:val="40"/>
          <w:lang w:val="pl-PL"/>
        </w:rPr>
        <w:t>' opowiada o ratowniczce medycznej, realizującej swoje marzenia</w:t>
      </w:r>
      <w:r w:rsidR="0087762A">
        <w:rPr>
          <w:rFonts w:ascii="Ford Antenna Medium" w:hAnsi="Ford Antenna Medium" w:cs="Arial"/>
          <w:bCs/>
          <w:sz w:val="40"/>
          <w:szCs w:val="40"/>
          <w:lang w:val="pl-PL"/>
        </w:rPr>
        <w:t>.</w:t>
      </w:r>
    </w:p>
    <w:p w:rsidR="00087885" w:rsidRDefault="000319B1">
      <w:pPr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>
            <wp:extent cx="5941060" cy="334200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85" w:rsidRDefault="00087885">
      <w:pPr>
        <w:rPr>
          <w:rFonts w:ascii="Arial" w:hAnsi="Arial" w:cs="Arial"/>
          <w:bCs/>
          <w:sz w:val="22"/>
          <w:szCs w:val="22"/>
          <w:lang w:val="pl-PL"/>
        </w:rPr>
      </w:pPr>
    </w:p>
    <w:p w:rsidR="00087885" w:rsidRPr="0087762A" w:rsidRDefault="000319B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0" w:color="00000A"/>
        </w:pBdr>
        <w:shd w:val="clear" w:color="auto" w:fill="000000" w:themeFill="text1"/>
        <w:rPr>
          <w:lang w:val="pl-PL"/>
        </w:rPr>
      </w:pPr>
      <w:bookmarkStart w:id="1" w:name="_Hlk22027420"/>
      <w:bookmarkEnd w:id="1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Kierowca i ratowniczka medyczna gotowi są w każdej chwili nieść pomoc chorym i poszkodowanym w Walencji</w:t>
      </w:r>
    </w:p>
    <w:p w:rsidR="00087885" w:rsidRDefault="0008788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87885" w:rsidRPr="0087762A" w:rsidRDefault="000319B1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Po ukończeniu studiów,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Sarai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Granell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Vicente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wybrała karierę w handlu, jednak nowa praca nie przynosiła jej satysfakcji, bez względu na to, jak bardzo się starała. Nadszedł moment, kiedy postanowiła zrealizować swoje marzenie o pracy ratownika medycznego.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Pr="0087762A" w:rsidRDefault="000319B1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Pierwszy odcinek nowej serii dokumentalnej Forda „Ratownicy” przedstawia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Sarai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zaledwie cztery miesiące po rozpoczęciu pracy w nowym zawodzie. Kamery rejestrują ją w akcji podczas dwunastogodzinnej nocnej zmiany i przybliżają jej motywacje wyboru zawodu ratownika.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Sarai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czeka jedna z wielu nocy, wypełnionych zarówno adrenaliną, jak i chwilami refleksji – od pośpiechu, by zająć się 96-letnim mężczyzną, który już od godziny ma problemy z oddychaniem, po wezwanie do ofiary bójki w jednym z miejskich barów. 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sz w:val="21"/>
          <w:szCs w:val="21"/>
          <w:lang w:val="pl-PL"/>
        </w:rPr>
      </w:pPr>
      <w:proofErr w:type="spellStart"/>
      <w:r>
        <w:rPr>
          <w:rFonts w:ascii="Arial" w:hAnsi="Arial" w:cs="Arial"/>
          <w:sz w:val="21"/>
          <w:szCs w:val="21"/>
          <w:lang w:val="pl-PL"/>
        </w:rPr>
        <w:t>Sarai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, pracująca w hiszpańskiej firmie Valencia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Ambulancias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Edetanas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, może zmagać się z wątpliwościami i obawami, ale ma poczucie, że jest to praca, którą chciałaby wykonywać każdego dnia.  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  <w:bookmarkStart w:id="2" w:name="_Hlk69999346"/>
      <w:bookmarkStart w:id="3" w:name="_Hlk70495880"/>
      <w:bookmarkEnd w:id="2"/>
      <w:bookmarkEnd w:id="3"/>
    </w:p>
    <w:p w:rsidR="00087885" w:rsidRDefault="0008788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Seria „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Lifesavers</w:t>
      </w:r>
      <w:proofErr w:type="spellEnd"/>
      <w:r>
        <w:rPr>
          <w:rFonts w:ascii="Arial" w:hAnsi="Arial" w:cs="Arial"/>
          <w:b/>
          <w:sz w:val="21"/>
          <w:szCs w:val="21"/>
          <w:lang w:val="pl-PL"/>
        </w:rPr>
        <w:t>”</w:t>
      </w:r>
    </w:p>
    <w:p w:rsidR="00087885" w:rsidRDefault="000319B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614380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3" stroked="t" style="position:absolute;flip:y;mso-position-horizontal-relative:margin" wp14:anchorId="7614380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87885" w:rsidRDefault="000319B1">
      <w:pPr>
        <w:rPr>
          <w:rFonts w:ascii="Arial" w:hAnsi="Arial" w:cs="Arial"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7E670E80">
                <wp:simplePos x="0" y="0"/>
                <wp:positionH relativeFrom="column">
                  <wp:posOffset>3528695</wp:posOffset>
                </wp:positionH>
                <wp:positionV relativeFrom="paragraph">
                  <wp:posOffset>116840</wp:posOffset>
                </wp:positionV>
                <wp:extent cx="2424430" cy="2138680"/>
                <wp:effectExtent l="0" t="0" r="0" b="0"/>
                <wp:wrapSquare wrapText="bothSides"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880" cy="2138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87885" w:rsidRDefault="000319B1">
                            <w:pPr>
                              <w:pStyle w:val="BodyText2"/>
                              <w:pBdr>
                                <w:bottom w:val="single" w:sz="4" w:space="1" w:color="00000A"/>
                              </w:pBd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 xml:space="preserve">Valencia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>Ambulancias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>Edetanas</w:t>
                            </w:r>
                            <w:proofErr w:type="spellEnd"/>
                          </w:p>
                          <w:p w:rsidR="00087885" w:rsidRDefault="00087885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087885" w:rsidRDefault="000319B1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Pogotowie zostało założone w 1991 roku. Dysponuje około 200 ambulansami i zatrudnia 100 kierowców.</w:t>
                            </w:r>
                          </w:p>
                          <w:p w:rsidR="00087885" w:rsidRDefault="00087885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087885" w:rsidRDefault="000319B1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Niektórzy członkowie zespołu medycznego są związani z firmą od początku jej istnienia.  </w:t>
                            </w:r>
                          </w:p>
                          <w:p w:rsidR="00087885" w:rsidRDefault="00087885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087885" w:rsidRPr="0087762A" w:rsidRDefault="000319B1">
                            <w:pPr>
                              <w:pStyle w:val="BodyText2"/>
                              <w:spacing w:line="240" w:lineRule="auto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Firma zapewnia zarówno transport bez asysty jak i z asystą medyczną, na wezwania sektora publicznego oraz prywatnego w Walencji.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70E80" id="Text Box 7" o:spid="_x0000_s1026" style="position:absolute;margin-left:277.85pt;margin-top:9.2pt;width:190.9pt;height:168.4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" fillcolor="#f3bd4f [2732]" stroked="f" strokeweight=".18mm">
                <v:textbox>
                  <w:txbxContent>
                    <w:p w:rsidR="00087885" w:rsidRDefault="000319B1">
                      <w:pPr>
                        <w:pStyle w:val="BodyText2"/>
                        <w:pBdr>
                          <w:bottom w:val="single" w:sz="4" w:space="1" w:color="00000A"/>
                        </w:pBdr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 xml:space="preserve">Valencia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>Ambulancias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>Edetanas</w:t>
                      </w:r>
                      <w:proofErr w:type="spellEnd"/>
                    </w:p>
                    <w:p w:rsidR="00087885" w:rsidRDefault="00087885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</w:p>
                    <w:p w:rsidR="00087885" w:rsidRDefault="000319B1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Pogotowie zostało założone w 1991 roku. Dysponuje około 200 ambulansami i zatrudnia 100 kierowców.</w:t>
                      </w:r>
                    </w:p>
                    <w:p w:rsidR="00087885" w:rsidRDefault="00087885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087885" w:rsidRDefault="000319B1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Niektórzy członkowie zespołu medycznego są związani z firmą od początku jej istnienia.  </w:t>
                      </w:r>
                    </w:p>
                    <w:p w:rsidR="00087885" w:rsidRDefault="00087885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087885" w:rsidRPr="0087762A" w:rsidRDefault="000319B1">
                      <w:pPr>
                        <w:pStyle w:val="BodyText2"/>
                        <w:spacing w:line="240" w:lineRule="auto"/>
                        <w:rPr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Firma zapewnia zarówno transport be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z asysty jak i z asystą medyczną, na wezwania sektora publicznego oraz prywatnego w Walencji.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hAnsi="Arial" w:cs="Arial"/>
          <w:sz w:val="21"/>
          <w:szCs w:val="21"/>
          <w:lang w:val="pl-PL"/>
        </w:rPr>
        <w:t>W każdym z odcinków serii kamery Forda uchwyciły trudne codzienne wyzwania, przed którymi stają ratownicy, służąc swoim lokalnym społecznościom. Na cykl składają się</w:t>
      </w:r>
      <w:r>
        <w:rPr>
          <w:rFonts w:ascii="Arial" w:hAnsi="Arial" w:cs="Arial"/>
          <w:sz w:val="21"/>
          <w:szCs w:val="21"/>
          <w:vertAlign w:val="superscript"/>
          <w:lang w:val="pl-PL"/>
        </w:rPr>
        <w:t>1</w:t>
      </w:r>
      <w:r>
        <w:rPr>
          <w:rFonts w:ascii="Arial" w:hAnsi="Arial" w:cs="Arial"/>
          <w:sz w:val="21"/>
          <w:szCs w:val="21"/>
          <w:lang w:val="pl-PL"/>
        </w:rPr>
        <w:t>: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 xml:space="preserve">Odcinek 1: Pogotowie ratunkowe w Walencji, Hiszpania </w:t>
      </w:r>
    </w:p>
    <w:p w:rsidR="00087885" w:rsidRDefault="000319B1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31 maja 2021 r.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2: Ratownictwo wodne, Czechy</w:t>
      </w:r>
    </w:p>
    <w:p w:rsidR="00087885" w:rsidRDefault="000319B1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21 czerwca 2021 r.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3: Ratownicy górscy z Derby, Wielka Brytania</w:t>
      </w:r>
    </w:p>
    <w:p w:rsidR="00087885" w:rsidRDefault="000319B1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12 lipca 2021 r.</w:t>
      </w:r>
    </w:p>
    <w:p w:rsidR="00087885" w:rsidRDefault="00087885">
      <w:pPr>
        <w:rPr>
          <w:rFonts w:ascii="Arial" w:hAnsi="Arial" w:cs="Arial"/>
          <w:b/>
          <w:bCs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4: Straż pożarna z Marsylii, Francja</w:t>
      </w:r>
    </w:p>
    <w:p w:rsidR="00087885" w:rsidRDefault="000319B1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2 sierpnia 2021 r.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5: Straż pożarna, Słowenia</w:t>
      </w:r>
    </w:p>
    <w:p w:rsidR="00087885" w:rsidRDefault="000319B1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23 sierpnia 2021 r.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319B1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6: Bawarski Czerwony Krzyż, Niemcy</w:t>
      </w:r>
    </w:p>
    <w:p w:rsidR="00087885" w:rsidRDefault="000319B1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Data (do ustalenia)</w:t>
      </w: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rPr>
          <w:rFonts w:ascii="Arial" w:hAnsi="Arial" w:cs="Arial"/>
          <w:sz w:val="21"/>
          <w:szCs w:val="21"/>
          <w:lang w:val="pl-PL"/>
        </w:rPr>
      </w:pPr>
    </w:p>
    <w:p w:rsidR="00087885" w:rsidRDefault="00087885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87885" w:rsidRDefault="000319B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</w:t>
      </w:r>
    </w:p>
    <w:p w:rsidR="00087885" w:rsidRDefault="000319B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7AEEB7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87885" w:rsidRPr="0087762A" w:rsidRDefault="000319B1">
      <w:pPr>
        <w:pStyle w:val="BodyText2"/>
        <w:spacing w:line="240" w:lineRule="auto"/>
        <w:rPr>
          <w:lang w:val="pl-PL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>Największe obawy budzi we mnie to, że nie będę wiedziała, co robić podczas wezwania i zawiodę… musisz być przygotowana na wszystko.”</w:t>
      </w:r>
    </w:p>
    <w:p w:rsidR="00087885" w:rsidRPr="0087762A" w:rsidRDefault="000319B1">
      <w:pPr>
        <w:pStyle w:val="BodyText2"/>
        <w:spacing w:line="240" w:lineRule="auto"/>
        <w:ind w:left="3600" w:firstLine="720"/>
        <w:jc w:val="right"/>
        <w:rPr>
          <w:lang w:val="pl-PL"/>
        </w:rPr>
      </w:pPr>
      <w:proofErr w:type="spellStart"/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t>Sarai</w:t>
      </w:r>
      <w:proofErr w:type="spellEnd"/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t xml:space="preserve"> </w:t>
      </w:r>
      <w:proofErr w:type="spellStart"/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t>Granell</w:t>
      </w:r>
      <w:proofErr w:type="spellEnd"/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t xml:space="preserve"> </w:t>
      </w:r>
      <w:proofErr w:type="spellStart"/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t>Vicente</w:t>
      </w:r>
      <w:proofErr w:type="spellEnd"/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t xml:space="preserve">, </w:t>
      </w:r>
      <w:r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  <w:br/>
        <w:t>ratowniczka medyczna, Walencja</w:t>
      </w:r>
    </w:p>
    <w:p w:rsidR="00087885" w:rsidRDefault="00087885">
      <w:pPr>
        <w:pStyle w:val="BodyText2"/>
        <w:spacing w:line="240" w:lineRule="auto"/>
        <w:ind w:left="3600" w:firstLine="720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</w:pPr>
    </w:p>
    <w:p w:rsidR="00087885" w:rsidRDefault="000319B1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 xml:space="preserve">„To, co udało nam się uchwycić, to tylko mały przebłysk zaangażowania, autentycznej pasji i odwagi, jaką </w:t>
      </w:r>
      <w:proofErr w:type="spellStart"/>
      <w:r>
        <w:rPr>
          <w:rFonts w:ascii="Arial" w:eastAsia="Times New Roman" w:hAnsi="Arial" w:cs="Arial"/>
          <w:sz w:val="21"/>
          <w:szCs w:val="21"/>
          <w:lang w:val="pl-PL"/>
        </w:rPr>
        <w:t>Sarai</w:t>
      </w:r>
      <w:proofErr w:type="spellEnd"/>
      <w:r>
        <w:rPr>
          <w:rFonts w:ascii="Arial" w:eastAsia="Times New Roman" w:hAnsi="Arial" w:cs="Arial"/>
          <w:sz w:val="21"/>
          <w:szCs w:val="21"/>
          <w:lang w:val="pl-PL"/>
        </w:rPr>
        <w:t xml:space="preserve"> okazuje każdemu z pacjentów, którzy co noc trafiają do jej ambulansu. Po dwóch nocach ekipa filmowa opadła z sił, tymczasem </w:t>
      </w:r>
      <w:proofErr w:type="spellStart"/>
      <w:r>
        <w:rPr>
          <w:rFonts w:ascii="Arial" w:eastAsia="Times New Roman" w:hAnsi="Arial" w:cs="Arial"/>
          <w:sz w:val="21"/>
          <w:szCs w:val="21"/>
          <w:lang w:val="pl-PL"/>
        </w:rPr>
        <w:t>Sarai</w:t>
      </w:r>
      <w:proofErr w:type="spellEnd"/>
      <w:r>
        <w:rPr>
          <w:rFonts w:ascii="Arial" w:eastAsia="Times New Roman" w:hAnsi="Arial" w:cs="Arial"/>
          <w:sz w:val="21"/>
          <w:szCs w:val="21"/>
          <w:lang w:val="pl-PL"/>
        </w:rPr>
        <w:t xml:space="preserve"> nie przestawała działać, nawet po wyłączeniu kamer.”</w:t>
      </w:r>
    </w:p>
    <w:p w:rsidR="00087885" w:rsidRPr="0087762A" w:rsidRDefault="000319B1">
      <w:pPr>
        <w:jc w:val="right"/>
        <w:rPr>
          <w:rFonts w:ascii="Arial" w:eastAsia="Times New Roman" w:hAnsi="Arial" w:cs="Arial"/>
          <w:i/>
          <w:iCs/>
          <w:sz w:val="21"/>
          <w:szCs w:val="21"/>
          <w:lang w:val="en-US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 w:rsidRPr="0087762A">
        <w:rPr>
          <w:rFonts w:ascii="Arial" w:eastAsia="Times New Roman" w:hAnsi="Arial" w:cs="Arial"/>
          <w:i/>
          <w:iCs/>
          <w:sz w:val="21"/>
          <w:szCs w:val="21"/>
          <w:lang w:val="en-US"/>
        </w:rPr>
        <w:t xml:space="preserve">Jerome Isaac, producent, </w:t>
      </w:r>
      <w:r w:rsidRPr="0087762A">
        <w:rPr>
          <w:rFonts w:ascii="Arial" w:eastAsia="Times New Roman" w:hAnsi="Arial" w:cs="Arial"/>
          <w:i/>
          <w:iCs/>
          <w:sz w:val="21"/>
          <w:szCs w:val="21"/>
          <w:lang w:val="en-US"/>
        </w:rPr>
        <w:br/>
      </w:r>
      <w:proofErr w:type="spellStart"/>
      <w:r w:rsidRPr="0087762A">
        <w:rPr>
          <w:rFonts w:ascii="Arial" w:eastAsia="Times New Roman" w:hAnsi="Arial" w:cs="Arial"/>
          <w:i/>
          <w:iCs/>
          <w:sz w:val="21"/>
          <w:szCs w:val="21"/>
          <w:lang w:val="en-US"/>
        </w:rPr>
        <w:t>Makerhouse</w:t>
      </w:r>
      <w:proofErr w:type="spellEnd"/>
      <w:r w:rsidRPr="0087762A">
        <w:rPr>
          <w:rFonts w:ascii="Arial" w:eastAsia="Times New Roman" w:hAnsi="Arial" w:cs="Arial"/>
          <w:i/>
          <w:iCs/>
          <w:sz w:val="21"/>
          <w:szCs w:val="21"/>
          <w:lang w:val="en-US"/>
        </w:rPr>
        <w:t>/ Ford of Europe</w:t>
      </w:r>
    </w:p>
    <w:p w:rsidR="00087885" w:rsidRPr="0087762A" w:rsidRDefault="00087885">
      <w:pPr>
        <w:rPr>
          <w:rFonts w:ascii="Arial" w:eastAsia="Times New Roman" w:hAnsi="Arial" w:cs="Arial"/>
          <w:sz w:val="21"/>
          <w:szCs w:val="21"/>
          <w:lang w:val="en-US"/>
        </w:rPr>
      </w:pPr>
    </w:p>
    <w:p w:rsidR="00087885" w:rsidRDefault="000319B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Materiały</w:t>
      </w:r>
    </w:p>
    <w:p w:rsidR="00087885" w:rsidRDefault="000319B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3B7A02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87885" w:rsidRDefault="000319B1">
      <w:pPr>
        <w:pStyle w:val="BodyText2"/>
        <w:numPr>
          <w:ilvl w:val="0"/>
          <w:numId w:val="1"/>
        </w:numPr>
        <w:spacing w:line="240" w:lineRule="auto"/>
      </w:pPr>
      <w:r>
        <w:rPr>
          <w:rFonts w:ascii="Arial" w:hAnsi="Arial" w:cs="Arial"/>
          <w:sz w:val="21"/>
          <w:szCs w:val="21"/>
          <w:lang w:val="pl-PL"/>
        </w:rPr>
        <w:t xml:space="preserve">Wideo: </w:t>
      </w:r>
      <w:hyperlink r:id="rId12">
        <w:r>
          <w:rPr>
            <w:rStyle w:val="czeinternetowe"/>
            <w:rFonts w:asciiTheme="minorHAnsi" w:hAnsiTheme="minorHAnsi" w:cstheme="minorBidi"/>
            <w:szCs w:val="24"/>
            <w:lang w:val="pl-PL"/>
          </w:rPr>
          <w:t>https://youtu.be/NzEuBXF0C6M</w:t>
        </w:r>
      </w:hyperlink>
    </w:p>
    <w:p w:rsidR="00087885" w:rsidRDefault="00087885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87885" w:rsidRDefault="000319B1">
      <w:pPr>
        <w:pStyle w:val="BodyText2"/>
        <w:pBdr>
          <w:bottom w:val="single" w:sz="4" w:space="1" w:color="00000A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1ED778D2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5972175" cy="15240"/>
                <wp:effectExtent l="0" t="0" r="29210" b="24130"/>
                <wp:wrapNone/>
                <wp:docPr id="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pt,12.45pt" to="479.15pt,13.55pt" ID="Straight Connector 5" stroked="t" style="position:absolute;flip:y;mso-position-horizontal:left;mso-position-horizontal-relative:margin" wp14:anchorId="1ED778D2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>Noty:</w:t>
      </w:r>
    </w:p>
    <w:p w:rsidR="00087885" w:rsidRDefault="00087885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</w:p>
    <w:p w:rsidR="00087885" w:rsidRDefault="000319B1">
      <w:pPr>
        <w:pStyle w:val="BodyText2"/>
        <w:spacing w:line="240" w:lineRule="auto"/>
        <w:rPr>
          <w:rFonts w:ascii="Arial" w:eastAsia="Arial Unicode MS" w:hAnsi="Arial" w:cs="Arial"/>
          <w:sz w:val="16"/>
          <w:szCs w:val="16"/>
          <w:lang w:val="pl-PL"/>
        </w:rPr>
      </w:pPr>
      <w:r>
        <w:rPr>
          <w:rFonts w:ascii="Arial" w:eastAsia="Arial Unicode MS" w:hAnsi="Arial" w:cs="Arial"/>
          <w:sz w:val="16"/>
          <w:szCs w:val="16"/>
          <w:vertAlign w:val="superscript"/>
          <w:lang w:val="pl-PL"/>
        </w:rPr>
        <w:t>1</w:t>
      </w:r>
      <w:r>
        <w:rPr>
          <w:rFonts w:ascii="Arial" w:eastAsia="Arial Unicode MS" w:hAnsi="Arial" w:cs="Arial"/>
          <w:sz w:val="16"/>
          <w:szCs w:val="16"/>
          <w:lang w:val="pl-PL"/>
        </w:rPr>
        <w:t xml:space="preserve"> czasy emisji mogą ulec zmianie</w:t>
      </w:r>
    </w:p>
    <w:p w:rsidR="00087885" w:rsidRDefault="00087885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pl-PL"/>
        </w:rPr>
      </w:pPr>
    </w:p>
    <w:tbl>
      <w:tblPr>
        <w:tblW w:w="4711" w:type="dxa"/>
        <w:tblInd w:w="-12" w:type="dxa"/>
        <w:tblLook w:val="04A0" w:firstRow="1" w:lastRow="0" w:firstColumn="1" w:lastColumn="0" w:noHBand="0" w:noVBand="1"/>
      </w:tblPr>
      <w:tblGrid>
        <w:gridCol w:w="1320"/>
        <w:gridCol w:w="3151"/>
        <w:gridCol w:w="240"/>
      </w:tblGrid>
      <w:tr w:rsidR="00095FE4" w:rsidTr="00CF000E">
        <w:tc>
          <w:tcPr>
            <w:tcW w:w="1320" w:type="dxa"/>
            <w:hideMark/>
          </w:tcPr>
          <w:p w:rsidR="00095FE4" w:rsidRDefault="00095FE4" w:rsidP="00CF000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l-PL" w:eastAsia="ar-SA" w:bidi="hi-IN"/>
              </w:rPr>
              <w:t>Kontakt:</w:t>
            </w:r>
          </w:p>
        </w:tc>
        <w:tc>
          <w:tcPr>
            <w:tcW w:w="3151" w:type="dxa"/>
            <w:hideMark/>
          </w:tcPr>
          <w:p w:rsidR="00095FE4" w:rsidRDefault="00095FE4" w:rsidP="00CF000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>Mariusz Jasiński</w:t>
            </w:r>
          </w:p>
        </w:tc>
        <w:tc>
          <w:tcPr>
            <w:tcW w:w="240" w:type="dxa"/>
          </w:tcPr>
          <w:p w:rsidR="00095FE4" w:rsidRDefault="00095FE4" w:rsidP="00CF000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095FE4" w:rsidRPr="00095FE4" w:rsidTr="00CF000E">
        <w:tc>
          <w:tcPr>
            <w:tcW w:w="1320" w:type="dxa"/>
          </w:tcPr>
          <w:p w:rsidR="00095FE4" w:rsidRDefault="00095FE4" w:rsidP="00CF000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:rsidR="00095FE4" w:rsidRDefault="00095FE4" w:rsidP="00CF000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Ford Polska Sp. z o.o.  </w:t>
            </w:r>
          </w:p>
        </w:tc>
        <w:tc>
          <w:tcPr>
            <w:tcW w:w="240" w:type="dxa"/>
          </w:tcPr>
          <w:p w:rsidR="00095FE4" w:rsidRDefault="00095FE4" w:rsidP="00CF000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095FE4" w:rsidTr="00CF000E">
        <w:tc>
          <w:tcPr>
            <w:tcW w:w="1320" w:type="dxa"/>
          </w:tcPr>
          <w:p w:rsidR="00095FE4" w:rsidRDefault="00095FE4" w:rsidP="00CF000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:rsidR="00095FE4" w:rsidRDefault="00095FE4" w:rsidP="00CF000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(22) 6086815   </w:t>
            </w:r>
          </w:p>
        </w:tc>
        <w:tc>
          <w:tcPr>
            <w:tcW w:w="240" w:type="dxa"/>
          </w:tcPr>
          <w:p w:rsidR="00095FE4" w:rsidRDefault="00095FE4" w:rsidP="00CF000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</w:tbl>
    <w:p w:rsidR="00095FE4" w:rsidRDefault="00095FE4" w:rsidP="00095FE4">
      <w:pPr>
        <w:ind w:left="720" w:firstLine="720"/>
      </w:pPr>
      <w:r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p w:rsidR="00087885" w:rsidRDefault="00087885" w:rsidP="00095FE4">
      <w:pPr>
        <w:pStyle w:val="NoSpacing"/>
        <w:jc w:val="center"/>
      </w:pPr>
      <w:bookmarkStart w:id="4" w:name="_GoBack"/>
      <w:bookmarkEnd w:id="4"/>
    </w:p>
    <w:sectPr w:rsidR="00087885">
      <w:footerReference w:type="default" r:id="rId13"/>
      <w:headerReference w:type="first" r:id="rId14"/>
      <w:footerReference w:type="first" r:id="rId15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6C0" w:rsidRDefault="00C926C0">
      <w:r>
        <w:separator/>
      </w:r>
    </w:p>
  </w:endnote>
  <w:endnote w:type="continuationSeparator" w:id="0">
    <w:p w:rsidR="00C926C0" w:rsidRDefault="00C92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885" w:rsidRPr="0087762A" w:rsidRDefault="000319B1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87762A">
      <w:rPr>
        <w:lang w:val="pl-PL"/>
      </w:rPr>
      <w:instrText>PAGE</w:instrText>
    </w:r>
    <w:r>
      <w:fldChar w:fldCharType="separate"/>
    </w:r>
    <w:r w:rsidRPr="0087762A">
      <w:rPr>
        <w:lang w:val="pl-PL"/>
      </w:rPr>
      <w:t>0</w:t>
    </w:r>
    <w:r>
      <w:fldChar w:fldCharType="end"/>
    </w:r>
  </w:p>
  <w:p w:rsidR="00087885" w:rsidRDefault="00087885">
    <w:pPr>
      <w:pStyle w:val="Stopka"/>
      <w:jc w:val="center"/>
      <w:rPr>
        <w:rFonts w:ascii="Arial" w:hAnsi="Arial"/>
        <w:lang w:val="pl-PL"/>
      </w:rPr>
    </w:pPr>
  </w:p>
  <w:p w:rsidR="00087885" w:rsidRPr="0087762A" w:rsidRDefault="000319B1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885" w:rsidRDefault="00087885">
    <w:pPr>
      <w:pStyle w:val="Stopka"/>
      <w:jc w:val="center"/>
    </w:pPr>
  </w:p>
  <w:p w:rsidR="00087885" w:rsidRDefault="00087885">
    <w:pPr>
      <w:pStyle w:val="Stopka"/>
      <w:jc w:val="center"/>
    </w:pPr>
  </w:p>
  <w:p w:rsidR="00087885" w:rsidRPr="0087762A" w:rsidRDefault="000319B1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r w:rsidR="00C926C0">
      <w:fldChar w:fldCharType="begin"/>
    </w:r>
    <w:r w:rsidR="00C926C0" w:rsidRPr="00095FE4">
      <w:rPr>
        <w:lang w:val="pl-PL"/>
      </w:rPr>
      <w:instrText xml:space="preserve"> HYPERLINK "http://www.media.ford.com/" \h </w:instrText>
    </w:r>
    <w:r w:rsidR="00C926C0">
      <w:fldChar w:fldCharType="separate"/>
    </w:r>
    <w:r>
      <w:rPr>
        <w:rStyle w:val="Hyperlink2"/>
        <w:rFonts w:eastAsia="Arial Unicode MS"/>
        <w:lang w:val="pl-PL"/>
      </w:rPr>
      <w:t>www.media.ford.com</w:t>
    </w:r>
    <w:r w:rsidR="00C926C0">
      <w:rPr>
        <w:rStyle w:val="Hyperlink2"/>
        <w:rFonts w:eastAsia="Arial Unicode MS"/>
        <w:lang w:val="pl-PL"/>
      </w:rPr>
      <w:fldChar w:fldCharType="end"/>
    </w:r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6C0" w:rsidRDefault="00C926C0">
      <w:r>
        <w:separator/>
      </w:r>
    </w:p>
  </w:footnote>
  <w:footnote w:type="continuationSeparator" w:id="0">
    <w:p w:rsidR="00C926C0" w:rsidRDefault="00C92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885" w:rsidRDefault="000319B1">
    <w:pPr>
      <w:pStyle w:val="Gwka"/>
      <w:tabs>
        <w:tab w:val="left" w:pos="1483"/>
      </w:tabs>
      <w:ind w:left="360"/>
    </w:pPr>
    <w:r>
      <w:t xml:space="preserve">               </w:t>
    </w:r>
  </w:p>
  <w:p w:rsidR="00087885" w:rsidRDefault="00087885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0247AC"/>
    <w:multiLevelType w:val="multilevel"/>
    <w:tmpl w:val="D05E2D5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94A5528"/>
    <w:multiLevelType w:val="multilevel"/>
    <w:tmpl w:val="6C6CD9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885"/>
    <w:rsid w:val="000319B1"/>
    <w:rsid w:val="00087885"/>
    <w:rsid w:val="00095FE4"/>
    <w:rsid w:val="0087762A"/>
    <w:rsid w:val="00C926C0"/>
    <w:rsid w:val="00EE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D46EA72-F6B2-4B2A-8FB4-55D1E365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suppressAutoHyphens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sz w:val="21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Zawartoramki">
    <w:name w:val="Zawartość ramki"/>
    <w:basedOn w:val="Normal"/>
    <w:qFormat/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NzEuBXF0C6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7D28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1207EDD8C4F488E8191F390C2934E" ma:contentTypeVersion="11" ma:contentTypeDescription="Create a new document." ma:contentTypeScope="" ma:versionID="982db95009ebfc73e321c03d2a54cf1a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targetNamespace="http://schemas.microsoft.com/office/2006/metadata/properties" ma:root="true" ma:fieldsID="7f01141f712f31e23687a0c7e71a5bc8" ns2:_="" ns3:_="" ns4:_="">
    <xsd:import namespace="d22e832a-9b36-4733-bd03-e27445c38583"/>
    <xsd:import namespace="22175477-78f7-43b0-a512-17543e6446de"/>
    <xsd:import namespace="baf716cc-afc0-4ac2-a332-a5f0ea07d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C15B6C-88BB-42BF-9DCC-D698AE1FD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F202F-7912-4E1F-8A1F-8E13806D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Golebiowski, Andrzej (A.)</cp:lastModifiedBy>
  <cp:revision>3</cp:revision>
  <cp:lastPrinted>2018-06-06T14:32:00Z</cp:lastPrinted>
  <dcterms:created xsi:type="dcterms:W3CDTF">2021-05-26T08:16:00Z</dcterms:created>
  <dcterms:modified xsi:type="dcterms:W3CDTF">2021-05-31T08:19:00Z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0x0101001C21207EDD8C4F488E8191F390C2934E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rder">
    <vt:i4>300</vt:i4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