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ED20" w14:textId="078BEE39" w:rsidR="00DF0584" w:rsidRDefault="00DF0584" w:rsidP="00DF0584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bookmarkStart w:id="2" w:name="_GoBack"/>
      <w:bookmarkEnd w:id="2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Oto amerykańska ciężarówka przyszłości: w pełni elektryczny Ford F-150 </w:t>
      </w:r>
      <w:proofErr w:type="spellStart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Lightning</w:t>
      </w:r>
      <w:proofErr w:type="spellEnd"/>
      <w:r w:rsidR="00CA56E0">
        <w:rPr>
          <w:rFonts w:ascii="Arial" w:eastAsiaTheme="majorEastAsia" w:hAnsi="Arial" w:cs="Arial"/>
          <w:b/>
          <w:sz w:val="32"/>
          <w:szCs w:val="32"/>
          <w:lang w:val="pl-PL" w:eastAsia="en-US"/>
        </w:rPr>
        <w:t>.</w:t>
      </w:r>
    </w:p>
    <w:p w14:paraId="2F17C270" w14:textId="77777777" w:rsidR="00DF0584" w:rsidRDefault="00DF0584" w:rsidP="00DF0584">
      <w:pPr>
        <w:rPr>
          <w:rFonts w:ascii="Arial" w:hAnsi="Arial" w:cs="Arial"/>
          <w:lang w:val="pl-PL"/>
        </w:rPr>
      </w:pPr>
    </w:p>
    <w:p w14:paraId="3D8B060C" w14:textId="77777777" w:rsidR="00DF0584" w:rsidRDefault="00DF0584" w:rsidP="00DF0584">
      <w:pPr>
        <w:pStyle w:val="ListParagraph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Całkowicie elektryczna moc, która zachwyca. Nowoczesna technologia i innowacyjne rozwiązania, lepsze wrażenia z jazdy i jeszcze większa wytrzymałość pojazdu. </w:t>
      </w:r>
    </w:p>
    <w:p w14:paraId="20753277" w14:textId="77777777" w:rsidR="00DF0584" w:rsidRDefault="00DF0584" w:rsidP="00DF0584">
      <w:pPr>
        <w:rPr>
          <w:rFonts w:ascii="Arial" w:hAnsi="Arial" w:cs="Arial"/>
          <w:b/>
          <w:sz w:val="22"/>
          <w:szCs w:val="22"/>
          <w:lang w:val="pl-PL"/>
        </w:rPr>
      </w:pPr>
    </w:p>
    <w:p w14:paraId="0D5286AD" w14:textId="06FAF625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CA56E0">
        <w:rPr>
          <w:rFonts w:ascii="Arial" w:hAnsi="Arial" w:cs="Arial"/>
          <w:b/>
          <w:sz w:val="22"/>
          <w:szCs w:val="22"/>
          <w:lang w:val="pl-PL"/>
        </w:rPr>
        <w:t>20</w:t>
      </w:r>
      <w:r>
        <w:rPr>
          <w:rFonts w:ascii="Arial" w:hAnsi="Arial" w:cs="Arial"/>
          <w:b/>
          <w:sz w:val="22"/>
          <w:szCs w:val="22"/>
          <w:lang w:val="pl-PL"/>
        </w:rPr>
        <w:t xml:space="preserve"> maja 2021 roku </w:t>
      </w:r>
      <w:r w:rsidRPr="00DF0584">
        <w:rPr>
          <w:rFonts w:ascii="Arial" w:hAnsi="Arial" w:cs="Arial"/>
          <w:bCs/>
          <w:sz w:val="22"/>
          <w:szCs w:val="22"/>
          <w:lang w:val="pl-PL"/>
        </w:rPr>
        <w:t>– Amerykańska ciężarówka przyszłości</w:t>
      </w:r>
      <w:r>
        <w:rPr>
          <w:rFonts w:ascii="Arial" w:hAnsi="Arial" w:cs="Arial"/>
          <w:sz w:val="22"/>
          <w:szCs w:val="22"/>
          <w:lang w:val="pl-PL"/>
        </w:rPr>
        <w:t xml:space="preserve"> już jest.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najinteligentniejszy i najbardziej innowacyjny samochód użytkowy, jaki Ford kiedykolwiek zbudował. Od niemal natychmiastowego momentu obrotowego, po inteligentne holowanie, bezproblemową łączność z aktualizacjami OTA, a także możliwość zasilania energią całego domu i największy cyfrowy ekran.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wyjątkowe doświadczenia z jazdy.  </w:t>
      </w:r>
    </w:p>
    <w:p w14:paraId="32054568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0F448738" w14:textId="728E1676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zjedzie z linii montażowej w przyszłym roku </w:t>
      </w:r>
      <w:r w:rsidR="00CA56E0">
        <w:rPr>
          <w:rFonts w:ascii="Arial" w:hAnsi="Arial" w:cs="Arial"/>
          <w:sz w:val="22"/>
          <w:szCs w:val="22"/>
          <w:lang w:val="pl-PL"/>
        </w:rPr>
        <w:t>z</w:t>
      </w:r>
      <w:r>
        <w:rPr>
          <w:rFonts w:ascii="Arial" w:hAnsi="Arial" w:cs="Arial"/>
          <w:sz w:val="22"/>
          <w:szCs w:val="22"/>
          <w:lang w:val="pl-PL"/>
        </w:rPr>
        <w:t xml:space="preserve"> nowej, zaawansowanej technologicznie fabryce, stosującej zrównoważone praktyki produkcyjne, w kompleksie Rouge firmy Ford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Dearborn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niedaleko Detroit.</w:t>
      </w:r>
    </w:p>
    <w:p w14:paraId="53041A0D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4048888D" w14:textId="77777777" w:rsidR="00DF0584" w:rsidRDefault="00DF0584" w:rsidP="00DF0584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Ford F-150 – filar samochodów użytkowych marki</w:t>
      </w:r>
    </w:p>
    <w:p w14:paraId="39AB51FB" w14:textId="4C759AAA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Zarówno dla Forda, jak i dla amerykańskiego przemysłu samochodowego,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stanowi decydujący moment w dążeniu do jazdy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bezemisyjnej</w:t>
      </w:r>
      <w:proofErr w:type="spellEnd"/>
      <w:r>
        <w:rPr>
          <w:rFonts w:ascii="Arial" w:hAnsi="Arial" w:cs="Arial"/>
          <w:sz w:val="22"/>
          <w:szCs w:val="22"/>
          <w:lang w:val="pl-PL"/>
        </w:rPr>
        <w:t>, połączonej z cyfrową przyszłością - powiedział Bill Ford, prezes Ford Motor Company. - Seria F jest najlepiej sprzedającą się serią ciężarówek od 44 lat</w:t>
      </w:r>
      <w:r w:rsidR="009E7363"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.To filar samochodów użytkowych w całym kraju i godna zaufania ikona. A teraz rewolucjonizujemy ją dla nowego pokolenia – dodał.</w:t>
      </w:r>
    </w:p>
    <w:p w14:paraId="7C74CBF8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27C1D55E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filarem, wartego 22 miliardy dolarów, planu firmy dotyczącego pojazdów elektrycznych. Ford zaczyna od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bezemisyjnych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wersji swoich najpopularniejszych i najbardziej lubianych modeli - Mustanga, Transita i F-150 - a w nadchodzących latach w pełni elektrycznych modeli marki będzie znacznie więcej.</w:t>
      </w:r>
    </w:p>
    <w:p w14:paraId="52233CC2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2CDEAE80" w14:textId="1A84763D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Niesamowicie szybki, cichy i płynny,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zapewnia kierowcom absolutnie nowe wrażenia i to w cenie początkowej, porównywalnej z dzisiejszymi podobnie skonfigurowanymi ciężarówkami F-150. Platforma elektryczna otwiera również nowe możliwości - takie jak choćby wystarczająca ilość energii do zasilania całego domu, ogromny, zamykany przedni bagażnik oraz zapas przestrzeni ładunkowej. Ford dodatkowo wdroży standardowe, bezprzewodowe aktualizacje oprogramowania - zwane Ford Power-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Ups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- w celu ulepszenia technologii, co umożliwi dodawanie nowych funkcji i naprawienie ewentualnych problemów bez konieczności odwiedzania d</w:t>
      </w:r>
      <w:r w:rsidR="00CA56E0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 xml:space="preserve">lera. </w:t>
      </w:r>
    </w:p>
    <w:p w14:paraId="75D93E09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2A2DE1CC" w14:textId="6CAD7A3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ważny moment dla Forda. Amerykańska marka samochodowa numer 1 dąży do zerowej emisji dzięki ulubionemu samochodowi w Ameryce. Jest szybszy niż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Raptor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</w:t>
      </w:r>
      <w:proofErr w:type="gramStart"/>
      <w:r>
        <w:rPr>
          <w:rFonts w:ascii="Arial" w:hAnsi="Arial" w:cs="Arial"/>
          <w:sz w:val="22"/>
          <w:szCs w:val="22"/>
          <w:lang w:val="pl-PL"/>
        </w:rPr>
        <w:t>ze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standardowym napędem 4x4 i niezależnym tylnym zawieszeniem, ma ogromną moc i wystarczając</w:t>
      </w:r>
      <w:r w:rsidR="00852A36">
        <w:rPr>
          <w:rFonts w:ascii="Arial" w:hAnsi="Arial" w:cs="Arial"/>
          <w:sz w:val="22"/>
          <w:szCs w:val="22"/>
          <w:lang w:val="pl-PL"/>
        </w:rPr>
        <w:t>ą</w:t>
      </w:r>
      <w:r>
        <w:rPr>
          <w:rFonts w:ascii="Arial" w:hAnsi="Arial" w:cs="Arial"/>
          <w:sz w:val="22"/>
          <w:szCs w:val="22"/>
          <w:lang w:val="pl-PL"/>
        </w:rPr>
        <w:t xml:space="preserve"> ilość energii, aby zasilić w energię cały dom nawet przez trzy dni. Do tego zawsze będzie się doskonalić dzięki aktualizacjom bezprzewodowym - powiedział prezes i dyrektor generalny Forda Jim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Farley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– F-150 zostanie zbudowany w fabryce Rouge, w której już kiedyś Henry Ford zmienił świat, do tego miejsca wracał także każdego dnia mój dziadek. </w:t>
      </w:r>
      <w:r w:rsidR="00852A3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reprezentuje wszystko, co możemy zrobić, gdy dążymy do postępu – dodał.</w:t>
      </w:r>
    </w:p>
    <w:p w14:paraId="3D3C12C5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44A8EA3B" w14:textId="5D07E690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Nie jesteśmy tu po to, aby produkować ciężarówkę elektryczną dla wybranych</w:t>
      </w:r>
      <w:r w:rsidR="00852A36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Ford jest zaangażowany w budowanie takiego samochodu, który rozwiązuje rzeczywiste problemy prawdziwych ludzi - powiedział Kumar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Galhotra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prezes Forda na Amerykę i rynki międzynarodowe w Ford Motor Company. -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zapewnia wszystko to, co pojazdy elektryczne mogą zaoferować, a także możliwości, których oczekuje się od tego rodzaju auta - nie tylko niemal natychmiastowy moment obrotowy, ale także potężną ładowność – dodał.</w:t>
      </w:r>
    </w:p>
    <w:p w14:paraId="1F2EAB08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5C642453" w14:textId="77777777" w:rsidR="00DF0584" w:rsidRDefault="00DF0584" w:rsidP="00DF0584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Inteligentny, połączony - i lepszy z upływem czasu</w:t>
      </w:r>
    </w:p>
    <w:p w14:paraId="08D27CDE" w14:textId="2ADC81BB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Wyposażony w inteligentne funkcje,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uosabia sposób, w jaki Ford łączy zaawansowane technologie cyfrowe ze sprawdzoną wiedzą inżynieryjną, aby stworzyć samochód użytkowy, który jest inteligentniejszy i bardziej produktywny. Jako część dostępnej technologii Ford Co-Pilot360™,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BlueCruise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umożliwia prawdziwą jazdę bez użycia rąk po ponad 1</w:t>
      </w:r>
      <w:r w:rsidR="00852A36">
        <w:rPr>
          <w:rFonts w:ascii="Arial" w:hAnsi="Arial" w:cs="Arial"/>
          <w:sz w:val="22"/>
          <w:szCs w:val="22"/>
          <w:lang w:val="pl-PL"/>
        </w:rPr>
        <w:t>6</w:t>
      </w:r>
      <w:r>
        <w:rPr>
          <w:rFonts w:ascii="Arial" w:hAnsi="Arial" w:cs="Arial"/>
          <w:sz w:val="22"/>
          <w:szCs w:val="22"/>
          <w:lang w:val="pl-PL"/>
        </w:rPr>
        <w:t xml:space="preserve">0 000 </w:t>
      </w:r>
      <w:r w:rsidR="00852A36">
        <w:rPr>
          <w:rFonts w:ascii="Arial" w:hAnsi="Arial" w:cs="Arial"/>
          <w:sz w:val="22"/>
          <w:szCs w:val="22"/>
          <w:lang w:val="pl-PL"/>
        </w:rPr>
        <w:t>km</w:t>
      </w:r>
      <w:r>
        <w:rPr>
          <w:rFonts w:ascii="Arial" w:hAnsi="Arial" w:cs="Arial"/>
          <w:sz w:val="22"/>
          <w:szCs w:val="22"/>
          <w:lang w:val="pl-PL"/>
        </w:rPr>
        <w:t xml:space="preserve"> wstępnie zakwalifikowanych autostrad w USA i Kanadzie - z większą liczbą niebieskich stref bez użycia rąk w przyszłości</w:t>
      </w:r>
      <w:r w:rsidR="009E7363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0E0CF5AB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22394A42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Kolejnym przykładem są wbudowane wagi pokładowe, które wykorzystują czujniki do oszacowania ciężaru ładunku i poinformowania kierowców, ile przewożą towarów. A ponieważ ekwipunek może wpływać na zasięg, waga pokładowa jest zintegrowana z inteligentnym systemem zarządzającym energią i zasięgiem, a wszystko po to, aby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dokładnie oszacował, jak daleko będzie w stanie zajechać. Samochód debiutuje z dostępnym Pro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Hitch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Assist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który automatycznie steruje kierownicą, przepustnicą i hamulcami, aby jeszcze bardziej ułatwić podłączanie przyczep.</w:t>
      </w:r>
    </w:p>
    <w:p w14:paraId="0AE2951B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317ED918" w14:textId="54EC067F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Wszystkie te funkcje dodatkowe mogą z czasem stać się jeszcze lepsze dzięki aktualizacjom oprogramowania Ford Power-Up. Mogą one poprawiać wydajność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zapewnić ulepszenia jakości,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uefektywnić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istniejące rozwiązania i dodać zupełnie nowe. Co ważne, większość aktualizacji można przeprowadzić w mniej niż dwie minuty i jedynie wtedy, gdy kierowca wyrazi na to zgodę</w:t>
      </w:r>
      <w:r w:rsidR="00F81DBB"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A5B2E9B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4717D5B0" w14:textId="77777777" w:rsidR="00DF0584" w:rsidRDefault="00DF0584" w:rsidP="00DF0584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Zaawansowane wrażenia cyfrowe</w:t>
      </w:r>
    </w:p>
    <w:p w14:paraId="786D918F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ciężarówce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seriach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Lariat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Platinum zadebiutuje SYNC® 4A - elegancki, nowoczesny interfejs obsługiwany przez 15,5-calowy ekran dotykowy. Jest on zaprojektowany tak, aby dostosować się do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zachowań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kierowcy. SYNC 4A wykorzystuje naturalne sterowanie głosowe, nawigację połączoną z chmurą i bezprzewodowy dostęp do ulubionych usług: Apple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CarPlay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Android Auto, zintegrowane aplikacje Amazon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Alexa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SYNC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AppLink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1E7605E0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30CC1DA5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Ponadto 12-calowy zestaw wskaźników z konfigurowalnym interfejsem, jest wyraźniejszy dzięki naturalnemu wyświetlaniu kluczowych informacji, a także jeszcze bardziej podnosi jakość cyfrowego odbioru. Animowana grafika płynnie pokazuje, jak pojazd radzi sobie w trybie jazdy autostradą bez użycia </w:t>
      </w:r>
      <w:proofErr w:type="gramStart"/>
      <w:r>
        <w:rPr>
          <w:rFonts w:ascii="Arial" w:hAnsi="Arial" w:cs="Arial"/>
          <w:sz w:val="22"/>
          <w:szCs w:val="22"/>
          <w:lang w:val="pl-PL"/>
        </w:rPr>
        <w:t>rąk,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lub jak skutecznie samochód odzyskuje energię poprzez hamowanie regeneracyjne, dostarczając w razie potrzeby odpowiednich informacji.</w:t>
      </w:r>
    </w:p>
    <w:p w14:paraId="219A106B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2E74ABAB" w14:textId="2E5FB984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To najinteligentniejszy F-150, jaki</w:t>
      </w:r>
      <w:r w:rsidR="00F16A61">
        <w:rPr>
          <w:rFonts w:ascii="Arial" w:hAnsi="Arial" w:cs="Arial"/>
          <w:sz w:val="22"/>
          <w:szCs w:val="22"/>
          <w:lang w:val="pl-PL"/>
        </w:rPr>
        <w:t>ego</w:t>
      </w:r>
      <w:r>
        <w:rPr>
          <w:rFonts w:ascii="Arial" w:hAnsi="Arial" w:cs="Arial"/>
          <w:sz w:val="22"/>
          <w:szCs w:val="22"/>
          <w:lang w:val="pl-PL"/>
        </w:rPr>
        <w:t xml:space="preserve"> kiedykolwiek wyprodukowaliśmy -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Darren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Palmer, dyrektor generalny, Battery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Vehicles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Ford Motor Company. -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oferuje </w:t>
      </w:r>
      <w:r w:rsidR="008E6FEA" w:rsidRPr="008E6FEA">
        <w:rPr>
          <w:rFonts w:ascii="Arial" w:hAnsi="Arial" w:cs="Arial"/>
          <w:sz w:val="22"/>
          <w:szCs w:val="22"/>
          <w:lang w:val="pl-PL"/>
        </w:rPr>
        <w:t>znakomity</w:t>
      </w:r>
      <w:r w:rsidRPr="008E6FEA">
        <w:rPr>
          <w:rFonts w:ascii="Arial" w:hAnsi="Arial" w:cs="Arial"/>
          <w:sz w:val="22"/>
          <w:szCs w:val="22"/>
          <w:lang w:val="pl-PL"/>
        </w:rPr>
        <w:t xml:space="preserve"> ekran dotykowy</w:t>
      </w:r>
      <w:r>
        <w:rPr>
          <w:rFonts w:ascii="Arial" w:hAnsi="Arial" w:cs="Arial"/>
          <w:sz w:val="22"/>
          <w:szCs w:val="22"/>
          <w:lang w:val="pl-PL"/>
        </w:rPr>
        <w:t xml:space="preserve">, zapewniający naszym </w:t>
      </w:r>
      <w:r w:rsidR="008E6FEA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>lientom wszystkie potrzebne informacje w jednej chwili - podgląd w czasie rzeczywistym tego, dokąd jadą, co przewożą lub jaki mają zasięg. A dzięki aktualizacjom oprogramowania Ford Power-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Up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doświadczenia płynące z jazdy będą </w:t>
      </w:r>
      <w:r w:rsidR="00F16A61">
        <w:rPr>
          <w:rFonts w:ascii="Arial" w:hAnsi="Arial" w:cs="Arial"/>
          <w:sz w:val="22"/>
          <w:szCs w:val="22"/>
          <w:lang w:val="pl-PL"/>
        </w:rPr>
        <w:t>w przyszłości jeszcze</w:t>
      </w:r>
      <w:r>
        <w:rPr>
          <w:rFonts w:ascii="Arial" w:hAnsi="Arial" w:cs="Arial"/>
          <w:sz w:val="22"/>
          <w:szCs w:val="22"/>
          <w:lang w:val="pl-PL"/>
        </w:rPr>
        <w:t xml:space="preserve"> lepsze.</w:t>
      </w:r>
    </w:p>
    <w:p w14:paraId="4CEA8DF2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5D545A0C" w14:textId="77777777" w:rsidR="00DF0584" w:rsidRDefault="00DF0584" w:rsidP="00DF0584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Rewolucyjna moc w domu</w:t>
      </w:r>
    </w:p>
    <w:p w14:paraId="080F7619" w14:textId="0E5CE448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Wraz z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debiutuje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Intelligent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Backup Power, zamieniający samochód w źródło energii dla gospodarstwa domowego. Dzięki zdolności do odprowadzania 9,6 kW mocy, inteligentny system zasilania awaryjnego Ford</w:t>
      </w:r>
      <w:r w:rsidR="00F16A61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>, jest w stanie utrzymać włączone światła podczas awarii energetycznej w domu, zapewniając jednocześnie bezpieczeństwo, zasilając choćby urządzenia AGD, systemy zabezpieczające i nie tylko.</w:t>
      </w:r>
    </w:p>
    <w:p w14:paraId="54325A99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2ACA7E4B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Niezależnie od tego, czy awaria wyniknęła z uszkodzeń linii energetycznej podczas burzy, czy powstała podczas fali upałów, klienci mogą używać swojej ciężarówki, aby zapewnić sobie moc wtedy, gdy jej najbardziej potrzebują - powiedział Ryan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O’Gorman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menedżer ds. pojazdów elektrycznych w Strategic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Partnerships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-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zbudowany z myślą o płynnym przechodzeniu między ładowaniem pojazdu, a zasilaniem domu w razie potrzeby - a Ford jako pierwszy w USA oferuje taką możliwość w ciężarówce elektrycznej – dodał.</w:t>
      </w:r>
    </w:p>
    <w:p w14:paraId="355BCD80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1DE78191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Dzięki inteligentnemu zasilaniu awaryjnemu Forda, włączanemu przez 80-amperową stację ładującą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Charge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Pro i system zarządzania domem,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automatycznie włącza się, aby zaopatrywać dom w energię np. podczas awarii prądu. Po przywróceniu zasilania system automatycznie wraca do ładowania akumulatora w aucie. Opierając się na średnim zużyciu 30 kWh dziennie,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akumulatorem o zwiększonym zasięgu zapewnia pełne zasilanie w domu do trzech dni lub nawet do 10 dni, jeśli moc jest odpowiednio racjonowana.</w:t>
      </w:r>
    </w:p>
    <w:p w14:paraId="556257E3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38D292DB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przyszłości Ford wprowadzi system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Intelligent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Power, który może wykorzystywać ciężarówkę do zasilania domów w godzinach szczytu, które charakteryzują się wysokimi kosztami, jednocześnie korzystając z niskich stawek nocnych, aby naładować pojazd na czas przed poranną jazdą. Może to pomóc zaoszczędzić pieniądze na energii elektrycznej, która zasila pojazd i dom, a jednocześnie odciążyć sieć w godzinach szczytu.</w:t>
      </w:r>
    </w:p>
    <w:p w14:paraId="0158AAE9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41A16DD5" w14:textId="4D436F1B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współpracuje również z wiodącą w USA firmą zajmującą się energią słoneczną,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Sunrun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w celu umożliwienia instalacji 80-amperowej stacji ładującej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Charge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Station Pro oraz systemu integracji domowej. Dzięki tej współpracy </w:t>
      </w:r>
      <w:r w:rsidR="00232D9B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 xml:space="preserve">lienci będą mieli również możliwość zainstalowania instalacji słonecznej w swoim domu, co pozwoli im zasilać dom czystą, przystępną cenowo energią i jednocześnie naładować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68FF5F44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27F6A5AC" w14:textId="77777777" w:rsidR="00DF0584" w:rsidRDefault="00DF0584" w:rsidP="00DF0584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Pozostań podłączony na drodze</w:t>
      </w:r>
    </w:p>
    <w:p w14:paraId="3C3E7587" w14:textId="4B802473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Możliwości zasilania nie ograniczają się jedynie do gospodarstwa domowego. Dzięki ulepszonemu Pro Power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Onboard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32D9B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 xml:space="preserve">lienci mogą korzystać z wbudowanych gniazdek elektrycznych do bezpośredniego zasilania różnorodnych narzędzi, elektroniki i urządzeń poza domem. Standardowym wyposażeniem jest 2,4 kW mocy z opcją większej mocy, podczas gdy serie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Lariat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Platinum są standardowo wyposażone w 9,6 kW mocy - kombinację do 2,4 kW dostępnej w bagażniku i do 7,2 kW w gniazdach w kabinie i przestrzeni ładunkowej.</w:t>
      </w:r>
    </w:p>
    <w:p w14:paraId="432F7ECE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1020789C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Inteligentne funkcje sprawiają, że zarządzanie energią jest łatwiejsze niż kiedykolwiek. Klienci otrzymują powiadomienie poprzez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jeśli moc akumulatora ich ciężarówki spadnie poniżej jednej trzeciej całkowitego zasięgu. Mało tego, mogą zaprogramować ciężarówkę tak, aby przestała korzystać z Pro Power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Onboard</w:t>
      </w:r>
      <w:proofErr w:type="spellEnd"/>
      <w:r>
        <w:rPr>
          <w:rFonts w:ascii="Arial" w:hAnsi="Arial" w:cs="Arial"/>
          <w:sz w:val="22"/>
          <w:szCs w:val="22"/>
          <w:lang w:val="pl-PL"/>
        </w:rPr>
        <w:t>, jeśli poziom naładowania akumulatora spadnie poniżej zasięgu do najbliższej stacji ładowania.</w:t>
      </w:r>
    </w:p>
    <w:p w14:paraId="48BFAEFF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7CA93A8F" w14:textId="0597B2BC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Wszystkie te opcje są możliwe dzięki wydajnemu akumulatorowi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litowo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-jonowemu nowej generacji.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oferuje dwie opcje: akumulator o standardowym zasięgu około 370 kilometrów szacowanego przez EPA oraz akumulator o zwiększonym zasięgu, celujący w około 480 kilometrów zasięgu szacowanego przez EPA7</w:t>
      </w:r>
      <w:r w:rsidR="00F81DBB">
        <w:rPr>
          <w:rFonts w:ascii="Arial" w:hAnsi="Arial" w:cs="Arial"/>
          <w:sz w:val="22"/>
          <w:szCs w:val="22"/>
          <w:vertAlign w:val="superscript"/>
          <w:lang w:val="pl-PL"/>
        </w:rPr>
        <w:t>4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03387C8F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290F3020" w14:textId="77777777" w:rsidR="00DF0584" w:rsidRDefault="00DF0584" w:rsidP="00DF0584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Bagażnik z przodu</w:t>
      </w:r>
    </w:p>
    <w:p w14:paraId="46B5FB9E" w14:textId="2652B370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 maską znajduje się wszechstronny</w:t>
      </w:r>
      <w:r w:rsidRPr="008E6FEA">
        <w:rPr>
          <w:rFonts w:ascii="Arial" w:hAnsi="Arial" w:cs="Arial"/>
          <w:sz w:val="22"/>
          <w:szCs w:val="22"/>
          <w:lang w:val="pl-PL"/>
        </w:rPr>
        <w:t xml:space="preserve">, zaawansowany technologicznie, </w:t>
      </w:r>
      <w:r w:rsidR="008E6FEA" w:rsidRPr="008E6FEA">
        <w:rPr>
          <w:rFonts w:ascii="Arial" w:hAnsi="Arial" w:cs="Arial"/>
          <w:sz w:val="22"/>
          <w:szCs w:val="22"/>
          <w:lang w:val="pl-PL"/>
        </w:rPr>
        <w:t>wytrzymały</w:t>
      </w:r>
      <w:r w:rsidRPr="008E6FEA">
        <w:rPr>
          <w:rFonts w:ascii="Arial" w:hAnsi="Arial" w:cs="Arial"/>
          <w:sz w:val="22"/>
          <w:szCs w:val="22"/>
          <w:lang w:val="pl-PL"/>
        </w:rPr>
        <w:t xml:space="preserve"> kufer, oferujący dedykowaną przestrzeń do przechowywania,</w:t>
      </w:r>
      <w:r>
        <w:rPr>
          <w:rFonts w:ascii="Arial" w:hAnsi="Arial" w:cs="Arial"/>
          <w:sz w:val="22"/>
          <w:szCs w:val="22"/>
          <w:lang w:val="pl-PL"/>
        </w:rPr>
        <w:t xml:space="preserve"> która jest bezpieczna, zamykana i łatwo dostępna dzięki zasilanemu systemowi otwierania i zamykania. Ten obszerny kufer ma pojemność 400 litrów i 180 kilogramów ładowności - wystarczy, </w:t>
      </w:r>
      <w:r w:rsidRPr="008E6FEA">
        <w:rPr>
          <w:rFonts w:ascii="Arial" w:hAnsi="Arial" w:cs="Arial"/>
          <w:sz w:val="22"/>
          <w:szCs w:val="22"/>
          <w:lang w:val="pl-PL"/>
        </w:rPr>
        <w:t xml:space="preserve">aby pomieścić dwie torby podręczne i jedną </w:t>
      </w:r>
      <w:r w:rsidR="008E6FEA" w:rsidRPr="008E6FEA">
        <w:rPr>
          <w:rFonts w:ascii="Arial" w:hAnsi="Arial" w:cs="Arial"/>
          <w:sz w:val="22"/>
          <w:szCs w:val="22"/>
          <w:lang w:val="pl-PL"/>
        </w:rPr>
        <w:t xml:space="preserve">pełnowymiarową walizkę bagażu </w:t>
      </w:r>
      <w:r w:rsidRPr="008E6FEA">
        <w:rPr>
          <w:rFonts w:ascii="Arial" w:hAnsi="Arial" w:cs="Arial"/>
          <w:sz w:val="22"/>
          <w:szCs w:val="22"/>
          <w:lang w:val="pl-PL"/>
        </w:rPr>
        <w:t>rejestrowan</w:t>
      </w:r>
      <w:r w:rsidR="008E6FEA" w:rsidRPr="008E6FEA">
        <w:rPr>
          <w:rFonts w:ascii="Arial" w:hAnsi="Arial" w:cs="Arial"/>
          <w:sz w:val="22"/>
          <w:szCs w:val="22"/>
          <w:lang w:val="pl-PL"/>
        </w:rPr>
        <w:t>ego</w:t>
      </w:r>
      <w:r w:rsidRPr="008E6FEA">
        <w:rPr>
          <w:rFonts w:ascii="Arial" w:hAnsi="Arial" w:cs="Arial"/>
          <w:sz w:val="22"/>
          <w:szCs w:val="22"/>
          <w:lang w:val="pl-PL"/>
        </w:rPr>
        <w:t xml:space="preserve"> lub dwa komplety kijów golfowych.</w:t>
      </w:r>
    </w:p>
    <w:p w14:paraId="4E82AB86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05FB0654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Sprytnie zaprojektowana, z prześwitem na wysokości zderzaka, wodoodporna przestrzeń jest wyposażona w cztery gniazdka elektryczne, dwie ładowarki USB i opróżnianą podłogę, która może pełnić funkcję pojemnika na żywność i napoje. Z łatwością może zasilać np. mobilne miejsce pracy. Dzięki mocy 2,4 kilowata można podłączyć elektronarzędzia, telewizory, laptopy, </w:t>
      </w:r>
      <w:proofErr w:type="gramStart"/>
      <w:r>
        <w:rPr>
          <w:rFonts w:ascii="Arial" w:hAnsi="Arial" w:cs="Arial"/>
          <w:sz w:val="22"/>
          <w:szCs w:val="22"/>
          <w:lang w:val="pl-PL"/>
        </w:rPr>
        <w:t>głośniki,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czy sprzęt AGD.</w:t>
      </w:r>
    </w:p>
    <w:p w14:paraId="0A2E8568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35C0A5CC" w14:textId="2D9F1EB2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Słowo „przedni bagażnik” nie jest w stanie nawet w niewielkim stopniu opisać wszystkich innowacji i możliwości, jakie Ford wprowadził do tej potężnej przestrzeni - powiedziała Nancy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Reppenhagen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kierownik działu Global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Feature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Process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- Dzięki niemu </w:t>
      </w:r>
      <w:r w:rsidR="00232D9B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>lienci zweryfikują możliwości ich ciężarówki - to umożliwi takie doświadczenia, o jakich nigdy wcześniej nie pomyśleliby, że są możliwe - dodała.</w:t>
      </w:r>
    </w:p>
    <w:p w14:paraId="3AA553BC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738A17DA" w14:textId="77777777" w:rsidR="00DF0584" w:rsidRDefault="00DF0584" w:rsidP="00DF0584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Solidność Ford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Tough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jest standardem</w:t>
      </w:r>
    </w:p>
    <w:p w14:paraId="13C20E1E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przechodzi te same zawiłe testy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Built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Tough</w:t>
      </w:r>
      <w:proofErr w:type="spellEnd"/>
      <w:r>
        <w:rPr>
          <w:rFonts w:ascii="Arial" w:hAnsi="Arial" w:cs="Arial"/>
          <w:sz w:val="22"/>
          <w:szCs w:val="22"/>
          <w:lang w:val="pl-PL"/>
        </w:rPr>
        <w:t>, co wszystkie ciężarówki z serii F. Korpus ze stopu aluminium klasy wojskowej i ulepszona rama wspierają zaawansowany akumulator, a niezależne tylne zawieszenie serii F oraz nisko położony środek ciężkości pomagają poprawić izolację od drogi, zapewniają bardziej stabilną jazdę i zmniejszają przechyły nadwozia - przy jednoczesnym zachowaniu trwałości i niezawodność oczekiwanej od F-150.</w:t>
      </w:r>
    </w:p>
    <w:p w14:paraId="16A45B8F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3A593B71" w14:textId="0321064A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Niezależnie od tego, czy przestrzeń ładunkowa jest pełna drewna na opał zimą, czy też holowana jest ogromna łódź nad morze, </w:t>
      </w:r>
      <w:r w:rsidR="00232D9B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 xml:space="preserve">lienci mogą polegać na osiągach swojej ciężarówki - powiedziała Linda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Zhang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główny inżynier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>. - Ta całkowicie elektryczna ciężarówka została zaprojektowana z dwoma silnikami pokładowymi, co oznacza, że ​​poradzi sobie w trudnym terenie. Nasz zespół inżynierów przeprowadził te same żmudne i trudne testy, jakich nasi klienci F-150 zawsze oczekiwali od Forda - dodała.</w:t>
      </w:r>
    </w:p>
    <w:p w14:paraId="0C4A2443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135DD963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może pochwalić się doskonałymi osiągami terenowymi, z układem 4x4 z czterema trybami jazdy do wyboru: normalny, sportowy, terenowy i holowanie/transport. Wytrzymała ochrona podwozia zapewnia bezpieczeństwo układu napędowego dzięki metalowym osłonom chroniącym akumulator i silniki pokładowe przed trudnym terenem. Sam akumulator jest zabezpieczony wodoodporną obudową otoczoną ochroną przed uderzeniami i został przetestowany w temperaturach nawet do -40 stopni Celsjusza, aby upewnić się, że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może działać wtedy, gdy jest najbardziej potrzebny.</w:t>
      </w:r>
    </w:p>
    <w:p w14:paraId="1269638A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701C5DED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Rygorystyczne testy wytrzymałościowe obejmowały jazdę ciężarówką przez Iowa Hill w Kalifornii, gdzie holowała masywne przyczepy przez długi czas w górę i w dół stromych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wzniesień. W rezultacie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ma najnowocześniejszy system chłodzenia cieczą i układ zespołu napędowego, który fachowo zarządza dystrybucją ciepła w pojeździe. Udoskonalone układy chłodzenia i komponenty zapewniają, że ciężarówka może się dobrze sprawować nawet w najtrudniejszych warunkach jazdy.</w:t>
      </w:r>
    </w:p>
    <w:p w14:paraId="0B4C412A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076CA9AD" w14:textId="77777777" w:rsidR="00DF0584" w:rsidRDefault="00DF0584" w:rsidP="00DF0584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Jazda elektryczna jest prosta!</w:t>
      </w:r>
    </w:p>
    <w:p w14:paraId="6EB5F4E9" w14:textId="70D89B7B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jest jedynym producentem samochodów, który oferuje 80-amperową stację jako standardowe wyposażenie, ułatwiającą </w:t>
      </w:r>
      <w:r w:rsidR="00256C03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 xml:space="preserve">lientom ładowanie ciężarówki o zwiększonym zasięgu w domu. Ten system wykorzystuje jedyny w branży podwójny pokładowy system ładowania w ciężarówce elektrycznej w celu jeszcze szybszego uzupełniania energii z gniazdka domowego. </w:t>
      </w:r>
      <w:r w:rsidRPr="00A409CC">
        <w:rPr>
          <w:rFonts w:ascii="Arial" w:hAnsi="Arial" w:cs="Arial"/>
          <w:sz w:val="22"/>
          <w:szCs w:val="22"/>
          <w:lang w:val="pl-PL"/>
        </w:rPr>
        <w:t xml:space="preserve">Dzięki temu F-150 </w:t>
      </w:r>
      <w:proofErr w:type="spellStart"/>
      <w:r w:rsidRPr="00A409CC"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 w:rsidRPr="00A409CC">
        <w:rPr>
          <w:rFonts w:ascii="Arial" w:hAnsi="Arial" w:cs="Arial"/>
          <w:sz w:val="22"/>
          <w:szCs w:val="22"/>
          <w:lang w:val="pl-PL"/>
        </w:rPr>
        <w:t xml:space="preserve"> zwiększa średni zasięg </w:t>
      </w:r>
      <w:r w:rsidR="00A409CC" w:rsidRPr="00A409CC">
        <w:rPr>
          <w:rFonts w:ascii="Arial" w:hAnsi="Arial" w:cs="Arial"/>
          <w:sz w:val="22"/>
          <w:szCs w:val="22"/>
          <w:lang w:val="pl-PL"/>
        </w:rPr>
        <w:t xml:space="preserve">o </w:t>
      </w:r>
      <w:r w:rsidRPr="00A409CC">
        <w:rPr>
          <w:rFonts w:ascii="Arial" w:hAnsi="Arial" w:cs="Arial"/>
          <w:sz w:val="22"/>
          <w:szCs w:val="22"/>
          <w:lang w:val="pl-PL"/>
        </w:rPr>
        <w:t>48 kilometrów na godzinę ładowania, w pełni ładując ciężarówkę o zwiększonym zasięgu od 15</w:t>
      </w:r>
      <w:r w:rsidR="008E6FEA" w:rsidRPr="00A409CC">
        <w:rPr>
          <w:rFonts w:ascii="Arial" w:hAnsi="Arial" w:cs="Arial"/>
          <w:sz w:val="22"/>
          <w:szCs w:val="22"/>
          <w:lang w:val="pl-PL"/>
        </w:rPr>
        <w:t xml:space="preserve">% do </w:t>
      </w:r>
      <w:r w:rsidRPr="00A409CC">
        <w:rPr>
          <w:rFonts w:ascii="Arial" w:hAnsi="Arial" w:cs="Arial"/>
          <w:sz w:val="22"/>
          <w:szCs w:val="22"/>
          <w:lang w:val="pl-PL"/>
        </w:rPr>
        <w:t>100% w około osiem godzin</w:t>
      </w:r>
      <w:r w:rsidR="00F81DBB">
        <w:rPr>
          <w:rFonts w:ascii="Arial" w:hAnsi="Arial" w:cs="Arial"/>
          <w:sz w:val="22"/>
          <w:szCs w:val="22"/>
          <w:vertAlign w:val="superscript"/>
          <w:lang w:val="pl-PL"/>
        </w:rPr>
        <w:t>5</w:t>
      </w:r>
      <w:r w:rsidRPr="00A409CC">
        <w:rPr>
          <w:rFonts w:ascii="Arial" w:hAnsi="Arial" w:cs="Arial"/>
          <w:sz w:val="22"/>
          <w:szCs w:val="22"/>
          <w:lang w:val="pl-PL"/>
        </w:rPr>
        <w:t>.</w:t>
      </w:r>
    </w:p>
    <w:p w14:paraId="55818F25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665D6C0F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eliminuje zgadywanie, kiedy i gdzie doładować auto dzięki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Power My Trip, który identyfikuje miejsca uzupełniania energii jeszcze przed rozpoczęciem podróży. System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Intelligent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dokładnie oblicza zasięg, biorąc pod uwagę pogodę, natężenie ruchu, obciążenie, masę holowaną i nie tylko. Nawigacja połączona z chmurą w systemie SYNC 4 identyfikuje również publiczne miejsca ładowania i kieruje do dogodnych punktów podczas każdej jazdy.</w:t>
      </w:r>
    </w:p>
    <w:p w14:paraId="290771B0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1DA1388B" w14:textId="77777777" w:rsidR="00DF0584" w:rsidRDefault="00DF0584" w:rsidP="00DF0584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Charakterystyczny, zaawansowany technologicznie projekt</w:t>
      </w:r>
    </w:p>
    <w:p w14:paraId="4D02EA89" w14:textId="2A871264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niezaprzeczalnie ciężarówka z serii F. Opierając się na sile istniejącego DNA projektowego F-150, Ford stworzył samochód, który uosabia wytrzymałość, któr</w:t>
      </w:r>
      <w:r w:rsidR="00256C03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kochają ludzie, dodając jednocześnie wyraźnie nowoczesny, zaawansowany technologicznie styl. Kluczowe elementy obejmują dostępne charakterystyczne paski świetlne LED, które biegną z przodu i z tyłu, a także trzy nowe projekty grilla, które nadają odważny wygląd znajomej masce, zachowując jednocześnie autentyczność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Built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Tough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03EC72E6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21008EF7" w14:textId="40D1B831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najbardziej aerodynamiczny F-150 w historii</w:t>
      </w:r>
      <w:r w:rsidR="00F81DBB">
        <w:rPr>
          <w:rFonts w:ascii="Arial" w:hAnsi="Arial" w:cs="Arial"/>
          <w:sz w:val="22"/>
          <w:szCs w:val="22"/>
          <w:vertAlign w:val="superscript"/>
          <w:lang w:val="pl-PL"/>
        </w:rPr>
        <w:t>6</w:t>
      </w:r>
      <w:r>
        <w:rPr>
          <w:rFonts w:ascii="Arial" w:hAnsi="Arial" w:cs="Arial"/>
          <w:sz w:val="22"/>
          <w:szCs w:val="22"/>
          <w:lang w:val="pl-PL"/>
        </w:rPr>
        <w:t xml:space="preserve">, z ulepszeniami, takimi jak wyrzeźbiona maska ​​zmniejszająca opór i grille, które zastępują otwory wlotu powietrza gładszą, teksturowaną powierzchnią. Jeszcze bardziej funkcjonalna konstrukcja zapewnia ulepszone 360-stopniowe oświetlenie strefowe, które może </w:t>
      </w:r>
      <w:r w:rsidR="00256C03">
        <w:rPr>
          <w:rFonts w:ascii="Arial" w:hAnsi="Arial" w:cs="Arial"/>
          <w:sz w:val="22"/>
          <w:szCs w:val="22"/>
          <w:lang w:val="pl-PL"/>
        </w:rPr>
        <w:t>rozjaśniać</w:t>
      </w:r>
      <w:r>
        <w:rPr>
          <w:rFonts w:ascii="Arial" w:hAnsi="Arial" w:cs="Arial"/>
          <w:sz w:val="22"/>
          <w:szCs w:val="22"/>
          <w:lang w:val="pl-PL"/>
        </w:rPr>
        <w:t xml:space="preserve"> określone miejsce lub cały obszar wokół pojazdu.</w:t>
      </w:r>
    </w:p>
    <w:p w14:paraId="2D79500E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2200F703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nie uznaje kompromisów w zakresie przestrzeni, zachowując te same wymiary kabiny i przestrzeni ładunkowej, co jego spalinowy odpowiednik, dzięki czemu może pomieścić tysiące dostępnych akcesoriów. Rozkładana wewnętrzna powierzchnia robocza sprawia, że ​​praca w środku pojazdu jest jeszcze łatwiejsza i bardziej produktywna, a fotele Max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Recline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oferują prawie 180 stopni odchylenia, aby pomóc kierowcy wypocząć w razie potrzeby.</w:t>
      </w:r>
    </w:p>
    <w:p w14:paraId="1A110456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19E00D58" w14:textId="7FC913A5" w:rsidR="00DF0584" w:rsidRDefault="00256C03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Produkowany</w:t>
      </w:r>
      <w:r w:rsidR="00DF0584">
        <w:rPr>
          <w:rFonts w:ascii="Arial" w:hAnsi="Arial" w:cs="Arial"/>
          <w:sz w:val="22"/>
          <w:szCs w:val="22"/>
          <w:lang w:val="pl-PL"/>
        </w:rPr>
        <w:t xml:space="preserve"> w Ameryce F-150 </w:t>
      </w:r>
      <w:proofErr w:type="spellStart"/>
      <w:r w:rsidR="00DF0584"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 w:rsidR="00DF0584">
        <w:rPr>
          <w:rFonts w:ascii="Arial" w:hAnsi="Arial" w:cs="Arial"/>
          <w:sz w:val="22"/>
          <w:szCs w:val="22"/>
          <w:lang w:val="pl-PL"/>
        </w:rPr>
        <w:t xml:space="preserve"> jest flagowym modelem najnowocześniejszego centrum pojazdów elektrycznych Rouge </w:t>
      </w:r>
      <w:r w:rsidR="00DF0584" w:rsidRPr="00A409CC">
        <w:rPr>
          <w:rFonts w:ascii="Arial" w:hAnsi="Arial" w:cs="Arial"/>
          <w:sz w:val="22"/>
          <w:szCs w:val="22"/>
          <w:lang w:val="pl-PL"/>
        </w:rPr>
        <w:t>- które będzie symbolem polityki bez odpadów</w:t>
      </w:r>
      <w:r w:rsidR="00DF0584">
        <w:rPr>
          <w:rFonts w:ascii="Arial" w:hAnsi="Arial" w:cs="Arial"/>
          <w:sz w:val="22"/>
          <w:szCs w:val="22"/>
          <w:lang w:val="pl-PL"/>
        </w:rPr>
        <w:t>. Ford zainwestuje 700 milionów dolarów w zabytkowy kompleks Rouge, dodając 500 nowych miejsc pracy i wykorzystując zaawansowaną, zrównoważoną technologię produkcji, aby zbudować ciężarówkę w ramach zobowiązania do neutralizacji emisji dwutlenku węgla do 2050 roku.</w:t>
      </w:r>
    </w:p>
    <w:p w14:paraId="436CA1FD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398F4984" w14:textId="0569A448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Wraz z pojawieniem się wiosną 2022 roku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będzie dostępny w czterech seriach i z opcją dwóch akumulatorów u ponad 2300 autoryzowanych dealerów Forda w całym kraju, z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opcją dla </w:t>
      </w:r>
      <w:r w:rsidR="00256C03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 xml:space="preserve">lientów flotowych na dostęp do pełnego ekosystemu połączonych danych i usług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telematycznych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Forda za pośrednictwem </w:t>
      </w:r>
      <w:r w:rsidRPr="00DF0584">
        <w:rPr>
          <w:rFonts w:ascii="Arial" w:hAnsi="Arial" w:cs="Arial"/>
          <w:sz w:val="22"/>
          <w:szCs w:val="22"/>
          <w:lang w:val="pl-PL"/>
        </w:rPr>
        <w:t>Ford Commercial Solutions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4904284A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3F8A88D5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Aby zarezerwować miejsce w kolejce na F150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należy wpłacić 100$ depozytu.</w:t>
      </w:r>
    </w:p>
    <w:p w14:paraId="40B02713" w14:textId="77777777" w:rsidR="00DF0584" w:rsidRDefault="00DF0584" w:rsidP="00DF0584">
      <w:pPr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06A98148" w14:textId="77777777" w:rsidR="009E7363" w:rsidRPr="009E7363" w:rsidRDefault="009E7363" w:rsidP="009E7363">
      <w:pPr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E7363">
        <w:rPr>
          <w:rFonts w:ascii="Arial" w:hAnsi="Arial" w:cs="Arial"/>
          <w:color w:val="000000" w:themeColor="text1"/>
          <w:sz w:val="18"/>
          <w:szCs w:val="18"/>
          <w:vertAlign w:val="superscript"/>
          <w:lang w:val="pl-PL"/>
        </w:rPr>
        <w:t>1</w:t>
      </w:r>
      <w:r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Na podstawie całkowitej sprzedaży w latach 1977–2020</w:t>
      </w:r>
    </w:p>
    <w:p w14:paraId="6B05B10D" w14:textId="77777777" w:rsidR="009E7363" w:rsidRPr="009E7363" w:rsidRDefault="009E7363" w:rsidP="009E7363">
      <w:pPr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5466356F" w14:textId="6B2FFBD1" w:rsidR="009E7363" w:rsidRPr="009E7363" w:rsidRDefault="009E7363" w:rsidP="009E7363">
      <w:pPr>
        <w:rPr>
          <w:rFonts w:ascii="Arial" w:hAnsi="Arial" w:cs="Arial"/>
          <w:color w:val="000000" w:themeColor="text1"/>
          <w:sz w:val="18"/>
          <w:szCs w:val="18"/>
          <w:lang w:val="pl-PL"/>
        </w:rPr>
      </w:pPr>
      <w:r>
        <w:rPr>
          <w:rFonts w:ascii="Arial" w:hAnsi="Arial" w:cs="Arial"/>
          <w:color w:val="000000" w:themeColor="text1"/>
          <w:sz w:val="18"/>
          <w:szCs w:val="18"/>
          <w:vertAlign w:val="superscript"/>
          <w:lang w:val="pl-PL"/>
        </w:rPr>
        <w:t>2</w:t>
      </w:r>
      <w:r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proofErr w:type="spellStart"/>
      <w:r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>BlueCruise</w:t>
      </w:r>
      <w:proofErr w:type="spellEnd"/>
      <w:r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- funkcje wspomagające kierowcę mają charakter uzupełniający i nie zastępują uwagi, oceny i potrzeby kierowania pojazdem przez kierowcę. </w:t>
      </w:r>
      <w:proofErr w:type="spellStart"/>
      <w:r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>BlueCruise</w:t>
      </w:r>
      <w:proofErr w:type="spellEnd"/>
      <w:r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to funkcja bezdotykowej jazdy autostradą. Ręce należy zdejmować z kierownicy tylko w niebieskich strefach bez użycia rąk. Zawsze obserwuj drogę i bądź przygotowany na odzyskanie kontroli nad pojazdem. Nie zastępuje bezpiecznej jazdy. Szczegółowe informacje i ograniczenia można znaleźć w instrukcji obsługi.</w:t>
      </w:r>
    </w:p>
    <w:p w14:paraId="701CCAF3" w14:textId="77777777" w:rsidR="009E7363" w:rsidRPr="009E7363" w:rsidRDefault="009E7363" w:rsidP="009E7363">
      <w:pPr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1BA2AE23" w14:textId="678F7566" w:rsidR="009E7363" w:rsidRPr="009E7363" w:rsidRDefault="00F81DBB" w:rsidP="009E7363">
      <w:pPr>
        <w:rPr>
          <w:rFonts w:ascii="Arial" w:hAnsi="Arial" w:cs="Arial"/>
          <w:color w:val="000000" w:themeColor="text1"/>
          <w:sz w:val="18"/>
          <w:szCs w:val="18"/>
          <w:lang w:val="pl-PL"/>
        </w:rPr>
      </w:pPr>
      <w:r>
        <w:rPr>
          <w:rFonts w:ascii="Arial" w:hAnsi="Arial" w:cs="Arial"/>
          <w:color w:val="000000" w:themeColor="text1"/>
          <w:sz w:val="18"/>
          <w:szCs w:val="18"/>
          <w:vertAlign w:val="superscript"/>
          <w:lang w:val="pl-PL"/>
        </w:rPr>
        <w:t>3</w:t>
      </w:r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proofErr w:type="spellStart"/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>FordPass</w:t>
      </w:r>
      <w:proofErr w:type="spellEnd"/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Connect (opcjonalny w wybranych pojazdach) oraz bezpłatna usługa online są wymagane do obsługi funkcji zdalnych (szczegółowe informacje znajdują się w Warunkach </w:t>
      </w:r>
      <w:proofErr w:type="spellStart"/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>FordPass</w:t>
      </w:r>
      <w:proofErr w:type="spellEnd"/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). Połączone usługi i funkcje zależą od dostępności kompatybilnej sieci. Rozwijająca się technologia/sieci komórkowe/możliwości pojazdów mogą ograniczać funkcjonalność i uniemożliwiać działanie funkcji połączonych. Usługa połączona nie obejmuje </w:t>
      </w:r>
      <w:proofErr w:type="spellStart"/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>hotspotu</w:t>
      </w:r>
      <w:proofErr w:type="spellEnd"/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Wi-Fi.</w:t>
      </w:r>
    </w:p>
    <w:p w14:paraId="4AFF30E2" w14:textId="77777777" w:rsidR="009E7363" w:rsidRPr="009E7363" w:rsidRDefault="009E7363" w:rsidP="009E7363">
      <w:pPr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3B032279" w14:textId="39353307" w:rsidR="009E7363" w:rsidRPr="009E7363" w:rsidRDefault="00F81DBB" w:rsidP="009E7363">
      <w:pPr>
        <w:rPr>
          <w:rFonts w:ascii="Arial" w:hAnsi="Arial" w:cs="Arial"/>
          <w:color w:val="000000" w:themeColor="text1"/>
          <w:sz w:val="18"/>
          <w:szCs w:val="18"/>
          <w:lang w:val="pl-PL"/>
        </w:rPr>
      </w:pPr>
      <w:r>
        <w:rPr>
          <w:rFonts w:ascii="Arial" w:hAnsi="Arial" w:cs="Arial"/>
          <w:color w:val="000000" w:themeColor="text1"/>
          <w:sz w:val="18"/>
          <w:szCs w:val="18"/>
          <w:vertAlign w:val="superscript"/>
          <w:lang w:val="pl-PL"/>
        </w:rPr>
        <w:t>4</w:t>
      </w:r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Nie obejmuje modeli Platinum. Na podstawie pełnego naładowania. Docelowy zakres US EPA oparty na projekcji analitycznej zgodnej z połączonym cyklem jazdy US EPA. Rzeczywisty zasięg zależy od warunków, takich jak środowisko zewnętrzne, użytkowanie pojazdu, konserwacja pojazdu, wiek akumulatora </w:t>
      </w:r>
      <w:proofErr w:type="spellStart"/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>litowo</w:t>
      </w:r>
      <w:proofErr w:type="spellEnd"/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>-jonowego i stan pojazdu.</w:t>
      </w:r>
    </w:p>
    <w:p w14:paraId="024E43AB" w14:textId="77777777" w:rsidR="009E7363" w:rsidRPr="009E7363" w:rsidRDefault="009E7363" w:rsidP="009E7363">
      <w:pPr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0F86A415" w14:textId="3B98D2B7" w:rsidR="009E7363" w:rsidRPr="009E7363" w:rsidRDefault="00F81DBB" w:rsidP="009E7363">
      <w:pPr>
        <w:rPr>
          <w:rFonts w:ascii="Arial" w:hAnsi="Arial" w:cs="Arial"/>
          <w:color w:val="000000" w:themeColor="text1"/>
          <w:sz w:val="18"/>
          <w:szCs w:val="18"/>
          <w:lang w:val="pl-PL"/>
        </w:rPr>
      </w:pPr>
      <w:r>
        <w:rPr>
          <w:rFonts w:ascii="Arial" w:hAnsi="Arial" w:cs="Arial"/>
          <w:color w:val="000000" w:themeColor="text1"/>
          <w:sz w:val="18"/>
          <w:szCs w:val="18"/>
          <w:vertAlign w:val="superscript"/>
          <w:lang w:val="pl-PL"/>
        </w:rPr>
        <w:t>5</w:t>
      </w:r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Z wyłączeniem modeli Platinum. Zasięg i czas ładowania na podstawie symulacji komputerowych producenta i projekcji analitycznej zgodnych z połączonym cyklem jazdy US EPA. Szybkość ładowania spada, gdy bateria osiąga pojemność. Wyniki mogą się różnić w zależności od szczytowych czasów ładowania, stanu naładowania baterii. Rzeczywisty zasięg zależy od warunków, takich jak środowisko zewnętrzne, użytkowanie pojazdu, konserwacja pojazdu, wiek akumulatora </w:t>
      </w:r>
      <w:proofErr w:type="spellStart"/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>litowo</w:t>
      </w:r>
      <w:proofErr w:type="spellEnd"/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>-jonowego i stan pojazdu.</w:t>
      </w:r>
    </w:p>
    <w:p w14:paraId="3B516C82" w14:textId="77777777" w:rsidR="009E7363" w:rsidRPr="009E7363" w:rsidRDefault="009E7363" w:rsidP="009E7363">
      <w:pPr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3DBC8E85" w14:textId="722BAB48" w:rsidR="009E7363" w:rsidRPr="009E7363" w:rsidRDefault="00F81DBB" w:rsidP="009E7363">
      <w:pPr>
        <w:rPr>
          <w:rFonts w:ascii="Arial" w:hAnsi="Arial" w:cs="Arial"/>
          <w:color w:val="000000" w:themeColor="text1"/>
          <w:sz w:val="18"/>
          <w:szCs w:val="18"/>
          <w:lang w:val="pl-PL"/>
        </w:rPr>
      </w:pPr>
      <w:r>
        <w:rPr>
          <w:rFonts w:ascii="Arial" w:hAnsi="Arial" w:cs="Arial"/>
          <w:color w:val="000000" w:themeColor="text1"/>
          <w:sz w:val="18"/>
          <w:szCs w:val="18"/>
          <w:vertAlign w:val="superscript"/>
          <w:lang w:val="pl-PL"/>
        </w:rPr>
        <w:t>6</w:t>
      </w:r>
      <w:r w:rsidR="009E7363"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Na podstawie równoważnego typu nadwozia/układu napędowego/układu napędowego.</w:t>
      </w:r>
    </w:p>
    <w:p w14:paraId="05B44F40" w14:textId="77777777" w:rsidR="009E7363" w:rsidRPr="009E7363" w:rsidRDefault="009E7363" w:rsidP="009E7363">
      <w:pPr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7150EFF0" w14:textId="77777777" w:rsidR="009E7363" w:rsidRPr="009E7363" w:rsidRDefault="009E7363" w:rsidP="009E7363">
      <w:pPr>
        <w:rPr>
          <w:rFonts w:ascii="Arial" w:hAnsi="Arial" w:cs="Arial"/>
          <w:i/>
          <w:color w:val="000000" w:themeColor="text1"/>
          <w:sz w:val="18"/>
          <w:szCs w:val="18"/>
          <w:lang w:val="pl-PL"/>
        </w:rPr>
      </w:pPr>
      <w:r w:rsidRPr="009E7363">
        <w:rPr>
          <w:rFonts w:ascii="Arial" w:hAnsi="Arial" w:cs="Arial"/>
          <w:color w:val="000000" w:themeColor="text1"/>
          <w:sz w:val="18"/>
          <w:szCs w:val="18"/>
          <w:lang w:val="pl-PL"/>
        </w:rPr>
        <w:t>Moc, moment obrotowy, ładowność, holowanie i docelowy szacowany przez EPA zasięg są niezależnymi atrybutami i mogą nie zostać osiągnięte jednocześnie.</w:t>
      </w:r>
    </w:p>
    <w:p w14:paraId="798B064D" w14:textId="794FFAF6" w:rsidR="00F165F2" w:rsidRPr="009E7363" w:rsidRDefault="00F165F2" w:rsidP="007F7650">
      <w:pPr>
        <w:rPr>
          <w:rFonts w:ascii="Arial" w:hAnsi="Arial" w:cs="Arial"/>
          <w:i/>
          <w:color w:val="000000" w:themeColor="text1"/>
          <w:szCs w:val="20"/>
          <w:lang w:val="pl-PL"/>
        </w:rPr>
      </w:pPr>
    </w:p>
    <w:p w14:paraId="0C5BA2FC" w14:textId="32885B84" w:rsidR="009E7363" w:rsidRPr="009E7363" w:rsidRDefault="009E7363" w:rsidP="007F7650">
      <w:pPr>
        <w:rPr>
          <w:rFonts w:ascii="Arial" w:hAnsi="Arial" w:cs="Arial"/>
          <w:i/>
          <w:color w:val="000000" w:themeColor="text1"/>
          <w:szCs w:val="20"/>
          <w:lang w:val="pl-PL"/>
        </w:rPr>
      </w:pPr>
    </w:p>
    <w:p w14:paraId="342B92BF" w14:textId="77777777" w:rsidR="009E7363" w:rsidRDefault="009E7363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CA56E0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20B53" w14:textId="77777777" w:rsidR="007948A2" w:rsidRDefault="007948A2">
      <w:r>
        <w:separator/>
      </w:r>
    </w:p>
  </w:endnote>
  <w:endnote w:type="continuationSeparator" w:id="0">
    <w:p w14:paraId="20E4EFF8" w14:textId="77777777" w:rsidR="007948A2" w:rsidRDefault="0079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DE0BD1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885D7" w14:textId="77777777" w:rsidR="007948A2" w:rsidRDefault="007948A2">
      <w:r>
        <w:separator/>
      </w:r>
    </w:p>
  </w:footnote>
  <w:footnote w:type="continuationSeparator" w:id="0">
    <w:p w14:paraId="31F2F928" w14:textId="77777777" w:rsidR="007948A2" w:rsidRDefault="0079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D"/>
    <w:multiLevelType w:val="hybridMultilevel"/>
    <w:tmpl w:val="E0AEEFBA"/>
    <w:lvl w:ilvl="0" w:tplc="7AEC1688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C95C8A1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A0D0B70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36E2F35E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F61AC54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plc="9C0C13D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 w:tplc="6060CD52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 w:tplc="6B3E9E86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 w:tplc="2808095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2"/>
  </w:num>
  <w:num w:numId="18">
    <w:abstractNumId w:val="24"/>
  </w:num>
  <w:num w:numId="19">
    <w:abstractNumId w:val="0"/>
  </w:num>
  <w:num w:numId="20">
    <w:abstractNumId w:val="26"/>
  </w:num>
  <w:num w:numId="21">
    <w:abstractNumId w:val="14"/>
  </w:num>
  <w:num w:numId="22">
    <w:abstractNumId w:val="9"/>
  </w:num>
  <w:num w:numId="23">
    <w:abstractNumId w:val="21"/>
  </w:num>
  <w:num w:numId="24">
    <w:abstractNumId w:val="25"/>
  </w:num>
  <w:num w:numId="25">
    <w:abstractNumId w:val="11"/>
  </w:num>
  <w:num w:numId="26">
    <w:abstractNumId w:val="12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2D9B"/>
    <w:rsid w:val="00235A84"/>
    <w:rsid w:val="00236E2D"/>
    <w:rsid w:val="0023723C"/>
    <w:rsid w:val="00243B0D"/>
    <w:rsid w:val="00243F8B"/>
    <w:rsid w:val="002466BC"/>
    <w:rsid w:val="002531D9"/>
    <w:rsid w:val="00256C03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948A2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2A36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E6FEA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E7363"/>
    <w:rsid w:val="009F319E"/>
    <w:rsid w:val="00A05FCA"/>
    <w:rsid w:val="00A13797"/>
    <w:rsid w:val="00A140DD"/>
    <w:rsid w:val="00A3695B"/>
    <w:rsid w:val="00A409CC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0520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366C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A56E0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44BB"/>
    <w:rsid w:val="00DC62D2"/>
    <w:rsid w:val="00DC6C9D"/>
    <w:rsid w:val="00DD1676"/>
    <w:rsid w:val="00DD366D"/>
    <w:rsid w:val="00DD3BA0"/>
    <w:rsid w:val="00DE0BD1"/>
    <w:rsid w:val="00DF0584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6A61"/>
    <w:rsid w:val="00F17586"/>
    <w:rsid w:val="00F36798"/>
    <w:rsid w:val="00F4226E"/>
    <w:rsid w:val="00F45F0A"/>
    <w:rsid w:val="00F45F2D"/>
    <w:rsid w:val="00F57E03"/>
    <w:rsid w:val="00F61E0C"/>
    <w:rsid w:val="00F64131"/>
    <w:rsid w:val="00F814A5"/>
    <w:rsid w:val="00F81DBB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E61A-19BE-4D1E-A02C-60A74875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2893</Words>
  <Characters>17358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Golebiowski, Andrzej (A.)</dc:creator>
  <cp:keywords/>
  <dc:description/>
  <cp:lastModifiedBy>Golebiowski, Andrzej (A.)</cp:lastModifiedBy>
  <cp:revision>2</cp:revision>
  <cp:lastPrinted>2021-02-12T09:18:00Z</cp:lastPrinted>
  <dcterms:created xsi:type="dcterms:W3CDTF">2021-05-20T07:28:00Z</dcterms:created>
  <dcterms:modified xsi:type="dcterms:W3CDTF">2021-05-20T07:28:00Z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