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568E" w14:textId="6D14505A" w:rsidR="000A5FA2" w:rsidRPr="000A5FA2" w:rsidRDefault="000A5FA2" w:rsidP="000A5FA2">
      <w:pPr>
        <w:shd w:val="clear" w:color="auto" w:fill="FFFFFF"/>
        <w:rPr>
          <w:rFonts w:ascii="Arial" w:eastAsia="Roboto Light" w:hAnsi="Arial" w:cs="Arial"/>
          <w:color w:val="202124"/>
          <w:highlight w:val="white"/>
          <w:lang w:val="pl-PL"/>
        </w:rPr>
      </w:pPr>
      <w:bookmarkStart w:id="0" w:name="_gjdgxs" w:colFirst="0" w:colLast="0"/>
      <w:bookmarkStart w:id="1" w:name="_Hlk51939606"/>
      <w:bookmarkStart w:id="2" w:name="_Hlk21420256"/>
      <w:bookmarkEnd w:id="0"/>
      <w:r w:rsidRPr="000A5FA2">
        <w:rPr>
          <w:rFonts w:ascii="Arial" w:eastAsia="Roboto" w:hAnsi="Arial" w:cs="Arial"/>
          <w:b/>
          <w:color w:val="222222"/>
          <w:sz w:val="32"/>
          <w:szCs w:val="32"/>
          <w:lang w:val="pl-PL"/>
        </w:rPr>
        <w:t xml:space="preserve">Zmiany personalne w Ford Polska. Nowy </w:t>
      </w:r>
      <w:r>
        <w:rPr>
          <w:rFonts w:ascii="Arial" w:eastAsia="Roboto" w:hAnsi="Arial" w:cs="Arial"/>
          <w:b/>
          <w:color w:val="222222"/>
          <w:sz w:val="32"/>
          <w:szCs w:val="32"/>
          <w:lang w:val="pl-PL"/>
        </w:rPr>
        <w:t>d</w:t>
      </w:r>
      <w:r w:rsidRPr="000A5FA2">
        <w:rPr>
          <w:rFonts w:ascii="Arial" w:eastAsia="Roboto" w:hAnsi="Arial" w:cs="Arial"/>
          <w:b/>
          <w:color w:val="222222"/>
          <w:sz w:val="32"/>
          <w:szCs w:val="32"/>
          <w:lang w:val="pl-PL"/>
        </w:rPr>
        <w:t xml:space="preserve">yrektor </w:t>
      </w:r>
      <w:r>
        <w:rPr>
          <w:rFonts w:ascii="Arial" w:eastAsia="Roboto" w:hAnsi="Arial" w:cs="Arial"/>
          <w:b/>
          <w:color w:val="222222"/>
          <w:sz w:val="32"/>
          <w:szCs w:val="32"/>
          <w:lang w:val="pl-PL"/>
        </w:rPr>
        <w:t>s</w:t>
      </w:r>
      <w:r w:rsidRPr="000A5FA2">
        <w:rPr>
          <w:rFonts w:ascii="Arial" w:eastAsia="Roboto" w:hAnsi="Arial" w:cs="Arial"/>
          <w:b/>
          <w:color w:val="222222"/>
          <w:sz w:val="32"/>
          <w:szCs w:val="32"/>
          <w:lang w:val="pl-PL"/>
        </w:rPr>
        <w:t xml:space="preserve">przedaży </w:t>
      </w:r>
      <w:r>
        <w:rPr>
          <w:rFonts w:ascii="Arial" w:eastAsia="Roboto" w:hAnsi="Arial" w:cs="Arial"/>
          <w:b/>
          <w:color w:val="222222"/>
          <w:sz w:val="32"/>
          <w:szCs w:val="32"/>
          <w:lang w:val="pl-PL"/>
        </w:rPr>
        <w:t>s</w:t>
      </w:r>
      <w:r w:rsidRPr="000A5FA2">
        <w:rPr>
          <w:rFonts w:ascii="Arial" w:eastAsia="Roboto" w:hAnsi="Arial" w:cs="Arial"/>
          <w:b/>
          <w:color w:val="222222"/>
          <w:sz w:val="32"/>
          <w:szCs w:val="32"/>
          <w:lang w:val="pl-PL"/>
        </w:rPr>
        <w:t xml:space="preserve">amochodów </w:t>
      </w:r>
      <w:r>
        <w:rPr>
          <w:rFonts w:ascii="Arial" w:eastAsia="Roboto" w:hAnsi="Arial" w:cs="Arial"/>
          <w:b/>
          <w:color w:val="222222"/>
          <w:sz w:val="32"/>
          <w:szCs w:val="32"/>
          <w:lang w:val="pl-PL"/>
        </w:rPr>
        <w:t>o</w:t>
      </w:r>
      <w:r w:rsidRPr="000A5FA2">
        <w:rPr>
          <w:rFonts w:ascii="Arial" w:eastAsia="Roboto" w:hAnsi="Arial" w:cs="Arial"/>
          <w:b/>
          <w:color w:val="222222"/>
          <w:sz w:val="32"/>
          <w:szCs w:val="32"/>
          <w:lang w:val="pl-PL"/>
        </w:rPr>
        <w:t>sobowych.</w:t>
      </w:r>
    </w:p>
    <w:p w14:paraId="56A6371D" w14:textId="4561278F" w:rsidR="000A5FA2" w:rsidRPr="000A5FA2" w:rsidRDefault="000A5FA2" w:rsidP="000A5FA2">
      <w:pPr>
        <w:spacing w:before="240"/>
        <w:rPr>
          <w:rFonts w:ascii="Arial" w:eastAsia="Roboto" w:hAnsi="Arial" w:cs="Arial"/>
          <w:color w:val="202124"/>
          <w:highlight w:val="white"/>
          <w:lang w:val="pl-PL"/>
        </w:rPr>
      </w:pPr>
      <w:r w:rsidRPr="000A5FA2">
        <w:rPr>
          <w:rFonts w:ascii="Arial" w:eastAsia="Roboto" w:hAnsi="Arial" w:cs="Arial"/>
          <w:b/>
          <w:color w:val="202124"/>
          <w:highlight w:val="white"/>
          <w:lang w:val="pl-PL"/>
        </w:rPr>
        <w:t>WARSZAWA 4 maja 2021</w:t>
      </w:r>
      <w:r w:rsidR="00A92700">
        <w:rPr>
          <w:rFonts w:ascii="Arial" w:eastAsia="Roboto" w:hAnsi="Arial" w:cs="Arial"/>
          <w:b/>
          <w:color w:val="202124"/>
          <w:highlight w:val="white"/>
          <w:lang w:val="pl-PL"/>
        </w:rPr>
        <w:t xml:space="preserve"> roku </w:t>
      </w:r>
      <w:proofErr w:type="gramStart"/>
      <w:r w:rsidR="00A92700">
        <w:rPr>
          <w:rFonts w:ascii="Arial" w:eastAsia="Roboto" w:hAnsi="Arial" w:cs="Arial"/>
          <w:b/>
          <w:color w:val="202124"/>
          <w:highlight w:val="white"/>
          <w:lang w:val="pl-PL"/>
        </w:rPr>
        <w:t xml:space="preserve">- </w:t>
      </w:r>
      <w:r w:rsidRPr="000A5FA2">
        <w:rPr>
          <w:rFonts w:ascii="Arial" w:eastAsia="Roboto" w:hAnsi="Arial" w:cs="Arial"/>
          <w:b/>
          <w:color w:val="202124"/>
          <w:highlight w:val="white"/>
          <w:lang w:val="pl-PL"/>
        </w:rPr>
        <w:t xml:space="preserve"> </w:t>
      </w:r>
      <w:r w:rsidRPr="000A5FA2">
        <w:rPr>
          <w:rFonts w:ascii="Arial" w:eastAsia="Roboto" w:hAnsi="Arial" w:cs="Arial"/>
          <w:color w:val="202124"/>
          <w:highlight w:val="white"/>
          <w:lang w:val="pl-PL"/>
        </w:rPr>
        <w:t>Z</w:t>
      </w:r>
      <w:proofErr w:type="gramEnd"/>
      <w:r w:rsidRPr="000A5FA2">
        <w:rPr>
          <w:rFonts w:ascii="Arial" w:eastAsia="Roboto" w:hAnsi="Arial" w:cs="Arial"/>
          <w:color w:val="202124"/>
          <w:highlight w:val="white"/>
          <w:lang w:val="pl-PL"/>
        </w:rPr>
        <w:t xml:space="preserve"> dniem 1 maja 2021 roku nastąpiła zmiana na stanowisku </w:t>
      </w:r>
      <w:r>
        <w:rPr>
          <w:rFonts w:ascii="Arial" w:eastAsia="Roboto" w:hAnsi="Arial" w:cs="Arial"/>
          <w:color w:val="202124"/>
          <w:highlight w:val="white"/>
          <w:lang w:val="pl-PL"/>
        </w:rPr>
        <w:t>d</w:t>
      </w:r>
      <w:r w:rsidRPr="000A5FA2">
        <w:rPr>
          <w:rFonts w:ascii="Arial" w:eastAsia="Roboto" w:hAnsi="Arial" w:cs="Arial"/>
          <w:color w:val="202124"/>
          <w:highlight w:val="white"/>
          <w:lang w:val="pl-PL"/>
        </w:rPr>
        <w:t xml:space="preserve">yrektora </w:t>
      </w:r>
      <w:r>
        <w:rPr>
          <w:rFonts w:ascii="Arial" w:eastAsia="Roboto" w:hAnsi="Arial" w:cs="Arial"/>
          <w:color w:val="202124"/>
          <w:highlight w:val="white"/>
          <w:lang w:val="pl-PL"/>
        </w:rPr>
        <w:t>s</w:t>
      </w:r>
      <w:r w:rsidRPr="000A5FA2">
        <w:rPr>
          <w:rFonts w:ascii="Arial" w:eastAsia="Roboto" w:hAnsi="Arial" w:cs="Arial"/>
          <w:color w:val="202124"/>
          <w:highlight w:val="white"/>
          <w:lang w:val="pl-PL"/>
        </w:rPr>
        <w:t xml:space="preserve">przedaży Ford Polska. Funkcję objął Mirosław Prus. Na nowym stanowisku będzie odpowiadał między innymi za dystrybucję i sprzedaż samochodów osobowych, a także za nadzór nad siecią </w:t>
      </w:r>
      <w:r>
        <w:rPr>
          <w:rFonts w:ascii="Arial" w:eastAsia="Roboto" w:hAnsi="Arial" w:cs="Arial"/>
          <w:color w:val="202124"/>
          <w:highlight w:val="white"/>
          <w:lang w:val="pl-PL"/>
        </w:rPr>
        <w:t>a</w:t>
      </w:r>
      <w:r w:rsidRPr="000A5FA2">
        <w:rPr>
          <w:rFonts w:ascii="Arial" w:eastAsia="Roboto" w:hAnsi="Arial" w:cs="Arial"/>
          <w:color w:val="202124"/>
          <w:highlight w:val="white"/>
          <w:lang w:val="pl-PL"/>
        </w:rPr>
        <w:t xml:space="preserve">utoryzowanych </w:t>
      </w:r>
      <w:r>
        <w:rPr>
          <w:rFonts w:ascii="Arial" w:eastAsia="Roboto" w:hAnsi="Arial" w:cs="Arial"/>
          <w:color w:val="202124"/>
          <w:highlight w:val="white"/>
          <w:lang w:val="pl-PL"/>
        </w:rPr>
        <w:t>d</w:t>
      </w:r>
      <w:r w:rsidRPr="000A5FA2">
        <w:rPr>
          <w:rFonts w:ascii="Arial" w:eastAsia="Roboto" w:hAnsi="Arial" w:cs="Arial"/>
          <w:color w:val="202124"/>
          <w:highlight w:val="white"/>
          <w:lang w:val="pl-PL"/>
        </w:rPr>
        <w:t xml:space="preserve">ilerów marki Ford w Polsce. </w:t>
      </w:r>
    </w:p>
    <w:p w14:paraId="419D2FD9" w14:textId="77777777" w:rsidR="000A5FA2" w:rsidRPr="000A5FA2" w:rsidRDefault="000A5FA2" w:rsidP="000A5FA2">
      <w:pPr>
        <w:spacing w:before="240"/>
        <w:rPr>
          <w:rFonts w:ascii="Arial" w:eastAsia="Roboto" w:hAnsi="Arial" w:cs="Arial"/>
          <w:color w:val="202124"/>
          <w:highlight w:val="white"/>
          <w:lang w:val="pl-PL"/>
        </w:rPr>
      </w:pPr>
      <w:r w:rsidRPr="000A5FA2">
        <w:rPr>
          <w:rFonts w:ascii="Arial" w:eastAsia="Roboto" w:hAnsi="Arial" w:cs="Arial"/>
          <w:color w:val="202124"/>
          <w:highlight w:val="white"/>
          <w:lang w:val="pl-PL"/>
        </w:rPr>
        <w:t>Mirosław Prus z branżą motoryzacyjną jest związany nieprzerwanie od 1998 roku. Zdobywał doświadczenie w dużych koncernach motoryzacyjnych w Polsce oraz Niemczech. Odpowiadał między innymi za zarządzanie łańcuchem dostaw - w tym logistykę, dystrybucję, zakupy a także za planowanie i prognozowanie popytu oraz podaży oraz projektowanie i wdrażanie strategii sprzedaży.</w:t>
      </w:r>
    </w:p>
    <w:p w14:paraId="46416947" w14:textId="77777777" w:rsidR="000A5FA2" w:rsidRPr="000A5FA2" w:rsidRDefault="000A5FA2" w:rsidP="000A5FA2">
      <w:pPr>
        <w:spacing w:before="240"/>
        <w:rPr>
          <w:rFonts w:ascii="Arial" w:hAnsi="Arial" w:cs="Arial"/>
          <w:color w:val="222222"/>
          <w:sz w:val="24"/>
          <w:highlight w:val="white"/>
          <w:lang w:val="pl-PL"/>
        </w:rPr>
      </w:pPr>
      <w:r w:rsidRPr="000A5FA2">
        <w:rPr>
          <w:rFonts w:ascii="Arial" w:eastAsia="Roboto" w:hAnsi="Arial" w:cs="Arial"/>
          <w:color w:val="202124"/>
          <w:highlight w:val="white"/>
          <w:lang w:val="pl-PL"/>
        </w:rPr>
        <w:t>- Bardzo się cieszę, że mogłem dołączyć do zespołu Ford Polska. To bardzo silna marka motoryzacyjna, która oferuje doskonałe produkty i posiada doświadczoną sieć dilerską. Dla mnie jakość obsługi klienta oraz strategia elektryfikacji mają najwyższe priorytety. Już dzisiaj mogę sobie pozwolić na stwierdzenie, że dzięki doskonałym modelom samochodów i profesjonalnemu zespołowi jesteśmy i będziemy w stanie spełnić wszystkie oczekiwania naszych klientów - powiedział Mirosław Prus.</w:t>
      </w:r>
    </w:p>
    <w:p w14:paraId="5670B3A4" w14:textId="77777777" w:rsidR="000A5FA2" w:rsidRPr="000A5FA2" w:rsidRDefault="000A5FA2" w:rsidP="000A5FA2">
      <w:pPr>
        <w:spacing w:before="240"/>
        <w:rPr>
          <w:rFonts w:ascii="Arial" w:eastAsia="Roboto" w:hAnsi="Arial" w:cs="Arial"/>
          <w:color w:val="202124"/>
          <w:highlight w:val="white"/>
          <w:lang w:val="pl-PL"/>
        </w:rPr>
      </w:pPr>
      <w:r w:rsidRPr="000A5FA2">
        <w:rPr>
          <w:rFonts w:ascii="Arial" w:eastAsia="Roboto" w:hAnsi="Arial" w:cs="Arial"/>
          <w:color w:val="202124"/>
          <w:highlight w:val="white"/>
          <w:lang w:val="pl-PL"/>
        </w:rPr>
        <w:t xml:space="preserve">Mirosław Prus ukończył w 2002 roku studia magisterskie na kierunku finanse przedsiębiorstw. Na poprzednich stanowiskach został pięć razy wyróżniony nagrodą pracownika roku. </w:t>
      </w:r>
    </w:p>
    <w:p w14:paraId="3CA8752B" w14:textId="222B8024" w:rsidR="000A5FA2" w:rsidRPr="000A5FA2" w:rsidRDefault="000A5FA2" w:rsidP="000A5FA2">
      <w:pPr>
        <w:spacing w:before="240"/>
        <w:rPr>
          <w:rFonts w:ascii="Arial" w:hAnsi="Arial" w:cs="Arial"/>
          <w:lang w:val="pl-PL"/>
        </w:rPr>
      </w:pPr>
      <w:r w:rsidRPr="000A5FA2">
        <w:rPr>
          <w:rFonts w:ascii="Arial" w:eastAsia="Roboto" w:hAnsi="Arial" w:cs="Arial"/>
          <w:color w:val="202124"/>
          <w:highlight w:val="white"/>
          <w:lang w:val="pl-PL"/>
        </w:rPr>
        <w:t>Jego pasj</w:t>
      </w:r>
      <w:r w:rsidR="00A92700">
        <w:rPr>
          <w:rFonts w:ascii="Arial" w:eastAsia="Roboto" w:hAnsi="Arial" w:cs="Arial"/>
          <w:color w:val="202124"/>
          <w:highlight w:val="white"/>
          <w:lang w:val="pl-PL"/>
        </w:rPr>
        <w:t>ą</w:t>
      </w:r>
      <w:r w:rsidRPr="000A5FA2">
        <w:rPr>
          <w:rFonts w:ascii="Arial" w:eastAsia="Roboto" w:hAnsi="Arial" w:cs="Arial"/>
          <w:color w:val="202124"/>
          <w:highlight w:val="white"/>
          <w:lang w:val="pl-PL"/>
        </w:rPr>
        <w:t xml:space="preserve"> jest żeglarstwo a bardzo ważną rolę w jego życiu odgrywa muzyka. Interesuje się brzmieniami bluesowo-rockowymi oraz klasycznym. W wolnych chwilach gra na gitarze akustycznej i elektrycznej</w:t>
      </w:r>
      <w:r w:rsidRPr="000A5FA2">
        <w:rPr>
          <w:rFonts w:ascii="Arial" w:eastAsia="Roboto" w:hAnsi="Arial" w:cs="Arial"/>
          <w:color w:val="202124"/>
          <w:lang w:val="pl-PL"/>
        </w:rPr>
        <w:t xml:space="preserve">. </w:t>
      </w:r>
    </w:p>
    <w:p w14:paraId="670E96FA" w14:textId="39973BB8" w:rsidR="00FC449E" w:rsidRDefault="00FC449E" w:rsidP="00FC449E">
      <w:pPr>
        <w:rPr>
          <w:rFonts w:ascii="Arial" w:eastAsia="Arial" w:hAnsi="Arial" w:cs="Arial"/>
          <w:sz w:val="22"/>
          <w:szCs w:val="22"/>
          <w:lang w:val="pl-PL" w:eastAsia="en-US"/>
        </w:rPr>
      </w:pPr>
      <w:bookmarkStart w:id="3" w:name="_Hlk39751493"/>
      <w:bookmarkEnd w:id="3"/>
    </w:p>
    <w:p w14:paraId="79DAD0BD" w14:textId="77777777" w:rsidR="000A5FA2" w:rsidRPr="00FC449E" w:rsidRDefault="000A5FA2" w:rsidP="00FC449E">
      <w:pPr>
        <w:rPr>
          <w:rFonts w:ascii="Arial" w:eastAsia="Arial" w:hAnsi="Arial" w:cs="Arial"/>
          <w:sz w:val="22"/>
          <w:szCs w:val="22"/>
          <w:lang w:val="pl-PL" w:eastAsia="en-US"/>
        </w:rPr>
      </w:pPr>
    </w:p>
    <w:p w14:paraId="35C2F10D" w14:textId="77777777" w:rsidR="00FC449E" w:rsidRPr="00FC449E" w:rsidRDefault="00FC449E" w:rsidP="00FC449E">
      <w:pPr>
        <w:jc w:val="center"/>
        <w:rPr>
          <w:rFonts w:ascii="Arial" w:hAnsi="Arial" w:cs="Arial"/>
          <w:sz w:val="22"/>
          <w:szCs w:val="22"/>
          <w:lang w:val="pl-PL" w:eastAsia="en-US"/>
        </w:rPr>
      </w:pPr>
      <w:r w:rsidRPr="00FC449E">
        <w:rPr>
          <w:rFonts w:ascii="Arial" w:hAnsi="Arial" w:cs="Arial"/>
          <w:sz w:val="22"/>
          <w:szCs w:val="22"/>
          <w:lang w:val="pl-PL" w:eastAsia="en-US"/>
        </w:rPr>
        <w:t># # #</w:t>
      </w:r>
    </w:p>
    <w:p w14:paraId="12A65FB5" w14:textId="5A86ED20" w:rsidR="00FC449E" w:rsidRDefault="00FC449E" w:rsidP="00FC449E">
      <w:pPr>
        <w:rPr>
          <w:rFonts w:ascii="Arial" w:hAnsi="Arial" w:cs="Arial"/>
          <w:i/>
          <w:szCs w:val="20"/>
          <w:lang w:val="pl-PL" w:eastAsia="en-US"/>
        </w:rPr>
      </w:pPr>
    </w:p>
    <w:p w14:paraId="0543D83E" w14:textId="77777777" w:rsidR="000A5FA2" w:rsidRPr="00FC449E" w:rsidRDefault="000A5FA2" w:rsidP="00FC449E">
      <w:pPr>
        <w:rPr>
          <w:rFonts w:ascii="Arial" w:hAnsi="Arial" w:cs="Arial"/>
          <w:i/>
          <w:szCs w:val="20"/>
          <w:lang w:val="pl-PL" w:eastAsia="en-US"/>
        </w:rPr>
      </w:pPr>
    </w:p>
    <w:p w14:paraId="13B27062" w14:textId="77777777" w:rsidR="00FC449E" w:rsidRPr="00FC449E" w:rsidRDefault="00FC449E" w:rsidP="00FC449E">
      <w:pPr>
        <w:rPr>
          <w:rFonts w:ascii="Arial" w:hAnsi="Arial" w:cs="Arial"/>
          <w:b/>
          <w:bCs/>
          <w:i/>
          <w:iCs/>
          <w:szCs w:val="20"/>
          <w:lang w:val="pl-PL" w:eastAsia="en-US"/>
        </w:rPr>
      </w:pPr>
      <w:r w:rsidRPr="00FC449E">
        <w:rPr>
          <w:rFonts w:ascii="Arial" w:hAnsi="Arial" w:cs="Arial"/>
          <w:b/>
          <w:bCs/>
          <w:i/>
          <w:iCs/>
          <w:szCs w:val="20"/>
          <w:lang w:val="pl-PL" w:eastAsia="en-US"/>
        </w:rPr>
        <w:t>O Ford Motor Company</w:t>
      </w:r>
    </w:p>
    <w:p w14:paraId="3F8E19F9" w14:textId="77777777" w:rsidR="00FC449E" w:rsidRPr="00FC449E" w:rsidRDefault="00FC449E" w:rsidP="00FC449E">
      <w:pPr>
        <w:rPr>
          <w:rFonts w:ascii="Arial" w:hAnsi="Arial" w:cs="Arial"/>
          <w:i/>
          <w:iCs/>
          <w:szCs w:val="20"/>
          <w:lang w:val="pl-PL" w:eastAsia="en-US"/>
        </w:rPr>
      </w:pPr>
      <w:r w:rsidRPr="00FC449E">
        <w:rPr>
          <w:rFonts w:ascii="Arial" w:hAnsi="Arial" w:cs="Arial"/>
          <w:i/>
          <w:iCs/>
          <w:szCs w:val="20"/>
          <w:lang w:val="pl-PL" w:eastAsia="en-US"/>
        </w:rPr>
        <w:t xml:space="preserve">Ford Motor Company z centralą w </w:t>
      </w:r>
      <w:proofErr w:type="spellStart"/>
      <w:r w:rsidRPr="00FC449E">
        <w:rPr>
          <w:rFonts w:ascii="Arial" w:hAnsi="Arial" w:cs="Arial"/>
          <w:i/>
          <w:iCs/>
          <w:szCs w:val="20"/>
          <w:lang w:val="pl-PL" w:eastAsia="en-US"/>
        </w:rPr>
        <w:t>Dearborn</w:t>
      </w:r>
      <w:proofErr w:type="spellEnd"/>
      <w:r w:rsidRPr="00FC449E">
        <w:rPr>
          <w:rFonts w:ascii="Arial" w:hAnsi="Arial" w:cs="Arial"/>
          <w:i/>
          <w:iCs/>
          <w:szCs w:val="20"/>
          <w:lang w:val="pl-PL" w:eastAsia="en-US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 w:rsidRPr="00FC449E">
        <w:rPr>
          <w:rFonts w:ascii="Arial" w:hAnsi="Arial" w:cs="Arial"/>
          <w:i/>
          <w:iCs/>
          <w:szCs w:val="20"/>
          <w:lang w:val="pl-PL" w:eastAsia="en-US"/>
        </w:rPr>
        <w:t>Credit</w:t>
      </w:r>
      <w:proofErr w:type="spellEnd"/>
      <w:r w:rsidRPr="00FC449E">
        <w:rPr>
          <w:rFonts w:ascii="Arial" w:hAnsi="Arial" w:cs="Arial"/>
          <w:i/>
          <w:iCs/>
          <w:szCs w:val="20"/>
          <w:lang w:val="pl-PL" w:eastAsia="en-US"/>
        </w:rPr>
        <w:t xml:space="preserve"> Company na stronie </w:t>
      </w:r>
      <w:r w:rsidRPr="00FC449E">
        <w:rPr>
          <w:rFonts w:ascii="Arial" w:hAnsi="Arial" w:cs="Arial"/>
          <w:i/>
          <w:iCs/>
          <w:color w:val="0000FF"/>
          <w:szCs w:val="20"/>
          <w:u w:val="single"/>
          <w:lang w:val="pl-PL" w:eastAsia="en-US"/>
        </w:rPr>
        <w:t>corporate.ford.com</w:t>
      </w:r>
      <w:r w:rsidRPr="00FC449E">
        <w:rPr>
          <w:rFonts w:ascii="Arial" w:hAnsi="Arial" w:cs="Arial"/>
          <w:i/>
          <w:iCs/>
          <w:szCs w:val="20"/>
          <w:lang w:val="pl-PL" w:eastAsia="en-US"/>
        </w:rPr>
        <w:t>.</w:t>
      </w:r>
    </w:p>
    <w:p w14:paraId="49872C0A" w14:textId="77777777" w:rsidR="00FC449E" w:rsidRPr="00FC449E" w:rsidRDefault="00FC449E" w:rsidP="000A5FA2">
      <w:pPr>
        <w:rPr>
          <w:rFonts w:ascii="Arial" w:eastAsia="Calibri" w:hAnsi="Arial" w:cs="Arial"/>
          <w:i/>
          <w:iCs/>
          <w:szCs w:val="20"/>
          <w:u w:val="single"/>
          <w:lang w:val="pl-PL" w:eastAsia="en-US"/>
        </w:rPr>
      </w:pPr>
    </w:p>
    <w:p w14:paraId="1CD58CCF" w14:textId="59B71B7E" w:rsidR="00DB05D0" w:rsidRPr="00A806AF" w:rsidRDefault="00A92700" w:rsidP="00DB05D0">
      <w:pPr>
        <w:rPr>
          <w:rFonts w:ascii="Arial" w:hAnsi="Arial" w:cs="Arial"/>
          <w:i/>
          <w:iCs/>
          <w:lang w:val="pl-PL" w:eastAsia="en-US"/>
        </w:rPr>
      </w:pPr>
      <w:r>
        <w:rPr>
          <w:rFonts w:ascii="Arial" w:hAnsi="Arial" w:cs="Arial"/>
          <w:b/>
          <w:bCs/>
          <w:i/>
          <w:iCs/>
          <w:lang w:val="pl-PL" w:eastAsia="en-US"/>
        </w:rPr>
        <w:t xml:space="preserve">O </w:t>
      </w:r>
      <w:bookmarkStart w:id="4" w:name="_GoBack"/>
      <w:bookmarkEnd w:id="4"/>
      <w:r w:rsidR="00DB05D0" w:rsidRPr="00A806AF">
        <w:rPr>
          <w:rFonts w:ascii="Arial" w:hAnsi="Arial" w:cs="Arial"/>
          <w:b/>
          <w:bCs/>
          <w:i/>
          <w:iCs/>
          <w:lang w:val="pl-PL" w:eastAsia="en-US"/>
        </w:rPr>
        <w:t>Ford of Europe</w:t>
      </w:r>
      <w:r w:rsidR="00DB05D0" w:rsidRPr="00A806AF">
        <w:rPr>
          <w:rFonts w:ascii="Arial" w:hAnsi="Arial" w:cs="Arial"/>
          <w:i/>
          <w:iCs/>
          <w:lang w:val="pl-PL" w:eastAsia="en-US"/>
        </w:rPr>
        <w:t xml:space="preserve"> wytwarza, sprzedaje i serwisuje pojazdy marki Ford na 50 indywidualnych rynkach, zatrudniając około 43 tys. pracowników we własnych oddziałach i łącznie około 58 tys. osób, po uwzględnieniu spółek typu joint venture oraz działalności nieskonsolidowanej. Oprócz spółki Ford Motor </w:t>
      </w:r>
      <w:proofErr w:type="spellStart"/>
      <w:r w:rsidR="00DB05D0" w:rsidRPr="00A806AF">
        <w:rPr>
          <w:rFonts w:ascii="Arial" w:hAnsi="Arial" w:cs="Arial"/>
          <w:i/>
          <w:iCs/>
          <w:lang w:val="pl-PL" w:eastAsia="en-US"/>
        </w:rPr>
        <w:t>Credit</w:t>
      </w:r>
      <w:proofErr w:type="spellEnd"/>
      <w:r w:rsidR="00DB05D0" w:rsidRPr="00A806AF">
        <w:rPr>
          <w:rFonts w:ascii="Arial" w:hAnsi="Arial" w:cs="Arial"/>
          <w:i/>
          <w:iCs/>
          <w:lang w:val="pl-PL" w:eastAsia="en-US"/>
        </w:rPr>
        <w:t xml:space="preserve"> Company, usługi firmy Ford of Europe obejmują dział Ford </w:t>
      </w:r>
      <w:proofErr w:type="spellStart"/>
      <w:r w:rsidR="00DB05D0" w:rsidRPr="00A806AF">
        <w:rPr>
          <w:rFonts w:ascii="Arial" w:hAnsi="Arial" w:cs="Arial"/>
          <w:i/>
          <w:iCs/>
          <w:lang w:val="pl-PL" w:eastAsia="en-US"/>
        </w:rPr>
        <w:t>Customer</w:t>
      </w:r>
      <w:proofErr w:type="spellEnd"/>
      <w:r w:rsidR="00DB05D0" w:rsidRPr="00A806AF">
        <w:rPr>
          <w:rFonts w:ascii="Arial" w:hAnsi="Arial" w:cs="Arial"/>
          <w:i/>
          <w:iCs/>
          <w:lang w:val="pl-PL" w:eastAsia="en-US"/>
        </w:rPr>
        <w:t xml:space="preserve"> Service </w:t>
      </w:r>
      <w:proofErr w:type="spellStart"/>
      <w:r w:rsidR="00DB05D0" w:rsidRPr="00A806AF">
        <w:rPr>
          <w:rFonts w:ascii="Arial" w:hAnsi="Arial" w:cs="Arial"/>
          <w:i/>
          <w:iCs/>
          <w:lang w:val="pl-PL" w:eastAsia="en-US"/>
        </w:rPr>
        <w:t>Division</w:t>
      </w:r>
      <w:proofErr w:type="spellEnd"/>
      <w:r w:rsidR="00DB05D0" w:rsidRPr="00A806AF">
        <w:rPr>
          <w:rFonts w:ascii="Arial" w:hAnsi="Arial" w:cs="Arial"/>
          <w:i/>
          <w:iCs/>
          <w:lang w:val="pl-PL" w:eastAsia="en-US"/>
        </w:rPr>
        <w:t xml:space="preserve"> oraz 14 oddziałów produkcyjnych (10 spółek całkowicie zależnych oraz 4 nieskonsolidowane typu joint venture). Pierwsze samochody marki Ford dotarły do Europy w 1903 roku – w tym samym roku powstała firma Ford Motor Company. Produkcja w Europie ruszyła w roku 1911.</w:t>
      </w:r>
    </w:p>
    <w:p w14:paraId="5B4C53F9" w14:textId="77777777" w:rsidR="00FC449E" w:rsidRPr="00FC449E" w:rsidRDefault="00FC449E" w:rsidP="00FC449E">
      <w:pPr>
        <w:rPr>
          <w:rFonts w:ascii="Arial" w:hAnsi="Arial" w:cs="Arial"/>
          <w:szCs w:val="20"/>
          <w:lang w:val="pl-PL" w:eastAsia="en-US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560"/>
        <w:gridCol w:w="2410"/>
        <w:gridCol w:w="425"/>
        <w:gridCol w:w="3064"/>
        <w:gridCol w:w="238"/>
        <w:gridCol w:w="238"/>
        <w:gridCol w:w="1988"/>
      </w:tblGrid>
      <w:tr w:rsidR="00FC449E" w:rsidRPr="00DB05D0" w14:paraId="0BD8908A" w14:textId="77777777" w:rsidTr="00FC449E">
        <w:tc>
          <w:tcPr>
            <w:tcW w:w="1559" w:type="dxa"/>
          </w:tcPr>
          <w:p w14:paraId="1920899C" w14:textId="77777777" w:rsidR="00FC449E" w:rsidRPr="00FC449E" w:rsidRDefault="00FC449E" w:rsidP="00FC449E">
            <w:pPr>
              <w:rPr>
                <w:rFonts w:ascii="Arial" w:hAnsi="Arial" w:cs="Arial"/>
                <w:szCs w:val="20"/>
                <w:lang w:val="pl-PL" w:eastAsia="en-US"/>
              </w:rPr>
            </w:pPr>
          </w:p>
        </w:tc>
        <w:tc>
          <w:tcPr>
            <w:tcW w:w="2410" w:type="dxa"/>
          </w:tcPr>
          <w:p w14:paraId="23C21BB9" w14:textId="77777777" w:rsidR="00FC449E" w:rsidRPr="00FC449E" w:rsidRDefault="00FC449E" w:rsidP="00FC449E">
            <w:pPr>
              <w:rPr>
                <w:rFonts w:ascii="Arial" w:hAnsi="Arial" w:cs="Arial"/>
                <w:szCs w:val="20"/>
                <w:lang w:val="pl-PL" w:eastAsia="en-US"/>
              </w:rPr>
            </w:pPr>
          </w:p>
        </w:tc>
        <w:tc>
          <w:tcPr>
            <w:tcW w:w="425" w:type="dxa"/>
          </w:tcPr>
          <w:p w14:paraId="68AE5023" w14:textId="77777777" w:rsidR="00FC449E" w:rsidRPr="00FC449E" w:rsidRDefault="00FC449E" w:rsidP="00FC449E">
            <w:pPr>
              <w:rPr>
                <w:rFonts w:ascii="Arial" w:hAnsi="Arial" w:cs="Arial"/>
                <w:szCs w:val="20"/>
                <w:lang w:val="pl-PL" w:eastAsia="en-US"/>
              </w:rPr>
            </w:pPr>
          </w:p>
        </w:tc>
        <w:tc>
          <w:tcPr>
            <w:tcW w:w="3064" w:type="dxa"/>
          </w:tcPr>
          <w:p w14:paraId="136769D6" w14:textId="77777777" w:rsidR="00FC449E" w:rsidRPr="00FC449E" w:rsidRDefault="00FC449E" w:rsidP="00FC449E">
            <w:pPr>
              <w:rPr>
                <w:rFonts w:ascii="Arial" w:hAnsi="Arial" w:cs="Arial"/>
                <w:szCs w:val="20"/>
                <w:lang w:val="pl-PL" w:eastAsia="en-US"/>
              </w:rPr>
            </w:pPr>
          </w:p>
        </w:tc>
        <w:tc>
          <w:tcPr>
            <w:tcW w:w="238" w:type="dxa"/>
          </w:tcPr>
          <w:p w14:paraId="0153FE4E" w14:textId="77777777" w:rsidR="00FC449E" w:rsidRPr="00FC449E" w:rsidRDefault="00FC449E" w:rsidP="00FC449E">
            <w:pPr>
              <w:rPr>
                <w:rFonts w:ascii="Arial" w:hAnsi="Arial" w:cs="Arial"/>
                <w:szCs w:val="20"/>
                <w:lang w:val="pl-PL" w:eastAsia="en-US"/>
              </w:rPr>
            </w:pPr>
          </w:p>
        </w:tc>
        <w:tc>
          <w:tcPr>
            <w:tcW w:w="238" w:type="dxa"/>
          </w:tcPr>
          <w:p w14:paraId="0E4F955C" w14:textId="77777777" w:rsidR="00FC449E" w:rsidRPr="00FC449E" w:rsidRDefault="00FC449E" w:rsidP="00FC449E">
            <w:pPr>
              <w:rPr>
                <w:rFonts w:ascii="Arial" w:hAnsi="Arial" w:cs="Arial"/>
                <w:szCs w:val="20"/>
                <w:lang w:val="pl-PL" w:eastAsia="en-US"/>
              </w:rPr>
            </w:pPr>
          </w:p>
        </w:tc>
        <w:tc>
          <w:tcPr>
            <w:tcW w:w="1988" w:type="dxa"/>
          </w:tcPr>
          <w:p w14:paraId="1E21A58B" w14:textId="77777777" w:rsidR="00FC449E" w:rsidRPr="00FC449E" w:rsidRDefault="00FC449E" w:rsidP="00FC449E">
            <w:pPr>
              <w:rPr>
                <w:rFonts w:ascii="Arial" w:hAnsi="Arial" w:cs="Arial"/>
                <w:szCs w:val="20"/>
                <w:lang w:val="pl-PL" w:eastAsia="en-US"/>
              </w:rPr>
            </w:pPr>
          </w:p>
        </w:tc>
      </w:tr>
    </w:tbl>
    <w:p w14:paraId="0E2DC176" w14:textId="77777777" w:rsidR="00FC449E" w:rsidRPr="001C0231" w:rsidRDefault="00FC449E" w:rsidP="00FC449E">
      <w:pPr>
        <w:rPr>
          <w:lang w:val="pl-PL" w:eastAsia="en-US"/>
        </w:rPr>
      </w:pPr>
    </w:p>
    <w:p w14:paraId="1E2B8250" w14:textId="6F1B920F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A92700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1"/>
      <w:bookmarkEnd w:id="2"/>
    </w:p>
    <w:sectPr w:rsidR="00F01506">
      <w:footerReference w:type="default" r:id="rId8"/>
      <w:headerReference w:type="first" r:id="rId9"/>
      <w:footerReference w:type="first" r:id="rId10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BA648" w14:textId="77777777" w:rsidR="00F40917" w:rsidRDefault="00F40917">
      <w:r>
        <w:separator/>
      </w:r>
    </w:p>
  </w:endnote>
  <w:endnote w:type="continuationSeparator" w:id="0">
    <w:p w14:paraId="21B7E2F6" w14:textId="77777777" w:rsidR="00F40917" w:rsidRDefault="00F4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A92700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r w:rsidR="00F40917">
      <w:fldChar w:fldCharType="begin"/>
    </w:r>
    <w:r w:rsidR="00F40917" w:rsidRPr="00A92700">
      <w:rPr>
        <w:lang w:val="pl-PL"/>
      </w:rPr>
      <w:instrText xml:space="preserve"> HYPERLINK "http://www.twitter.com/FordEu" \h </w:instrText>
    </w:r>
    <w:r w:rsidR="00F40917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 xml:space="preserve">www.twitter.com/FordEu </w:t>
    </w:r>
    <w:r w:rsidR="00F40917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19F2C" w14:textId="77777777" w:rsidR="00F40917" w:rsidRDefault="00F40917">
      <w:r>
        <w:separator/>
      </w:r>
    </w:p>
  </w:footnote>
  <w:footnote w:type="continuationSeparator" w:id="0">
    <w:p w14:paraId="7CB396D6" w14:textId="77777777" w:rsidR="00F40917" w:rsidRDefault="00F4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57C"/>
    <w:multiLevelType w:val="multilevel"/>
    <w:tmpl w:val="CBCC0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AA6EFB"/>
    <w:multiLevelType w:val="multilevel"/>
    <w:tmpl w:val="B27A93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21"/>
  </w:num>
  <w:num w:numId="5">
    <w:abstractNumId w:val="24"/>
  </w:num>
  <w:num w:numId="6">
    <w:abstractNumId w:val="11"/>
  </w:num>
  <w:num w:numId="7">
    <w:abstractNumId w:val="17"/>
  </w:num>
  <w:num w:numId="8">
    <w:abstractNumId w:val="15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8"/>
  </w:num>
  <w:num w:numId="14">
    <w:abstractNumId w:val="6"/>
  </w:num>
  <w:num w:numId="15">
    <w:abstractNumId w:val="20"/>
  </w:num>
  <w:num w:numId="16">
    <w:abstractNumId w:val="9"/>
  </w:num>
  <w:num w:numId="17">
    <w:abstractNumId w:val="23"/>
  </w:num>
  <w:num w:numId="18">
    <w:abstractNumId w:val="25"/>
  </w:num>
  <w:num w:numId="19">
    <w:abstractNumId w:val="1"/>
  </w:num>
  <w:num w:numId="20">
    <w:abstractNumId w:val="27"/>
  </w:num>
  <w:num w:numId="21">
    <w:abstractNumId w:val="14"/>
  </w:num>
  <w:num w:numId="22">
    <w:abstractNumId w:val="10"/>
  </w:num>
  <w:num w:numId="23">
    <w:abstractNumId w:val="22"/>
  </w:num>
  <w:num w:numId="24">
    <w:abstractNumId w:val="26"/>
  </w:num>
  <w:num w:numId="25">
    <w:abstractNumId w:val="12"/>
  </w:num>
  <w:num w:numId="26">
    <w:abstractNumId w:val="13"/>
  </w:num>
  <w:num w:numId="27">
    <w:abstractNumId w:val="19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06461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A5FA2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0231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D5827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0809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54FC3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4747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30B06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855AB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77ED2"/>
    <w:rsid w:val="00A84011"/>
    <w:rsid w:val="00A92700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0B87"/>
    <w:rsid w:val="00C42E20"/>
    <w:rsid w:val="00C44532"/>
    <w:rsid w:val="00C46FEB"/>
    <w:rsid w:val="00C514E2"/>
    <w:rsid w:val="00C559C3"/>
    <w:rsid w:val="00C60AB0"/>
    <w:rsid w:val="00C82DBA"/>
    <w:rsid w:val="00C95A33"/>
    <w:rsid w:val="00C95CE1"/>
    <w:rsid w:val="00C97B1F"/>
    <w:rsid w:val="00CB760D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25C32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05D0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23EA3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0917"/>
    <w:rsid w:val="00F4226E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B0932"/>
    <w:rsid w:val="00FC449E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D28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4B8D-7971-429F-A37A-C913A963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Stefaniak</dc:creator>
  <cp:keywords/>
  <dc:description/>
  <cp:lastModifiedBy>Golebiowski, Andrzej (A.)</cp:lastModifiedBy>
  <cp:revision>4</cp:revision>
  <cp:lastPrinted>2021-02-12T09:18:00Z</cp:lastPrinted>
  <dcterms:created xsi:type="dcterms:W3CDTF">2021-04-29T10:01:00Z</dcterms:created>
  <dcterms:modified xsi:type="dcterms:W3CDTF">2021-05-04T07:58:00Z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