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276" w:rsidRPr="00A32838" w:rsidRDefault="00FC3FC4">
      <w:pPr>
        <w:textAlignment w:val="baseline"/>
        <w:rPr>
          <w:lang w:val="en-US"/>
        </w:rPr>
      </w:pPr>
      <w:bookmarkStart w:id="0" w:name="_GoBack"/>
      <w:bookmarkEnd w:id="0"/>
      <w:r w:rsidRPr="00A32838">
        <w:rPr>
          <w:rFonts w:ascii="Arial" w:hAnsi="Arial" w:cs="Arial"/>
          <w:b/>
          <w:caps/>
          <w:sz w:val="28"/>
          <w:szCs w:val="28"/>
          <w:lang w:val="en-US"/>
        </w:rPr>
        <w:t>FORD EXPLORER Plug-In HYBRID – DANE TECHNICZNE</w:t>
      </w:r>
    </w:p>
    <w:p w:rsidR="00420276" w:rsidRPr="00A32838" w:rsidRDefault="00420276">
      <w:pPr>
        <w:textAlignment w:val="baseline"/>
        <w:rPr>
          <w:rFonts w:ascii="Arial" w:hAnsi="Arial" w:cs="Arial"/>
          <w:b/>
          <w:caps/>
          <w:sz w:val="24"/>
          <w:szCs w:val="20"/>
          <w:lang w:val="en-US"/>
        </w:rPr>
      </w:pPr>
    </w:p>
    <w:p w:rsidR="00420276" w:rsidRDefault="00FC3FC4">
      <w:pPr>
        <w:textAlignment w:val="baseline"/>
        <w:rPr>
          <w:rFonts w:ascii="Arial" w:hAnsi="Arial" w:cs="Arial"/>
          <w:b/>
          <w:caps/>
          <w:szCs w:val="20"/>
          <w:u w:val="single"/>
          <w:lang w:val="pl-PL"/>
        </w:rPr>
      </w:pPr>
      <w:r>
        <w:rPr>
          <w:rFonts w:ascii="Arial" w:hAnsi="Arial" w:cs="Arial"/>
          <w:b/>
          <w:caps/>
          <w:szCs w:val="20"/>
          <w:u w:val="single"/>
          <w:lang w:val="pl-PL"/>
        </w:rPr>
        <w:t>Osiągi i zużycie paliwa</w:t>
      </w:r>
    </w:p>
    <w:p w:rsidR="00420276" w:rsidRDefault="00420276">
      <w:pPr>
        <w:spacing w:before="20" w:after="48"/>
        <w:textAlignment w:val="baseline"/>
        <w:rPr>
          <w:rFonts w:ascii="Arial" w:hAnsi="Arial" w:cs="Arial"/>
          <w:b/>
          <w:bCs/>
          <w:caps/>
          <w:color w:val="FF0000"/>
          <w:szCs w:val="20"/>
          <w:u w:val="single"/>
          <w:lang w:val="pl-PL"/>
        </w:rPr>
      </w:pPr>
    </w:p>
    <w:p w:rsidR="00420276" w:rsidRDefault="00420276">
      <w:pPr>
        <w:textAlignment w:val="baseline"/>
        <w:rPr>
          <w:rFonts w:ascii="Arial" w:hAnsi="Arial" w:cs="Arial"/>
          <w:bCs/>
          <w:color w:val="FF0000"/>
          <w:szCs w:val="20"/>
          <w:lang w:val="pl-PL"/>
        </w:rPr>
      </w:pPr>
    </w:p>
    <w:tbl>
      <w:tblPr>
        <w:tblW w:w="9960"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484"/>
        <w:gridCol w:w="639"/>
        <w:gridCol w:w="1054"/>
        <w:gridCol w:w="1944"/>
        <w:gridCol w:w="1810"/>
        <w:gridCol w:w="1515"/>
        <w:gridCol w:w="1297"/>
        <w:gridCol w:w="217"/>
      </w:tblGrid>
      <w:tr w:rsidR="00420276" w:rsidRPr="00A32838">
        <w:trPr>
          <w:trHeight w:val="440"/>
          <w:jc w:val="center"/>
        </w:trPr>
        <w:tc>
          <w:tcPr>
            <w:tcW w:w="1494" w:type="dxa"/>
            <w:tcBorders>
              <w:top w:val="single" w:sz="4" w:space="0" w:color="000000"/>
              <w:left w:val="single" w:sz="4" w:space="0" w:color="000000"/>
              <w:bottom w:val="single" w:sz="4" w:space="0" w:color="000000"/>
            </w:tcBorders>
            <w:shd w:val="clear" w:color="auto" w:fill="auto"/>
            <w:tcMar>
              <w:left w:w="103" w:type="dxa"/>
            </w:tcMar>
            <w:vAlign w:val="center"/>
          </w:tcPr>
          <w:p w:rsidR="00420276" w:rsidRDefault="00FC3FC4">
            <w:pPr>
              <w:jc w:val="center"/>
              <w:textAlignment w:val="baseline"/>
              <w:rPr>
                <w:sz w:val="18"/>
                <w:szCs w:val="18"/>
              </w:rPr>
            </w:pPr>
            <w:r>
              <w:rPr>
                <w:rFonts w:ascii="Arial" w:hAnsi="Arial" w:cs="Arial"/>
                <w:b/>
                <w:bCs/>
                <w:sz w:val="18"/>
                <w:szCs w:val="18"/>
                <w:lang w:val="pl-PL"/>
              </w:rPr>
              <w:t>Napędy</w:t>
            </w:r>
          </w:p>
          <w:p w:rsidR="00420276" w:rsidRDefault="00FC3FC4">
            <w:pPr>
              <w:jc w:val="center"/>
              <w:textAlignment w:val="baseline"/>
              <w:rPr>
                <w:sz w:val="18"/>
                <w:szCs w:val="18"/>
              </w:rPr>
            </w:pPr>
            <w:r>
              <w:rPr>
                <w:rFonts w:ascii="Arial" w:hAnsi="Arial" w:cs="Arial"/>
                <w:b/>
                <w:bCs/>
                <w:sz w:val="18"/>
                <w:szCs w:val="18"/>
                <w:lang w:val="pl-PL"/>
              </w:rPr>
              <w:t>hybrydowe</w:t>
            </w:r>
          </w:p>
        </w:tc>
        <w:tc>
          <w:tcPr>
            <w:tcW w:w="644" w:type="dxa"/>
            <w:tcBorders>
              <w:top w:val="single" w:sz="4" w:space="0" w:color="000000"/>
              <w:left w:val="single" w:sz="4" w:space="0" w:color="000000"/>
              <w:bottom w:val="single" w:sz="4" w:space="0" w:color="000000"/>
            </w:tcBorders>
            <w:shd w:val="clear" w:color="auto" w:fill="auto"/>
            <w:tcMar>
              <w:left w:w="103" w:type="dxa"/>
            </w:tcMar>
            <w:vAlign w:val="center"/>
          </w:tcPr>
          <w:p w:rsidR="00420276" w:rsidRDefault="00420276">
            <w:pPr>
              <w:snapToGrid w:val="0"/>
              <w:textAlignment w:val="baseline"/>
              <w:rPr>
                <w:rFonts w:ascii="Arial" w:hAnsi="Arial" w:cs="Arial"/>
                <w:b/>
                <w:bCs/>
                <w:color w:val="FF0000"/>
                <w:sz w:val="18"/>
                <w:szCs w:val="18"/>
                <w:lang w:val="pl-PL"/>
              </w:rPr>
            </w:pPr>
          </w:p>
        </w:tc>
        <w:tc>
          <w:tcPr>
            <w:tcW w:w="1064" w:type="dxa"/>
            <w:tcBorders>
              <w:top w:val="single" w:sz="4" w:space="0" w:color="000000"/>
              <w:left w:val="single" w:sz="4" w:space="0" w:color="000000"/>
              <w:bottom w:val="single" w:sz="4" w:space="0" w:color="000000"/>
            </w:tcBorders>
            <w:shd w:val="clear" w:color="auto" w:fill="auto"/>
            <w:tcMar>
              <w:left w:w="103" w:type="dxa"/>
            </w:tcMar>
            <w:vAlign w:val="center"/>
          </w:tcPr>
          <w:p w:rsidR="00420276" w:rsidRDefault="00420276">
            <w:pPr>
              <w:snapToGrid w:val="0"/>
              <w:textAlignment w:val="baseline"/>
              <w:rPr>
                <w:rFonts w:ascii="Arial" w:hAnsi="Arial" w:cs="Arial"/>
                <w:b/>
                <w:bCs/>
                <w:color w:val="FF0000"/>
                <w:sz w:val="18"/>
                <w:szCs w:val="18"/>
                <w:lang w:val="pl-PL"/>
              </w:rPr>
            </w:pPr>
          </w:p>
        </w:tc>
        <w:tc>
          <w:tcPr>
            <w:tcW w:w="2011" w:type="dxa"/>
            <w:tcBorders>
              <w:top w:val="single" w:sz="4" w:space="0" w:color="000000"/>
              <w:left w:val="single" w:sz="4" w:space="0" w:color="000000"/>
              <w:bottom w:val="single" w:sz="4" w:space="0" w:color="000000"/>
            </w:tcBorders>
            <w:shd w:val="clear" w:color="auto" w:fill="auto"/>
            <w:tcMar>
              <w:left w:w="103" w:type="dxa"/>
            </w:tcMar>
            <w:vAlign w:val="center"/>
          </w:tcPr>
          <w:p w:rsidR="00420276" w:rsidRPr="00A32838" w:rsidRDefault="00FC3FC4">
            <w:pPr>
              <w:jc w:val="center"/>
              <w:textAlignment w:val="baseline"/>
              <w:rPr>
                <w:sz w:val="18"/>
                <w:szCs w:val="18"/>
                <w:lang w:val="pl-PL"/>
              </w:rPr>
            </w:pPr>
            <w:r>
              <w:rPr>
                <w:rFonts w:ascii="Arial" w:hAnsi="Arial" w:cs="Arial"/>
                <w:b/>
                <w:bCs/>
                <w:sz w:val="18"/>
                <w:szCs w:val="18"/>
                <w:lang w:val="pl-PL"/>
              </w:rPr>
              <w:t>CO</w:t>
            </w:r>
            <w:r>
              <w:rPr>
                <w:rFonts w:ascii="Arial" w:hAnsi="Arial" w:cs="Arial"/>
                <w:b/>
                <w:bCs/>
                <w:sz w:val="18"/>
                <w:szCs w:val="18"/>
                <w:vertAlign w:val="subscript"/>
                <w:lang w:val="pl-PL"/>
              </w:rPr>
              <w:t xml:space="preserve">2 </w:t>
            </w:r>
            <w:r>
              <w:rPr>
                <w:rFonts w:ascii="Arial" w:hAnsi="Arial" w:cs="Arial"/>
                <w:b/>
                <w:bCs/>
                <w:sz w:val="18"/>
                <w:szCs w:val="18"/>
                <w:lang w:val="pl-PL"/>
              </w:rPr>
              <w:t>od</w:t>
            </w:r>
            <w:r>
              <w:rPr>
                <w:rFonts w:ascii="Arial" w:hAnsi="Arial" w:cs="Arial"/>
                <w:b/>
                <w:bCs/>
                <w:sz w:val="18"/>
                <w:szCs w:val="18"/>
                <w:vertAlign w:val="subscript"/>
                <w:lang w:val="pl-PL"/>
              </w:rPr>
              <w:br/>
            </w:r>
            <w:r>
              <w:rPr>
                <w:rFonts w:ascii="Arial" w:hAnsi="Arial" w:cs="Arial"/>
                <w:b/>
                <w:bCs/>
                <w:sz w:val="18"/>
                <w:szCs w:val="18"/>
                <w:lang w:val="pl-PL"/>
              </w:rPr>
              <w:t>(g/km wg NEDC)</w:t>
            </w:r>
          </w:p>
        </w:tc>
        <w:tc>
          <w:tcPr>
            <w:tcW w:w="1868" w:type="dxa"/>
            <w:tcBorders>
              <w:top w:val="single" w:sz="4" w:space="0" w:color="000000"/>
              <w:left w:val="single" w:sz="4" w:space="0" w:color="000000"/>
              <w:bottom w:val="single" w:sz="4" w:space="0" w:color="000000"/>
            </w:tcBorders>
            <w:shd w:val="clear" w:color="auto" w:fill="auto"/>
            <w:tcMar>
              <w:left w:w="103" w:type="dxa"/>
            </w:tcMar>
            <w:vAlign w:val="center"/>
          </w:tcPr>
          <w:p w:rsidR="00420276" w:rsidRPr="00A32838" w:rsidRDefault="00FC3FC4">
            <w:pPr>
              <w:jc w:val="center"/>
              <w:textAlignment w:val="baseline"/>
              <w:rPr>
                <w:sz w:val="18"/>
                <w:szCs w:val="18"/>
                <w:lang w:val="pl-PL"/>
              </w:rPr>
            </w:pPr>
            <w:r>
              <w:rPr>
                <w:rFonts w:ascii="Arial" w:hAnsi="Arial" w:cs="Arial"/>
                <w:b/>
                <w:bCs/>
                <w:sz w:val="18"/>
                <w:szCs w:val="18"/>
                <w:lang w:val="pl-PL"/>
              </w:rPr>
              <w:t>Zużycia paliwa od</w:t>
            </w:r>
            <w:r>
              <w:rPr>
                <w:rFonts w:ascii="Arial" w:hAnsi="Arial" w:cs="Arial"/>
                <w:b/>
                <w:bCs/>
                <w:sz w:val="18"/>
                <w:szCs w:val="18"/>
                <w:lang w:val="pl-PL"/>
              </w:rPr>
              <w:br/>
              <w:t>(l/100 km wg NEDC)</w:t>
            </w:r>
          </w:p>
        </w:tc>
        <w:tc>
          <w:tcPr>
            <w:tcW w:w="1548" w:type="dxa"/>
            <w:tcBorders>
              <w:top w:val="single" w:sz="4" w:space="0" w:color="000000"/>
              <w:left w:val="single" w:sz="4" w:space="0" w:color="000000"/>
              <w:bottom w:val="single" w:sz="4" w:space="0" w:color="000000"/>
            </w:tcBorders>
            <w:shd w:val="clear" w:color="auto" w:fill="auto"/>
            <w:tcMar>
              <w:left w:w="103" w:type="dxa"/>
            </w:tcMar>
            <w:vAlign w:val="center"/>
          </w:tcPr>
          <w:p w:rsidR="00420276" w:rsidRPr="00A32838" w:rsidRDefault="00FC3FC4">
            <w:pPr>
              <w:jc w:val="center"/>
              <w:textAlignment w:val="baseline"/>
              <w:rPr>
                <w:sz w:val="18"/>
                <w:szCs w:val="18"/>
                <w:lang w:val="pl-PL"/>
              </w:rPr>
            </w:pPr>
            <w:r>
              <w:rPr>
                <w:rFonts w:ascii="Arial" w:hAnsi="Arial" w:cs="Arial"/>
                <w:b/>
                <w:bCs/>
                <w:sz w:val="18"/>
                <w:szCs w:val="18"/>
                <w:lang w:val="pl-PL"/>
              </w:rPr>
              <w:t>Zużycie paliwa od (l/100 km WLTP)</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0276" w:rsidRPr="00A32838" w:rsidRDefault="00FC3FC4">
            <w:pPr>
              <w:jc w:val="center"/>
              <w:textAlignment w:val="baseline"/>
              <w:rPr>
                <w:sz w:val="18"/>
                <w:szCs w:val="18"/>
                <w:lang w:val="pl-PL"/>
              </w:rPr>
            </w:pPr>
            <w:r>
              <w:rPr>
                <w:rFonts w:ascii="Arial" w:hAnsi="Arial" w:cs="Arial"/>
                <w:b/>
                <w:bCs/>
                <w:sz w:val="18"/>
                <w:szCs w:val="18"/>
                <w:lang w:val="pl-PL"/>
              </w:rPr>
              <w:t>CO</w:t>
            </w:r>
            <w:r>
              <w:rPr>
                <w:rFonts w:ascii="Arial" w:hAnsi="Arial" w:cs="Arial"/>
                <w:b/>
                <w:bCs/>
                <w:sz w:val="18"/>
                <w:szCs w:val="18"/>
                <w:vertAlign w:val="subscript"/>
                <w:lang w:val="pl-PL"/>
              </w:rPr>
              <w:t>2</w:t>
            </w:r>
            <w:r>
              <w:rPr>
                <w:rFonts w:ascii="Arial" w:hAnsi="Arial" w:cs="Arial"/>
                <w:b/>
                <w:bCs/>
                <w:sz w:val="18"/>
                <w:szCs w:val="18"/>
                <w:lang w:val="pl-PL"/>
              </w:rPr>
              <w:t xml:space="preserve"> od (g/km WLTP)</w:t>
            </w:r>
          </w:p>
        </w:tc>
      </w:tr>
      <w:tr w:rsidR="00420276">
        <w:trPr>
          <w:trHeight w:val="851"/>
          <w:jc w:val="center"/>
        </w:trPr>
        <w:tc>
          <w:tcPr>
            <w:tcW w:w="1494" w:type="dxa"/>
            <w:tcBorders>
              <w:left w:val="single" w:sz="4" w:space="0" w:color="000000"/>
              <w:bottom w:val="single" w:sz="4" w:space="0" w:color="000000"/>
            </w:tcBorders>
            <w:shd w:val="clear" w:color="auto" w:fill="auto"/>
            <w:tcMar>
              <w:left w:w="103" w:type="dxa"/>
            </w:tcMar>
            <w:vAlign w:val="center"/>
          </w:tcPr>
          <w:p w:rsidR="00420276" w:rsidRDefault="00420276">
            <w:pPr>
              <w:snapToGrid w:val="0"/>
              <w:jc w:val="center"/>
              <w:textAlignment w:val="baseline"/>
              <w:rPr>
                <w:rFonts w:ascii="Arial" w:hAnsi="Arial" w:cs="Arial"/>
                <w:b/>
                <w:bCs/>
                <w:color w:val="FF0000"/>
                <w:sz w:val="18"/>
                <w:szCs w:val="18"/>
                <w:lang w:val="pl-PL"/>
              </w:rPr>
            </w:pPr>
          </w:p>
        </w:tc>
        <w:tc>
          <w:tcPr>
            <w:tcW w:w="644" w:type="dxa"/>
            <w:tcBorders>
              <w:left w:val="single" w:sz="4" w:space="0" w:color="000000"/>
              <w:bottom w:val="single" w:sz="4" w:space="0" w:color="000000"/>
            </w:tcBorders>
            <w:shd w:val="clear" w:color="auto" w:fill="auto"/>
            <w:tcMar>
              <w:left w:w="103" w:type="dxa"/>
            </w:tcMar>
            <w:vAlign w:val="center"/>
          </w:tcPr>
          <w:p w:rsidR="00420276" w:rsidRDefault="00FC3FC4">
            <w:pPr>
              <w:jc w:val="center"/>
              <w:textAlignment w:val="baseline"/>
              <w:rPr>
                <w:sz w:val="18"/>
                <w:szCs w:val="18"/>
              </w:rPr>
            </w:pPr>
            <w:r>
              <w:rPr>
                <w:rFonts w:ascii="Arial" w:hAnsi="Arial" w:cs="Arial"/>
                <w:b/>
                <w:bCs/>
                <w:sz w:val="18"/>
                <w:szCs w:val="18"/>
                <w:lang w:val="pl-PL"/>
              </w:rPr>
              <w:t>Moc</w:t>
            </w:r>
            <w:r>
              <w:rPr>
                <w:rFonts w:ascii="Arial" w:hAnsi="Arial" w:cs="Arial"/>
                <w:b/>
                <w:bCs/>
                <w:sz w:val="18"/>
                <w:szCs w:val="18"/>
                <w:lang w:val="pl-PL"/>
              </w:rPr>
              <w:br/>
              <w:t>KM</w:t>
            </w:r>
          </w:p>
        </w:tc>
        <w:tc>
          <w:tcPr>
            <w:tcW w:w="1064" w:type="dxa"/>
            <w:tcBorders>
              <w:left w:val="single" w:sz="4" w:space="0" w:color="000000"/>
              <w:bottom w:val="single" w:sz="4" w:space="0" w:color="000000"/>
            </w:tcBorders>
            <w:shd w:val="clear" w:color="auto" w:fill="auto"/>
            <w:tcMar>
              <w:left w:w="103" w:type="dxa"/>
            </w:tcMar>
            <w:vAlign w:val="center"/>
          </w:tcPr>
          <w:p w:rsidR="00420276" w:rsidRDefault="00FC3FC4">
            <w:pPr>
              <w:jc w:val="center"/>
              <w:textAlignment w:val="baseline"/>
              <w:rPr>
                <w:sz w:val="18"/>
                <w:szCs w:val="18"/>
              </w:rPr>
            </w:pPr>
            <w:r>
              <w:rPr>
                <w:rFonts w:ascii="Arial" w:hAnsi="Arial" w:cs="Arial"/>
                <w:b/>
                <w:bCs/>
                <w:sz w:val="18"/>
                <w:szCs w:val="18"/>
                <w:lang w:val="pl-PL"/>
              </w:rPr>
              <w:t>Rozmiar koła (cale)</w:t>
            </w:r>
          </w:p>
        </w:tc>
        <w:tc>
          <w:tcPr>
            <w:tcW w:w="2011" w:type="dxa"/>
            <w:tcBorders>
              <w:left w:val="single" w:sz="4" w:space="0" w:color="000000"/>
              <w:bottom w:val="single" w:sz="4" w:space="0" w:color="000000"/>
            </w:tcBorders>
            <w:shd w:val="clear" w:color="auto" w:fill="auto"/>
            <w:tcMar>
              <w:left w:w="103" w:type="dxa"/>
            </w:tcMar>
            <w:vAlign w:val="center"/>
          </w:tcPr>
          <w:p w:rsidR="00420276" w:rsidRDefault="00FC3FC4">
            <w:pPr>
              <w:jc w:val="center"/>
              <w:textAlignment w:val="baseline"/>
              <w:rPr>
                <w:sz w:val="18"/>
                <w:szCs w:val="18"/>
              </w:rPr>
            </w:pPr>
            <w:r>
              <w:rPr>
                <w:rFonts w:ascii="Arial" w:hAnsi="Arial" w:cs="Arial"/>
                <w:b/>
                <w:bCs/>
                <w:sz w:val="18"/>
                <w:szCs w:val="18"/>
                <w:lang w:val="pl-PL"/>
              </w:rPr>
              <w:t>Mieszane</w:t>
            </w:r>
          </w:p>
        </w:tc>
        <w:tc>
          <w:tcPr>
            <w:tcW w:w="1868" w:type="dxa"/>
            <w:tcBorders>
              <w:left w:val="single" w:sz="4" w:space="0" w:color="000000"/>
              <w:bottom w:val="single" w:sz="4" w:space="0" w:color="000000"/>
            </w:tcBorders>
            <w:shd w:val="clear" w:color="auto" w:fill="auto"/>
            <w:tcMar>
              <w:left w:w="103" w:type="dxa"/>
            </w:tcMar>
            <w:vAlign w:val="center"/>
          </w:tcPr>
          <w:p w:rsidR="00420276" w:rsidRDefault="00FC3FC4">
            <w:pPr>
              <w:jc w:val="center"/>
              <w:textAlignment w:val="baseline"/>
              <w:rPr>
                <w:sz w:val="18"/>
                <w:szCs w:val="18"/>
              </w:rPr>
            </w:pPr>
            <w:r>
              <w:rPr>
                <w:rFonts w:ascii="Arial" w:hAnsi="Arial" w:cs="Arial"/>
                <w:b/>
                <w:bCs/>
                <w:sz w:val="18"/>
                <w:szCs w:val="18"/>
                <w:lang w:val="pl-PL"/>
              </w:rPr>
              <w:t>Mieszane</w:t>
            </w:r>
          </w:p>
        </w:tc>
        <w:tc>
          <w:tcPr>
            <w:tcW w:w="1548" w:type="dxa"/>
            <w:tcBorders>
              <w:left w:val="single" w:sz="4" w:space="0" w:color="000000"/>
              <w:bottom w:val="single" w:sz="4" w:space="0" w:color="000000"/>
            </w:tcBorders>
            <w:shd w:val="clear" w:color="auto" w:fill="auto"/>
            <w:tcMar>
              <w:left w:w="103" w:type="dxa"/>
            </w:tcMar>
            <w:vAlign w:val="center"/>
          </w:tcPr>
          <w:p w:rsidR="00420276" w:rsidRDefault="00FC3FC4">
            <w:pPr>
              <w:jc w:val="center"/>
              <w:textAlignment w:val="baseline"/>
              <w:rPr>
                <w:sz w:val="18"/>
                <w:szCs w:val="18"/>
              </w:rPr>
            </w:pPr>
            <w:r>
              <w:rPr>
                <w:rFonts w:ascii="Arial" w:hAnsi="Arial" w:cs="Arial"/>
                <w:b/>
                <w:bCs/>
                <w:sz w:val="18"/>
                <w:szCs w:val="18"/>
                <w:lang w:val="pl-PL"/>
              </w:rPr>
              <w:t>Całkowite</w:t>
            </w:r>
          </w:p>
        </w:tc>
        <w:tc>
          <w:tcPr>
            <w:tcW w:w="1315" w:type="dxa"/>
            <w:tcBorders>
              <w:left w:val="single" w:sz="4" w:space="0" w:color="000000"/>
              <w:bottom w:val="single" w:sz="4" w:space="0" w:color="000000"/>
              <w:right w:val="single" w:sz="4" w:space="0" w:color="000000"/>
            </w:tcBorders>
            <w:shd w:val="clear" w:color="auto" w:fill="auto"/>
            <w:tcMar>
              <w:left w:w="103" w:type="dxa"/>
            </w:tcMar>
            <w:vAlign w:val="center"/>
          </w:tcPr>
          <w:p w:rsidR="00420276" w:rsidRDefault="00FC3FC4">
            <w:pPr>
              <w:jc w:val="center"/>
              <w:textAlignment w:val="baseline"/>
              <w:rPr>
                <w:sz w:val="18"/>
                <w:szCs w:val="18"/>
              </w:rPr>
            </w:pPr>
            <w:r>
              <w:rPr>
                <w:rFonts w:ascii="Arial" w:hAnsi="Arial" w:cs="Arial"/>
                <w:b/>
                <w:bCs/>
                <w:sz w:val="18"/>
                <w:szCs w:val="18"/>
                <w:lang w:val="pl-PL"/>
              </w:rPr>
              <w:t>Całkowite</w:t>
            </w:r>
          </w:p>
        </w:tc>
        <w:tc>
          <w:tcPr>
            <w:tcW w:w="16" w:type="dxa"/>
            <w:tcBorders>
              <w:left w:val="single" w:sz="4" w:space="0" w:color="000000"/>
              <w:bottom w:val="single" w:sz="4" w:space="0" w:color="000000"/>
              <w:right w:val="single" w:sz="4" w:space="0" w:color="000000"/>
            </w:tcBorders>
            <w:shd w:val="clear" w:color="auto" w:fill="auto"/>
            <w:tcMar>
              <w:left w:w="103" w:type="dxa"/>
            </w:tcMar>
            <w:vAlign w:val="center"/>
          </w:tcPr>
          <w:p w:rsidR="00420276" w:rsidRDefault="00420276">
            <w:pPr>
              <w:rPr>
                <w:sz w:val="18"/>
                <w:szCs w:val="18"/>
              </w:rPr>
            </w:pPr>
          </w:p>
        </w:tc>
      </w:tr>
      <w:tr w:rsidR="00420276">
        <w:trPr>
          <w:cantSplit/>
          <w:trHeight w:val="474"/>
          <w:jc w:val="center"/>
        </w:trPr>
        <w:tc>
          <w:tcPr>
            <w:tcW w:w="1494" w:type="dxa"/>
            <w:vMerge w:val="restart"/>
            <w:tcBorders>
              <w:left w:val="single" w:sz="4" w:space="0" w:color="000000"/>
              <w:bottom w:val="single" w:sz="4" w:space="0" w:color="000000"/>
            </w:tcBorders>
            <w:shd w:val="clear" w:color="auto" w:fill="auto"/>
            <w:tcMar>
              <w:left w:w="103" w:type="dxa"/>
            </w:tcMar>
            <w:vAlign w:val="center"/>
          </w:tcPr>
          <w:p w:rsidR="00420276" w:rsidRPr="00A32838" w:rsidRDefault="00FC3FC4">
            <w:pPr>
              <w:spacing w:before="20" w:after="48"/>
              <w:rPr>
                <w:sz w:val="18"/>
                <w:szCs w:val="18"/>
                <w:lang w:val="pl-PL"/>
              </w:rPr>
            </w:pPr>
            <w:r>
              <w:rPr>
                <w:rFonts w:ascii="Arial" w:hAnsi="Arial" w:cs="Arial"/>
                <w:sz w:val="18"/>
                <w:szCs w:val="18"/>
                <w:lang w:val="pl-PL"/>
              </w:rPr>
              <w:t>3,0-litrowy EcoBoost Plug-In Hybrid</w:t>
            </w:r>
          </w:p>
          <w:p w:rsidR="00420276" w:rsidRPr="00A32838" w:rsidRDefault="00FC3FC4">
            <w:pPr>
              <w:spacing w:before="20" w:after="48"/>
              <w:textAlignment w:val="baseline"/>
              <w:rPr>
                <w:rFonts w:ascii="Arial" w:hAnsi="Arial" w:cs="Arial"/>
                <w:sz w:val="18"/>
                <w:szCs w:val="18"/>
                <w:lang w:val="pl-PL"/>
              </w:rPr>
            </w:pPr>
            <w:r>
              <w:rPr>
                <w:rFonts w:ascii="Arial" w:hAnsi="Arial" w:cs="Arial"/>
                <w:sz w:val="18"/>
                <w:szCs w:val="18"/>
                <w:lang w:val="pl-PL"/>
              </w:rPr>
              <w:t>10-biegowa automatyczna</w:t>
            </w:r>
          </w:p>
        </w:tc>
        <w:tc>
          <w:tcPr>
            <w:tcW w:w="644" w:type="dxa"/>
            <w:vMerge w:val="restart"/>
            <w:tcBorders>
              <w:left w:val="single" w:sz="4" w:space="0" w:color="000000"/>
              <w:bottom w:val="single" w:sz="4" w:space="0" w:color="000000"/>
            </w:tcBorders>
            <w:shd w:val="clear" w:color="auto" w:fill="auto"/>
            <w:tcMar>
              <w:left w:w="103" w:type="dxa"/>
            </w:tcMar>
            <w:vAlign w:val="center"/>
          </w:tcPr>
          <w:p w:rsidR="00420276" w:rsidRDefault="00FC3FC4">
            <w:pPr>
              <w:overflowPunct w:val="0"/>
              <w:autoSpaceDE w:val="0"/>
              <w:jc w:val="center"/>
              <w:textAlignment w:val="baseline"/>
              <w:rPr>
                <w:rFonts w:ascii="Arial" w:hAnsi="Arial" w:cs="Arial"/>
                <w:sz w:val="18"/>
                <w:szCs w:val="18"/>
              </w:rPr>
            </w:pPr>
            <w:r>
              <w:rPr>
                <w:rFonts w:ascii="Arial" w:hAnsi="Arial" w:cs="Arial"/>
                <w:sz w:val="18"/>
                <w:szCs w:val="18"/>
              </w:rPr>
              <w:t>457</w:t>
            </w:r>
          </w:p>
        </w:tc>
        <w:tc>
          <w:tcPr>
            <w:tcW w:w="1064" w:type="dxa"/>
            <w:tcBorders>
              <w:top w:val="single" w:sz="4" w:space="0" w:color="000000"/>
              <w:left w:val="single" w:sz="4" w:space="0" w:color="000000"/>
              <w:bottom w:val="single" w:sz="4" w:space="0" w:color="000000"/>
            </w:tcBorders>
            <w:shd w:val="clear" w:color="auto" w:fill="auto"/>
            <w:tcMar>
              <w:left w:w="103" w:type="dxa"/>
            </w:tcMar>
            <w:vAlign w:val="center"/>
          </w:tcPr>
          <w:p w:rsidR="00420276" w:rsidRDefault="00FC3FC4">
            <w:pPr>
              <w:overflowPunct w:val="0"/>
              <w:autoSpaceDE w:val="0"/>
              <w:jc w:val="center"/>
              <w:textAlignment w:val="baseline"/>
              <w:rPr>
                <w:rFonts w:ascii="Arial" w:hAnsi="Arial" w:cs="Arial"/>
                <w:bCs/>
                <w:sz w:val="18"/>
                <w:szCs w:val="18"/>
              </w:rPr>
            </w:pPr>
            <w:r>
              <w:rPr>
                <w:rFonts w:ascii="Arial" w:hAnsi="Arial" w:cs="Arial"/>
                <w:bCs/>
                <w:sz w:val="18"/>
                <w:szCs w:val="18"/>
              </w:rPr>
              <w:t>20</w:t>
            </w:r>
          </w:p>
        </w:tc>
        <w:tc>
          <w:tcPr>
            <w:tcW w:w="2011" w:type="dxa"/>
            <w:tcBorders>
              <w:left w:val="single" w:sz="4" w:space="0" w:color="000000"/>
              <w:bottom w:val="single" w:sz="4" w:space="0" w:color="000000"/>
            </w:tcBorders>
            <w:shd w:val="clear" w:color="auto" w:fill="auto"/>
            <w:tcMar>
              <w:left w:w="103" w:type="dxa"/>
            </w:tcMar>
            <w:vAlign w:val="center"/>
          </w:tcPr>
          <w:p w:rsidR="00420276" w:rsidRDefault="00FC3FC4">
            <w:pPr>
              <w:overflowPunct w:val="0"/>
              <w:autoSpaceDE w:val="0"/>
              <w:jc w:val="center"/>
              <w:textAlignment w:val="baseline"/>
              <w:rPr>
                <w:rFonts w:ascii="Arial" w:hAnsi="Arial" w:cs="Arial"/>
                <w:bCs/>
                <w:sz w:val="18"/>
                <w:szCs w:val="18"/>
              </w:rPr>
            </w:pPr>
            <w:r>
              <w:rPr>
                <w:rFonts w:ascii="Arial" w:hAnsi="Arial" w:cs="Arial"/>
                <w:bCs/>
                <w:sz w:val="18"/>
                <w:szCs w:val="18"/>
              </w:rPr>
              <w:t>66</w:t>
            </w:r>
          </w:p>
        </w:tc>
        <w:tc>
          <w:tcPr>
            <w:tcW w:w="1868" w:type="dxa"/>
            <w:tcBorders>
              <w:left w:val="single" w:sz="4" w:space="0" w:color="000000"/>
              <w:bottom w:val="single" w:sz="4" w:space="0" w:color="000000"/>
            </w:tcBorders>
            <w:shd w:val="clear" w:color="auto" w:fill="auto"/>
            <w:tcMar>
              <w:left w:w="103" w:type="dxa"/>
            </w:tcMar>
            <w:vAlign w:val="center"/>
          </w:tcPr>
          <w:p w:rsidR="00420276" w:rsidRDefault="00FC3FC4">
            <w:pPr>
              <w:overflowPunct w:val="0"/>
              <w:autoSpaceDE w:val="0"/>
              <w:jc w:val="center"/>
              <w:textAlignment w:val="baseline"/>
              <w:rPr>
                <w:rFonts w:ascii="Arial" w:hAnsi="Arial" w:cs="Arial"/>
                <w:bCs/>
                <w:sz w:val="18"/>
                <w:szCs w:val="18"/>
              </w:rPr>
            </w:pPr>
            <w:r>
              <w:rPr>
                <w:rFonts w:ascii="Arial" w:hAnsi="Arial" w:cs="Arial"/>
                <w:bCs/>
                <w:sz w:val="18"/>
                <w:szCs w:val="18"/>
              </w:rPr>
              <w:t>2.9</w:t>
            </w:r>
          </w:p>
        </w:tc>
        <w:tc>
          <w:tcPr>
            <w:tcW w:w="1548" w:type="dxa"/>
            <w:tcBorders>
              <w:top w:val="single" w:sz="4" w:space="0" w:color="000000"/>
              <w:left w:val="single" w:sz="4" w:space="0" w:color="000000"/>
              <w:bottom w:val="single" w:sz="4" w:space="0" w:color="000000"/>
            </w:tcBorders>
            <w:shd w:val="clear" w:color="auto" w:fill="auto"/>
            <w:tcMar>
              <w:left w:w="103" w:type="dxa"/>
            </w:tcMar>
            <w:vAlign w:val="center"/>
          </w:tcPr>
          <w:p w:rsidR="00420276" w:rsidRDefault="00FC3FC4">
            <w:pPr>
              <w:overflowPunct w:val="0"/>
              <w:autoSpaceDE w:val="0"/>
              <w:jc w:val="center"/>
              <w:textAlignment w:val="baseline"/>
              <w:rPr>
                <w:rFonts w:ascii="Arial" w:hAnsi="Arial" w:cs="Arial"/>
                <w:bCs/>
                <w:sz w:val="18"/>
                <w:szCs w:val="18"/>
              </w:rPr>
            </w:pPr>
            <w:r>
              <w:rPr>
                <w:rFonts w:ascii="Arial" w:hAnsi="Arial" w:cs="Arial"/>
                <w:bCs/>
                <w:sz w:val="18"/>
                <w:szCs w:val="18"/>
              </w:rPr>
              <w:t>3.1</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0276" w:rsidRDefault="00FC3FC4">
            <w:pPr>
              <w:overflowPunct w:val="0"/>
              <w:autoSpaceDE w:val="0"/>
              <w:jc w:val="center"/>
              <w:textAlignment w:val="baseline"/>
              <w:rPr>
                <w:rFonts w:ascii="Arial" w:hAnsi="Arial" w:cs="Arial"/>
                <w:bCs/>
                <w:sz w:val="18"/>
                <w:szCs w:val="18"/>
              </w:rPr>
            </w:pPr>
            <w:r>
              <w:rPr>
                <w:rFonts w:ascii="Arial" w:hAnsi="Arial" w:cs="Arial"/>
                <w:bCs/>
                <w:sz w:val="18"/>
                <w:szCs w:val="18"/>
              </w:rPr>
              <w:t>71</w:t>
            </w:r>
          </w:p>
        </w:tc>
        <w:tc>
          <w:tcPr>
            <w:tcW w:w="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0276" w:rsidRDefault="00420276">
            <w:pPr>
              <w:rPr>
                <w:sz w:val="18"/>
                <w:szCs w:val="18"/>
              </w:rPr>
            </w:pPr>
          </w:p>
        </w:tc>
      </w:tr>
      <w:tr w:rsidR="00420276">
        <w:trPr>
          <w:cantSplit/>
          <w:trHeight w:val="396"/>
          <w:jc w:val="center"/>
        </w:trPr>
        <w:tc>
          <w:tcPr>
            <w:tcW w:w="1494" w:type="dxa"/>
            <w:vMerge/>
            <w:tcBorders>
              <w:left w:val="single" w:sz="4" w:space="0" w:color="000000"/>
              <w:bottom w:val="single" w:sz="4" w:space="0" w:color="000000"/>
            </w:tcBorders>
            <w:shd w:val="clear" w:color="auto" w:fill="auto"/>
            <w:tcMar>
              <w:left w:w="103" w:type="dxa"/>
            </w:tcMar>
            <w:vAlign w:val="center"/>
          </w:tcPr>
          <w:p w:rsidR="00420276" w:rsidRDefault="00420276">
            <w:pPr>
              <w:overflowPunct w:val="0"/>
              <w:autoSpaceDE w:val="0"/>
              <w:snapToGrid w:val="0"/>
              <w:textAlignment w:val="baseline"/>
              <w:rPr>
                <w:rFonts w:ascii="Arial" w:hAnsi="Arial" w:cs="Arial"/>
                <w:bCs/>
                <w:color w:val="FF0000"/>
                <w:sz w:val="18"/>
                <w:szCs w:val="18"/>
              </w:rPr>
            </w:pPr>
          </w:p>
        </w:tc>
        <w:tc>
          <w:tcPr>
            <w:tcW w:w="644" w:type="dxa"/>
            <w:vMerge/>
            <w:tcBorders>
              <w:left w:val="single" w:sz="4" w:space="0" w:color="000000"/>
              <w:bottom w:val="single" w:sz="4" w:space="0" w:color="000000"/>
            </w:tcBorders>
            <w:shd w:val="clear" w:color="auto" w:fill="auto"/>
            <w:tcMar>
              <w:left w:w="103" w:type="dxa"/>
            </w:tcMar>
            <w:vAlign w:val="center"/>
          </w:tcPr>
          <w:p w:rsidR="00420276" w:rsidRDefault="00420276">
            <w:pPr>
              <w:overflowPunct w:val="0"/>
              <w:autoSpaceDE w:val="0"/>
              <w:snapToGrid w:val="0"/>
              <w:textAlignment w:val="baseline"/>
              <w:rPr>
                <w:rFonts w:ascii="Arial" w:hAnsi="Arial" w:cs="Arial"/>
                <w:bCs/>
                <w:color w:val="FF0000"/>
                <w:sz w:val="18"/>
                <w:szCs w:val="18"/>
              </w:rPr>
            </w:pPr>
          </w:p>
        </w:tc>
        <w:tc>
          <w:tcPr>
            <w:tcW w:w="4943" w:type="dxa"/>
            <w:gridSpan w:val="3"/>
            <w:tcBorders>
              <w:top w:val="single" w:sz="4" w:space="0" w:color="000000"/>
              <w:left w:val="single" w:sz="4" w:space="0" w:color="000000"/>
              <w:bottom w:val="single" w:sz="4" w:space="0" w:color="000000"/>
            </w:tcBorders>
            <w:shd w:val="clear" w:color="auto" w:fill="auto"/>
            <w:tcMar>
              <w:left w:w="103" w:type="dxa"/>
            </w:tcMar>
          </w:tcPr>
          <w:p w:rsidR="00420276" w:rsidRPr="00A32838" w:rsidRDefault="00FC3FC4">
            <w:pPr>
              <w:rPr>
                <w:sz w:val="18"/>
                <w:szCs w:val="18"/>
                <w:lang w:val="pl-PL"/>
              </w:rPr>
            </w:pPr>
            <w:r>
              <w:rPr>
                <w:rFonts w:ascii="Arial" w:hAnsi="Arial" w:cs="Arial"/>
                <w:sz w:val="18"/>
                <w:szCs w:val="18"/>
                <w:lang w:val="pl-PL"/>
              </w:rPr>
              <w:t>Zasięg w trybie elektrycznym NEDC</w:t>
            </w:r>
          </w:p>
        </w:tc>
        <w:tc>
          <w:tcPr>
            <w:tcW w:w="2879"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0276" w:rsidRDefault="00FC3FC4">
            <w:pPr>
              <w:jc w:val="center"/>
              <w:rPr>
                <w:sz w:val="18"/>
                <w:szCs w:val="18"/>
              </w:rPr>
            </w:pPr>
            <w:r>
              <w:rPr>
                <w:rFonts w:ascii="Arial" w:hAnsi="Arial" w:cs="Arial"/>
                <w:sz w:val="18"/>
                <w:szCs w:val="18"/>
              </w:rPr>
              <w:t xml:space="preserve">48 km </w:t>
            </w:r>
          </w:p>
        </w:tc>
      </w:tr>
      <w:tr w:rsidR="00420276">
        <w:trPr>
          <w:cantSplit/>
          <w:trHeight w:val="70"/>
          <w:jc w:val="center"/>
        </w:trPr>
        <w:tc>
          <w:tcPr>
            <w:tcW w:w="1494" w:type="dxa"/>
            <w:vMerge/>
            <w:tcBorders>
              <w:left w:val="single" w:sz="4" w:space="0" w:color="000000"/>
              <w:bottom w:val="single" w:sz="4" w:space="0" w:color="000000"/>
            </w:tcBorders>
            <w:shd w:val="clear" w:color="auto" w:fill="auto"/>
            <w:tcMar>
              <w:left w:w="103" w:type="dxa"/>
            </w:tcMar>
            <w:vAlign w:val="center"/>
          </w:tcPr>
          <w:p w:rsidR="00420276" w:rsidRDefault="00420276">
            <w:pPr>
              <w:overflowPunct w:val="0"/>
              <w:autoSpaceDE w:val="0"/>
              <w:snapToGrid w:val="0"/>
              <w:textAlignment w:val="baseline"/>
              <w:rPr>
                <w:rFonts w:ascii="Arial" w:hAnsi="Arial" w:cs="Arial"/>
                <w:bCs/>
                <w:color w:val="FF0000"/>
                <w:sz w:val="18"/>
                <w:szCs w:val="18"/>
              </w:rPr>
            </w:pPr>
          </w:p>
        </w:tc>
        <w:tc>
          <w:tcPr>
            <w:tcW w:w="644" w:type="dxa"/>
            <w:vMerge/>
            <w:tcBorders>
              <w:left w:val="single" w:sz="4" w:space="0" w:color="000000"/>
              <w:bottom w:val="single" w:sz="4" w:space="0" w:color="000000"/>
            </w:tcBorders>
            <w:shd w:val="clear" w:color="auto" w:fill="auto"/>
            <w:tcMar>
              <w:left w:w="103" w:type="dxa"/>
            </w:tcMar>
            <w:vAlign w:val="center"/>
          </w:tcPr>
          <w:p w:rsidR="00420276" w:rsidRDefault="00420276">
            <w:pPr>
              <w:overflowPunct w:val="0"/>
              <w:autoSpaceDE w:val="0"/>
              <w:snapToGrid w:val="0"/>
              <w:textAlignment w:val="baseline"/>
              <w:rPr>
                <w:rFonts w:ascii="Arial" w:hAnsi="Arial" w:cs="Arial"/>
                <w:bCs/>
                <w:color w:val="FF0000"/>
                <w:sz w:val="18"/>
                <w:szCs w:val="18"/>
              </w:rPr>
            </w:pPr>
          </w:p>
        </w:tc>
        <w:tc>
          <w:tcPr>
            <w:tcW w:w="4943" w:type="dxa"/>
            <w:gridSpan w:val="3"/>
            <w:tcBorders>
              <w:top w:val="single" w:sz="4" w:space="0" w:color="000000"/>
              <w:left w:val="single" w:sz="4" w:space="0" w:color="000000"/>
              <w:bottom w:val="single" w:sz="4" w:space="0" w:color="000000"/>
            </w:tcBorders>
            <w:shd w:val="clear" w:color="auto" w:fill="auto"/>
            <w:tcMar>
              <w:left w:w="103" w:type="dxa"/>
            </w:tcMar>
          </w:tcPr>
          <w:p w:rsidR="00420276" w:rsidRPr="00A32838" w:rsidRDefault="00FC3FC4">
            <w:pPr>
              <w:rPr>
                <w:sz w:val="18"/>
                <w:szCs w:val="18"/>
                <w:lang w:val="pl-PL"/>
              </w:rPr>
            </w:pPr>
            <w:r>
              <w:rPr>
                <w:rFonts w:ascii="Arial" w:hAnsi="Arial" w:cs="Arial"/>
                <w:sz w:val="18"/>
                <w:szCs w:val="18"/>
                <w:lang w:val="pl-PL"/>
              </w:rPr>
              <w:t>Ekwiwalent uśrednionego zasięgu w trybie elektrycznym WLTP</w:t>
            </w:r>
          </w:p>
        </w:tc>
        <w:tc>
          <w:tcPr>
            <w:tcW w:w="2879"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0276" w:rsidRDefault="00FC3FC4">
            <w:pPr>
              <w:jc w:val="center"/>
              <w:rPr>
                <w:sz w:val="18"/>
                <w:szCs w:val="18"/>
              </w:rPr>
            </w:pPr>
            <w:r>
              <w:rPr>
                <w:rFonts w:ascii="Arial" w:hAnsi="Arial" w:cs="Arial"/>
                <w:sz w:val="18"/>
                <w:szCs w:val="18"/>
              </w:rPr>
              <w:t xml:space="preserve">42 km </w:t>
            </w:r>
          </w:p>
        </w:tc>
      </w:tr>
      <w:tr w:rsidR="00420276">
        <w:trPr>
          <w:cantSplit/>
          <w:trHeight w:val="239"/>
          <w:jc w:val="center"/>
        </w:trPr>
        <w:tc>
          <w:tcPr>
            <w:tcW w:w="1494" w:type="dxa"/>
            <w:vMerge/>
            <w:tcBorders>
              <w:left w:val="single" w:sz="4" w:space="0" w:color="000000"/>
              <w:bottom w:val="single" w:sz="4" w:space="0" w:color="000000"/>
            </w:tcBorders>
            <w:shd w:val="clear" w:color="auto" w:fill="auto"/>
            <w:tcMar>
              <w:left w:w="103" w:type="dxa"/>
            </w:tcMar>
            <w:vAlign w:val="center"/>
          </w:tcPr>
          <w:p w:rsidR="00420276" w:rsidRDefault="00420276">
            <w:pPr>
              <w:overflowPunct w:val="0"/>
              <w:autoSpaceDE w:val="0"/>
              <w:snapToGrid w:val="0"/>
              <w:textAlignment w:val="baseline"/>
              <w:rPr>
                <w:rFonts w:ascii="Arial" w:hAnsi="Arial" w:cs="Arial"/>
                <w:bCs/>
                <w:color w:val="FF0000"/>
                <w:sz w:val="18"/>
                <w:szCs w:val="18"/>
              </w:rPr>
            </w:pPr>
          </w:p>
        </w:tc>
        <w:tc>
          <w:tcPr>
            <w:tcW w:w="644" w:type="dxa"/>
            <w:vMerge/>
            <w:tcBorders>
              <w:left w:val="single" w:sz="4" w:space="0" w:color="000000"/>
              <w:bottom w:val="single" w:sz="4" w:space="0" w:color="000000"/>
            </w:tcBorders>
            <w:shd w:val="clear" w:color="auto" w:fill="auto"/>
            <w:tcMar>
              <w:left w:w="103" w:type="dxa"/>
            </w:tcMar>
            <w:vAlign w:val="center"/>
          </w:tcPr>
          <w:p w:rsidR="00420276" w:rsidRDefault="00420276">
            <w:pPr>
              <w:overflowPunct w:val="0"/>
              <w:autoSpaceDE w:val="0"/>
              <w:snapToGrid w:val="0"/>
              <w:textAlignment w:val="baseline"/>
              <w:rPr>
                <w:rFonts w:ascii="Arial" w:hAnsi="Arial" w:cs="Arial"/>
                <w:bCs/>
                <w:color w:val="FF0000"/>
                <w:sz w:val="18"/>
                <w:szCs w:val="18"/>
              </w:rPr>
            </w:pPr>
          </w:p>
        </w:tc>
        <w:tc>
          <w:tcPr>
            <w:tcW w:w="4943" w:type="dxa"/>
            <w:gridSpan w:val="3"/>
            <w:tcBorders>
              <w:top w:val="single" w:sz="4" w:space="0" w:color="000000"/>
              <w:left w:val="single" w:sz="4" w:space="0" w:color="000000"/>
              <w:bottom w:val="single" w:sz="4" w:space="0" w:color="000000"/>
            </w:tcBorders>
            <w:shd w:val="clear" w:color="auto" w:fill="auto"/>
            <w:tcMar>
              <w:left w:w="103" w:type="dxa"/>
            </w:tcMar>
          </w:tcPr>
          <w:p w:rsidR="00420276" w:rsidRPr="00A32838" w:rsidRDefault="00FC3FC4">
            <w:pPr>
              <w:rPr>
                <w:sz w:val="18"/>
                <w:szCs w:val="18"/>
                <w:lang w:val="pl-PL"/>
              </w:rPr>
            </w:pPr>
            <w:r>
              <w:rPr>
                <w:rFonts w:ascii="Arial" w:hAnsi="Arial" w:cs="Arial"/>
                <w:sz w:val="18"/>
                <w:szCs w:val="18"/>
                <w:lang w:val="pl-PL"/>
              </w:rPr>
              <w:t xml:space="preserve">Ekwiwalent </w:t>
            </w:r>
            <w:r>
              <w:rPr>
                <w:rFonts w:ascii="Arial" w:hAnsi="Arial" w:cs="Arial"/>
                <w:sz w:val="18"/>
                <w:szCs w:val="18"/>
                <w:lang w:val="pl-PL"/>
              </w:rPr>
              <w:t>miejskiego zasięgu w trybie elektrycznym WLTP</w:t>
            </w:r>
          </w:p>
        </w:tc>
        <w:tc>
          <w:tcPr>
            <w:tcW w:w="2879"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0276" w:rsidRDefault="00FC3FC4">
            <w:pPr>
              <w:jc w:val="center"/>
              <w:rPr>
                <w:sz w:val="18"/>
                <w:szCs w:val="18"/>
              </w:rPr>
            </w:pPr>
            <w:r>
              <w:rPr>
                <w:rFonts w:ascii="Arial" w:hAnsi="Arial" w:cs="Arial"/>
                <w:sz w:val="18"/>
                <w:szCs w:val="18"/>
              </w:rPr>
              <w:t xml:space="preserve">44 km </w:t>
            </w:r>
          </w:p>
        </w:tc>
      </w:tr>
    </w:tbl>
    <w:p w:rsidR="00420276" w:rsidRDefault="00420276">
      <w:pPr>
        <w:rPr>
          <w:rFonts w:ascii="Arial" w:hAnsi="Arial" w:cs="Arial"/>
          <w:bCs/>
          <w:color w:val="FF0000"/>
          <w:szCs w:val="20"/>
          <w:lang w:val="pl-PL"/>
        </w:rPr>
      </w:pPr>
    </w:p>
    <w:p w:rsidR="00420276" w:rsidRDefault="00420276">
      <w:pPr>
        <w:textAlignment w:val="baseline"/>
        <w:rPr>
          <w:rFonts w:ascii="Arial" w:hAnsi="Arial" w:cs="Arial"/>
          <w:bCs/>
          <w:color w:val="FF0000"/>
          <w:szCs w:val="20"/>
          <w:lang w:val="pl-PL"/>
        </w:rPr>
      </w:pPr>
    </w:p>
    <w:tbl>
      <w:tblPr>
        <w:tblW w:w="9926" w:type="dxa"/>
        <w:tblInd w:w="-186"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2597"/>
        <w:gridCol w:w="2443"/>
        <w:gridCol w:w="2443"/>
        <w:gridCol w:w="2443"/>
      </w:tblGrid>
      <w:tr w:rsidR="00420276">
        <w:tc>
          <w:tcPr>
            <w:tcW w:w="2597" w:type="dxa"/>
            <w:tcBorders>
              <w:top w:val="single" w:sz="4" w:space="0" w:color="000001"/>
              <w:left w:val="single" w:sz="4" w:space="0" w:color="000001"/>
              <w:bottom w:val="single" w:sz="4" w:space="0" w:color="000001"/>
            </w:tcBorders>
            <w:shd w:val="clear" w:color="auto" w:fill="auto"/>
            <w:tcMar>
              <w:left w:w="98" w:type="dxa"/>
            </w:tcMar>
          </w:tcPr>
          <w:p w:rsidR="00420276" w:rsidRDefault="00420276">
            <w:pPr>
              <w:snapToGrid w:val="0"/>
              <w:textAlignment w:val="baseline"/>
              <w:rPr>
                <w:rFonts w:ascii="Arial" w:hAnsi="Arial" w:cs="Arial"/>
                <w:bCs/>
                <w:color w:val="FF0000"/>
                <w:szCs w:val="20"/>
                <w:lang w:val="pl-PL"/>
              </w:rPr>
            </w:pPr>
          </w:p>
        </w:tc>
        <w:tc>
          <w:tcPr>
            <w:tcW w:w="2443" w:type="dxa"/>
            <w:tcBorders>
              <w:top w:val="single" w:sz="4" w:space="0" w:color="000001"/>
              <w:left w:val="single" w:sz="4" w:space="0" w:color="000001"/>
              <w:bottom w:val="single" w:sz="4" w:space="0" w:color="000001"/>
            </w:tcBorders>
            <w:shd w:val="clear" w:color="auto" w:fill="auto"/>
            <w:tcMar>
              <w:left w:w="98" w:type="dxa"/>
            </w:tcMar>
          </w:tcPr>
          <w:p w:rsidR="00420276" w:rsidRDefault="00420276">
            <w:pPr>
              <w:snapToGrid w:val="0"/>
              <w:jc w:val="center"/>
              <w:textAlignment w:val="baseline"/>
              <w:rPr>
                <w:rFonts w:ascii="Arial" w:hAnsi="Arial" w:cs="Arial"/>
                <w:bCs/>
                <w:color w:val="FF0000"/>
                <w:szCs w:val="20"/>
                <w:lang w:val="pl-PL"/>
              </w:rPr>
            </w:pPr>
          </w:p>
        </w:tc>
        <w:tc>
          <w:tcPr>
            <w:tcW w:w="4886"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jc w:val="center"/>
              <w:textAlignment w:val="baseline"/>
              <w:rPr>
                <w:rFonts w:ascii="Arial" w:hAnsi="Arial" w:cs="Arial"/>
                <w:bCs/>
                <w:color w:val="FF0000"/>
                <w:szCs w:val="20"/>
                <w:lang w:val="pl-PL"/>
              </w:rPr>
            </w:pPr>
            <w:r>
              <w:rPr>
                <w:rFonts w:ascii="Arial" w:eastAsia="MS Mincho;ＭＳ 明朝" w:hAnsi="Arial" w:cs="Arial"/>
                <w:b/>
                <w:bCs/>
                <w:szCs w:val="20"/>
                <w:lang w:val="pl-PL"/>
              </w:rPr>
              <w:t>Osiągi</w:t>
            </w:r>
          </w:p>
        </w:tc>
      </w:tr>
      <w:tr w:rsidR="00420276">
        <w:tc>
          <w:tcPr>
            <w:tcW w:w="2597"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spacing w:before="20" w:after="48"/>
              <w:jc w:val="center"/>
              <w:rPr>
                <w:lang w:val="pl-PL"/>
              </w:rPr>
            </w:pPr>
            <w:r>
              <w:rPr>
                <w:rFonts w:ascii="Arial" w:eastAsia="MS Mincho;ＭＳ 明朝" w:hAnsi="Arial" w:cs="Arial"/>
                <w:b/>
                <w:bCs/>
                <w:szCs w:val="20"/>
                <w:lang w:val="pl-PL"/>
              </w:rPr>
              <w:t>Napędy hybrydowe</w:t>
            </w:r>
          </w:p>
        </w:tc>
        <w:tc>
          <w:tcPr>
            <w:tcW w:w="2443"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spacing w:before="20" w:after="48"/>
              <w:jc w:val="center"/>
              <w:rPr>
                <w:lang w:val="pl-PL"/>
              </w:rPr>
            </w:pPr>
            <w:r>
              <w:rPr>
                <w:rFonts w:ascii="Arial" w:eastAsia="MS Mincho;ＭＳ 明朝" w:hAnsi="Arial" w:cs="Arial"/>
                <w:b/>
                <w:bCs/>
                <w:szCs w:val="20"/>
                <w:lang w:val="pl-PL"/>
              </w:rPr>
              <w:t>Moc</w:t>
            </w:r>
            <w:r>
              <w:rPr>
                <w:rFonts w:ascii="Arial" w:eastAsia="MS Mincho;ＭＳ 明朝" w:hAnsi="Arial" w:cs="Arial"/>
                <w:b/>
                <w:bCs/>
                <w:szCs w:val="20"/>
                <w:lang w:val="pl-PL"/>
              </w:rPr>
              <w:br/>
              <w:t>KM</w:t>
            </w:r>
          </w:p>
        </w:tc>
        <w:tc>
          <w:tcPr>
            <w:tcW w:w="2443"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spacing w:before="20" w:after="48"/>
              <w:jc w:val="center"/>
              <w:rPr>
                <w:rFonts w:ascii="Arial" w:eastAsia="MS Mincho;ＭＳ 明朝" w:hAnsi="Arial" w:cs="Arial"/>
                <w:b/>
                <w:szCs w:val="20"/>
                <w:lang w:val="pl-PL"/>
              </w:rPr>
            </w:pPr>
            <w:r>
              <w:rPr>
                <w:rFonts w:ascii="Arial" w:eastAsia="MS Mincho;ＭＳ 明朝" w:hAnsi="Arial" w:cs="Arial"/>
                <w:b/>
                <w:szCs w:val="20"/>
                <w:lang w:val="pl-PL"/>
              </w:rPr>
              <w:t>Prędkość maksymalna km/h</w:t>
            </w:r>
          </w:p>
        </w:tc>
        <w:tc>
          <w:tcPr>
            <w:tcW w:w="244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spacing w:before="20" w:after="48"/>
              <w:jc w:val="center"/>
              <w:rPr>
                <w:rFonts w:ascii="Arial" w:eastAsia="MS Mincho;ＭＳ 明朝" w:hAnsi="Arial" w:cs="Arial"/>
                <w:b/>
                <w:szCs w:val="20"/>
                <w:lang w:val="pl-PL"/>
              </w:rPr>
            </w:pPr>
            <w:r>
              <w:rPr>
                <w:rFonts w:ascii="Arial" w:eastAsia="MS Mincho;ＭＳ 明朝" w:hAnsi="Arial" w:cs="Arial"/>
                <w:b/>
                <w:szCs w:val="20"/>
                <w:lang w:val="pl-PL"/>
              </w:rPr>
              <w:t>0-100 km/h</w:t>
            </w:r>
            <w:r>
              <w:rPr>
                <w:rFonts w:ascii="Arial" w:eastAsia="MS Mincho;ＭＳ 明朝" w:hAnsi="Arial" w:cs="Arial"/>
                <w:b/>
                <w:szCs w:val="20"/>
                <w:lang w:val="pl-PL"/>
              </w:rPr>
              <w:br/>
              <w:t>sek.</w:t>
            </w:r>
          </w:p>
        </w:tc>
      </w:tr>
      <w:tr w:rsidR="00420276">
        <w:trPr>
          <w:trHeight w:val="1222"/>
        </w:trPr>
        <w:tc>
          <w:tcPr>
            <w:tcW w:w="2597" w:type="dxa"/>
            <w:tcBorders>
              <w:top w:val="single" w:sz="4" w:space="0" w:color="000001"/>
              <w:left w:val="single" w:sz="4" w:space="0" w:color="000001"/>
              <w:bottom w:val="single" w:sz="4" w:space="0" w:color="000001"/>
            </w:tcBorders>
            <w:shd w:val="clear" w:color="auto" w:fill="auto"/>
            <w:tcMar>
              <w:left w:w="98" w:type="dxa"/>
            </w:tcMar>
          </w:tcPr>
          <w:p w:rsidR="00420276" w:rsidRDefault="00420276">
            <w:pPr>
              <w:snapToGrid w:val="0"/>
              <w:spacing w:before="20" w:after="48"/>
              <w:rPr>
                <w:rFonts w:ascii="Arial" w:eastAsia="MS Mincho;ＭＳ 明朝" w:hAnsi="Arial" w:cs="Arial"/>
                <w:b/>
                <w:szCs w:val="20"/>
                <w:lang w:val="pl-PL"/>
              </w:rPr>
            </w:pPr>
          </w:p>
          <w:p w:rsidR="00420276" w:rsidRDefault="00FC3FC4">
            <w:pPr>
              <w:spacing w:before="20" w:after="48"/>
              <w:rPr>
                <w:rFonts w:ascii="Arial" w:hAnsi="Arial" w:cs="Arial"/>
                <w:bCs/>
                <w:color w:val="FF0000"/>
                <w:szCs w:val="20"/>
                <w:lang w:val="pl-PL"/>
              </w:rPr>
            </w:pPr>
            <w:r>
              <w:rPr>
                <w:rFonts w:ascii="Arial" w:hAnsi="Arial" w:cs="Arial"/>
                <w:szCs w:val="20"/>
                <w:lang w:val="pl-PL"/>
              </w:rPr>
              <w:t>3,0-litrowy EcoBoost Plug-In Hybrid, 10-biegowa automatyczna</w:t>
            </w:r>
          </w:p>
        </w:tc>
        <w:tc>
          <w:tcPr>
            <w:tcW w:w="2443"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jc w:val="center"/>
              <w:textAlignment w:val="baseline"/>
              <w:rPr>
                <w:rFonts w:ascii="Arial" w:hAnsi="Arial" w:cs="Arial"/>
                <w:bCs/>
                <w:szCs w:val="20"/>
                <w:lang w:val="pl-PL"/>
              </w:rPr>
            </w:pPr>
            <w:r>
              <w:rPr>
                <w:rFonts w:ascii="Arial" w:hAnsi="Arial" w:cs="Arial"/>
                <w:bCs/>
                <w:szCs w:val="20"/>
                <w:lang w:val="pl-PL"/>
              </w:rPr>
              <w:t>457</w:t>
            </w:r>
          </w:p>
        </w:tc>
        <w:tc>
          <w:tcPr>
            <w:tcW w:w="2443"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spacing w:before="20" w:after="48"/>
              <w:jc w:val="center"/>
              <w:rPr>
                <w:rFonts w:ascii="Arial" w:hAnsi="Arial" w:cs="Arial"/>
                <w:szCs w:val="20"/>
                <w:lang w:val="pl-PL"/>
              </w:rPr>
            </w:pPr>
            <w:r>
              <w:rPr>
                <w:rFonts w:ascii="Arial" w:hAnsi="Arial" w:cs="Arial"/>
                <w:szCs w:val="20"/>
                <w:lang w:val="pl-PL"/>
              </w:rPr>
              <w:t>230</w:t>
            </w:r>
          </w:p>
        </w:tc>
        <w:tc>
          <w:tcPr>
            <w:tcW w:w="244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spacing w:before="20" w:after="48"/>
              <w:jc w:val="center"/>
              <w:rPr>
                <w:lang w:val="pl-PL"/>
              </w:rPr>
            </w:pPr>
            <w:r>
              <w:rPr>
                <w:rFonts w:ascii="Arial" w:eastAsia="MS Mincho;ＭＳ 明朝" w:hAnsi="Arial" w:cs="Arial"/>
                <w:szCs w:val="20"/>
                <w:lang w:val="pl-PL"/>
              </w:rPr>
              <w:t>6.0</w:t>
            </w:r>
          </w:p>
        </w:tc>
      </w:tr>
    </w:tbl>
    <w:p w:rsidR="00420276" w:rsidRDefault="00420276">
      <w:pPr>
        <w:textAlignment w:val="baseline"/>
        <w:rPr>
          <w:rFonts w:ascii="Arial" w:hAnsi="Arial" w:cs="Arial"/>
          <w:bCs/>
          <w:color w:val="FF0000"/>
          <w:szCs w:val="20"/>
          <w:lang w:val="pl-PL"/>
        </w:rPr>
      </w:pPr>
    </w:p>
    <w:p w:rsidR="00420276" w:rsidRDefault="00420276">
      <w:pPr>
        <w:textAlignment w:val="baseline"/>
        <w:rPr>
          <w:rFonts w:ascii="Arial" w:hAnsi="Arial" w:cs="Arial"/>
          <w:bCs/>
          <w:color w:val="FF0000"/>
          <w:sz w:val="18"/>
          <w:szCs w:val="18"/>
          <w:lang w:val="pl-PL"/>
        </w:rPr>
      </w:pPr>
    </w:p>
    <w:p w:rsidR="00420276" w:rsidRDefault="00FC3FC4">
      <w:pPr>
        <w:textAlignment w:val="baseline"/>
        <w:rPr>
          <w:rFonts w:ascii="Arial" w:hAnsi="Arial" w:cs="Arial"/>
          <w:b/>
          <w:szCs w:val="20"/>
          <w:u w:val="single"/>
          <w:lang w:val="pl-PL"/>
        </w:rPr>
      </w:pPr>
      <w:r>
        <w:rPr>
          <w:rFonts w:ascii="Arial" w:hAnsi="Arial" w:cs="Arial"/>
          <w:b/>
          <w:szCs w:val="20"/>
          <w:u w:val="single"/>
          <w:lang w:val="pl-PL"/>
        </w:rPr>
        <w:t>MASY I WYMIARY</w:t>
      </w:r>
    </w:p>
    <w:p w:rsidR="00420276" w:rsidRDefault="00420276">
      <w:pPr>
        <w:textAlignment w:val="baseline"/>
        <w:rPr>
          <w:rFonts w:ascii="Arial" w:hAnsi="Arial" w:cs="Arial"/>
          <w:b/>
          <w:color w:val="FF0000"/>
          <w:szCs w:val="20"/>
          <w:u w:val="single"/>
          <w:lang w:val="pl-PL"/>
        </w:rPr>
      </w:pPr>
    </w:p>
    <w:tbl>
      <w:tblPr>
        <w:tblW w:w="10116" w:type="dxa"/>
        <w:tblInd w:w="-216"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2361"/>
        <w:gridCol w:w="1033"/>
        <w:gridCol w:w="1041"/>
        <w:gridCol w:w="1096"/>
        <w:gridCol w:w="1234"/>
        <w:gridCol w:w="1109"/>
        <w:gridCol w:w="835"/>
        <w:gridCol w:w="1407"/>
      </w:tblGrid>
      <w:tr w:rsidR="00420276">
        <w:trPr>
          <w:trHeight w:val="720"/>
        </w:trPr>
        <w:tc>
          <w:tcPr>
            <w:tcW w:w="2615"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420276">
            <w:pPr>
              <w:snapToGrid w:val="0"/>
              <w:jc w:val="center"/>
              <w:textAlignment w:val="baseline"/>
              <w:rPr>
                <w:rFonts w:ascii="Arial" w:hAnsi="Arial" w:cs="Arial"/>
                <w:b/>
                <w:bCs/>
                <w:sz w:val="18"/>
                <w:szCs w:val="18"/>
                <w:lang w:val="pl-PL"/>
              </w:rPr>
            </w:pPr>
          </w:p>
        </w:tc>
        <w:tc>
          <w:tcPr>
            <w:tcW w:w="1121"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jc w:val="center"/>
              <w:textAlignment w:val="baseline"/>
              <w:rPr>
                <w:lang w:val="pl-PL"/>
              </w:rPr>
            </w:pPr>
            <w:r>
              <w:rPr>
                <w:rFonts w:ascii="Arial" w:hAnsi="Arial" w:cs="Arial"/>
                <w:b/>
                <w:bCs/>
                <w:sz w:val="18"/>
                <w:szCs w:val="18"/>
                <w:lang w:val="pl-PL"/>
              </w:rPr>
              <w:t>Masa</w:t>
            </w:r>
            <w:r>
              <w:rPr>
                <w:rFonts w:ascii="Arial" w:hAnsi="Arial" w:cs="Arial"/>
                <w:b/>
                <w:bCs/>
                <w:sz w:val="18"/>
                <w:szCs w:val="18"/>
                <w:lang w:val="pl-PL"/>
              </w:rPr>
              <w:br/>
              <w:t>Masa własna</w:t>
            </w:r>
            <w:r>
              <w:rPr>
                <w:rFonts w:ascii="Arial" w:hAnsi="Arial" w:cs="Arial"/>
                <w:b/>
                <w:sz w:val="18"/>
                <w:szCs w:val="18"/>
                <w:lang w:val="pl-PL"/>
              </w:rPr>
              <w:t xml:space="preserve"> (kg)</w:t>
            </w:r>
            <w:r>
              <w:rPr>
                <w:rFonts w:ascii="Arial" w:hAnsi="Arial" w:cs="Arial"/>
                <w:b/>
                <w:bCs/>
                <w:sz w:val="18"/>
                <w:szCs w:val="18"/>
                <w:vertAlign w:val="superscript"/>
                <w:lang w:val="pl-PL"/>
              </w:rPr>
              <w:t>#</w:t>
            </w:r>
          </w:p>
        </w:tc>
        <w:tc>
          <w:tcPr>
            <w:tcW w:w="1050"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jc w:val="center"/>
              <w:textAlignment w:val="baseline"/>
              <w:rPr>
                <w:lang w:val="pl-PL"/>
              </w:rPr>
            </w:pPr>
            <w:r>
              <w:rPr>
                <w:rFonts w:ascii="Arial" w:hAnsi="Arial" w:cs="Arial"/>
                <w:b/>
                <w:bCs/>
                <w:sz w:val="18"/>
                <w:szCs w:val="18"/>
                <w:lang w:val="pl-PL"/>
              </w:rPr>
              <w:t>Masa całkowita pojazdu</w:t>
            </w:r>
            <w:r>
              <w:rPr>
                <w:rFonts w:ascii="Arial" w:hAnsi="Arial" w:cs="Arial"/>
                <w:b/>
                <w:bCs/>
                <w:sz w:val="18"/>
                <w:szCs w:val="18"/>
                <w:lang w:val="pl-PL"/>
              </w:rPr>
              <w:br/>
            </w:r>
            <w:r>
              <w:rPr>
                <w:rFonts w:ascii="Arial" w:hAnsi="Arial" w:cs="Arial"/>
                <w:b/>
                <w:sz w:val="18"/>
                <w:szCs w:val="18"/>
                <w:lang w:val="pl-PL"/>
              </w:rPr>
              <w:t>(kg)</w:t>
            </w:r>
          </w:p>
        </w:tc>
        <w:tc>
          <w:tcPr>
            <w:tcW w:w="1103"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jc w:val="center"/>
              <w:textAlignment w:val="baseline"/>
              <w:rPr>
                <w:lang w:val="pl-PL"/>
              </w:rPr>
            </w:pPr>
            <w:r>
              <w:rPr>
                <w:rFonts w:ascii="Arial" w:hAnsi="Arial" w:cs="Arial"/>
                <w:b/>
                <w:bCs/>
                <w:sz w:val="18"/>
                <w:szCs w:val="18"/>
                <w:lang w:val="pl-PL"/>
              </w:rPr>
              <w:t>Masa całkowita z przyczepą</w:t>
            </w:r>
            <w:r>
              <w:rPr>
                <w:rFonts w:ascii="Arial" w:hAnsi="Arial" w:cs="Arial"/>
                <w:b/>
                <w:sz w:val="18"/>
                <w:szCs w:val="18"/>
                <w:lang w:val="pl-PL"/>
              </w:rPr>
              <w:br/>
              <w:t>(kg)</w:t>
            </w:r>
          </w:p>
        </w:tc>
        <w:tc>
          <w:tcPr>
            <w:tcW w:w="1245"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jc w:val="center"/>
              <w:textAlignment w:val="baseline"/>
              <w:rPr>
                <w:lang w:val="pl-PL"/>
              </w:rPr>
            </w:pPr>
            <w:r>
              <w:rPr>
                <w:rFonts w:ascii="Arial" w:hAnsi="Arial" w:cs="Arial"/>
                <w:b/>
                <w:bCs/>
                <w:sz w:val="18"/>
                <w:szCs w:val="18"/>
                <w:lang w:val="pl-PL"/>
              </w:rPr>
              <w:t>Max. masa przyczepy</w:t>
            </w:r>
            <w:r>
              <w:rPr>
                <w:rFonts w:ascii="Arial" w:hAnsi="Arial" w:cs="Arial"/>
                <w:b/>
                <w:sz w:val="18"/>
                <w:szCs w:val="18"/>
                <w:lang w:val="pl-PL"/>
              </w:rPr>
              <w:t xml:space="preserve"> (z hamulcami) (kg)</w:t>
            </w:r>
          </w:p>
        </w:tc>
        <w:tc>
          <w:tcPr>
            <w:tcW w:w="1121"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jc w:val="center"/>
              <w:textAlignment w:val="baseline"/>
              <w:rPr>
                <w:lang w:val="pl-PL"/>
              </w:rPr>
            </w:pPr>
            <w:r>
              <w:rPr>
                <w:rFonts w:ascii="Arial" w:hAnsi="Arial" w:cs="Arial"/>
                <w:b/>
                <w:bCs/>
                <w:sz w:val="18"/>
                <w:szCs w:val="18"/>
                <w:lang w:val="pl-PL"/>
              </w:rPr>
              <w:t>Max. masa przyczepy</w:t>
            </w:r>
            <w:r>
              <w:rPr>
                <w:rFonts w:ascii="Arial" w:hAnsi="Arial" w:cs="Arial"/>
                <w:b/>
                <w:sz w:val="18"/>
                <w:szCs w:val="18"/>
                <w:lang w:val="pl-PL"/>
              </w:rPr>
              <w:t xml:space="preserve"> (bez hamulca) (kg)</w:t>
            </w:r>
          </w:p>
        </w:tc>
        <w:tc>
          <w:tcPr>
            <w:tcW w:w="854"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jc w:val="center"/>
              <w:textAlignment w:val="baseline"/>
              <w:rPr>
                <w:rFonts w:ascii="Arial" w:hAnsi="Arial" w:cs="Arial"/>
                <w:b/>
                <w:bCs/>
                <w:szCs w:val="20"/>
                <w:lang w:val="pl-PL"/>
              </w:rPr>
            </w:pPr>
            <w:r>
              <w:rPr>
                <w:rFonts w:ascii="Arial" w:hAnsi="Arial" w:cs="Arial"/>
                <w:b/>
                <w:bCs/>
                <w:sz w:val="18"/>
                <w:szCs w:val="18"/>
                <w:lang w:val="pl-PL"/>
              </w:rPr>
              <w:t>Nacisk na hak</w:t>
            </w:r>
          </w:p>
          <w:p w:rsidR="00420276" w:rsidRDefault="00FC3FC4">
            <w:pPr>
              <w:jc w:val="center"/>
              <w:textAlignment w:val="baseline"/>
              <w:rPr>
                <w:rFonts w:ascii="Arial" w:hAnsi="Arial" w:cs="Arial"/>
                <w:b/>
                <w:bCs/>
                <w:szCs w:val="20"/>
                <w:lang w:val="pl-PL"/>
              </w:rPr>
            </w:pPr>
            <w:r>
              <w:rPr>
                <w:rFonts w:ascii="Arial" w:hAnsi="Arial" w:cs="Arial"/>
                <w:b/>
                <w:sz w:val="18"/>
                <w:szCs w:val="18"/>
                <w:lang w:val="pl-PL"/>
              </w:rPr>
              <w:t>(kg)</w:t>
            </w:r>
          </w:p>
        </w:tc>
        <w:tc>
          <w:tcPr>
            <w:tcW w:w="10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b/>
                <w:bCs/>
                <w:szCs w:val="20"/>
                <w:lang w:val="pl-PL"/>
              </w:rPr>
            </w:pPr>
            <w:r>
              <w:rPr>
                <w:rFonts w:ascii="Arial" w:hAnsi="Arial" w:cs="Arial"/>
                <w:b/>
                <w:bCs/>
                <w:sz w:val="18"/>
                <w:szCs w:val="18"/>
                <w:lang w:val="pl-PL"/>
              </w:rPr>
              <w:t xml:space="preserve">Dopuszczalne obciążenie dachu </w:t>
            </w:r>
            <w:r>
              <w:rPr>
                <w:rFonts w:ascii="Arial" w:hAnsi="Arial" w:cs="Arial"/>
                <w:b/>
                <w:sz w:val="18"/>
                <w:szCs w:val="18"/>
                <w:lang w:val="pl-PL"/>
              </w:rPr>
              <w:t>(kg)</w:t>
            </w:r>
          </w:p>
        </w:tc>
      </w:tr>
      <w:tr w:rsidR="00420276">
        <w:trPr>
          <w:trHeight w:val="1205"/>
        </w:trPr>
        <w:tc>
          <w:tcPr>
            <w:tcW w:w="2615"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Pr="00A32838" w:rsidRDefault="00FC3FC4">
            <w:pPr>
              <w:spacing w:before="20" w:after="48"/>
              <w:rPr>
                <w:sz w:val="18"/>
                <w:szCs w:val="18"/>
                <w:lang w:val="pl-PL"/>
              </w:rPr>
            </w:pPr>
            <w:r>
              <w:rPr>
                <w:rFonts w:ascii="Arial" w:hAnsi="Arial" w:cs="Arial"/>
                <w:sz w:val="18"/>
                <w:szCs w:val="18"/>
                <w:lang w:val="pl-PL"/>
              </w:rPr>
              <w:t xml:space="preserve">3,0-litrowy EcoBoost </w:t>
            </w:r>
            <w:r>
              <w:rPr>
                <w:rFonts w:ascii="Arial" w:hAnsi="Arial" w:cs="Arial"/>
                <w:sz w:val="18"/>
                <w:szCs w:val="18"/>
                <w:lang w:val="pl-PL"/>
              </w:rPr>
              <w:noBreakHyphen/>
            </w:r>
            <w:r>
              <w:rPr>
                <w:rFonts w:ascii="Arial" w:hAnsi="Arial" w:cs="Arial"/>
                <w:sz w:val="18"/>
                <w:szCs w:val="18"/>
                <w:lang w:val="pl-PL"/>
              </w:rPr>
              <w:t xml:space="preserve"> Hybrid, 10-biegowa automatyczna</w:t>
            </w:r>
          </w:p>
        </w:tc>
        <w:tc>
          <w:tcPr>
            <w:tcW w:w="1121"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jc w:val="center"/>
              <w:textAlignment w:val="baseline"/>
              <w:rPr>
                <w:rFonts w:ascii="Arial" w:hAnsi="Arial" w:cs="Arial"/>
                <w:bCs/>
                <w:szCs w:val="20"/>
                <w:lang w:val="pl-PL"/>
              </w:rPr>
            </w:pPr>
            <w:r>
              <w:rPr>
                <w:rFonts w:ascii="Arial" w:hAnsi="Arial" w:cs="Arial"/>
                <w:bCs/>
                <w:sz w:val="18"/>
                <w:szCs w:val="18"/>
                <w:lang w:val="pl-PL"/>
              </w:rPr>
              <w:t>2466</w:t>
            </w:r>
          </w:p>
        </w:tc>
        <w:tc>
          <w:tcPr>
            <w:tcW w:w="1050"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jc w:val="center"/>
              <w:textAlignment w:val="baseline"/>
              <w:rPr>
                <w:rFonts w:ascii="Arial" w:hAnsi="Arial" w:cs="Arial"/>
                <w:bCs/>
                <w:szCs w:val="20"/>
                <w:lang w:val="pl-PL"/>
              </w:rPr>
            </w:pPr>
            <w:r>
              <w:rPr>
                <w:rFonts w:ascii="Arial" w:hAnsi="Arial" w:cs="Arial"/>
                <w:bCs/>
                <w:sz w:val="18"/>
                <w:szCs w:val="18"/>
                <w:lang w:val="pl-PL"/>
              </w:rPr>
              <w:t>3160</w:t>
            </w:r>
          </w:p>
        </w:tc>
        <w:tc>
          <w:tcPr>
            <w:tcW w:w="1103"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jc w:val="center"/>
              <w:textAlignment w:val="baseline"/>
              <w:rPr>
                <w:rFonts w:ascii="Arial" w:hAnsi="Arial" w:cs="Arial"/>
                <w:bCs/>
                <w:szCs w:val="20"/>
                <w:lang w:val="pl-PL"/>
              </w:rPr>
            </w:pPr>
            <w:r>
              <w:rPr>
                <w:rFonts w:ascii="Arial" w:hAnsi="Arial" w:cs="Arial"/>
                <w:bCs/>
                <w:sz w:val="18"/>
                <w:szCs w:val="18"/>
                <w:lang w:val="pl-PL"/>
              </w:rPr>
              <w:t>5660</w:t>
            </w:r>
          </w:p>
        </w:tc>
        <w:tc>
          <w:tcPr>
            <w:tcW w:w="1245"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jc w:val="center"/>
              <w:textAlignment w:val="baseline"/>
              <w:rPr>
                <w:rFonts w:ascii="Arial" w:hAnsi="Arial" w:cs="Arial"/>
                <w:bCs/>
                <w:szCs w:val="20"/>
                <w:lang w:val="pl-PL"/>
              </w:rPr>
            </w:pPr>
            <w:r>
              <w:rPr>
                <w:rFonts w:ascii="Arial" w:hAnsi="Arial" w:cs="Arial"/>
                <w:bCs/>
                <w:sz w:val="18"/>
                <w:szCs w:val="18"/>
                <w:lang w:val="pl-PL"/>
              </w:rPr>
              <w:t>2500</w:t>
            </w:r>
          </w:p>
        </w:tc>
        <w:tc>
          <w:tcPr>
            <w:tcW w:w="1121"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jc w:val="center"/>
              <w:textAlignment w:val="baseline"/>
              <w:rPr>
                <w:rFonts w:ascii="Arial" w:hAnsi="Arial" w:cs="Arial"/>
                <w:bCs/>
                <w:szCs w:val="20"/>
                <w:lang w:val="pl-PL"/>
              </w:rPr>
            </w:pPr>
            <w:r>
              <w:rPr>
                <w:rFonts w:ascii="Arial" w:hAnsi="Arial" w:cs="Arial"/>
                <w:bCs/>
                <w:sz w:val="18"/>
                <w:szCs w:val="18"/>
                <w:lang w:val="pl-PL"/>
              </w:rPr>
              <w:t>750</w:t>
            </w:r>
          </w:p>
        </w:tc>
        <w:tc>
          <w:tcPr>
            <w:tcW w:w="854"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jc w:val="center"/>
              <w:textAlignment w:val="baseline"/>
              <w:rPr>
                <w:rFonts w:ascii="Arial" w:hAnsi="Arial" w:cs="Arial"/>
                <w:bCs/>
                <w:szCs w:val="20"/>
                <w:lang w:val="pl-PL"/>
              </w:rPr>
            </w:pPr>
            <w:r>
              <w:rPr>
                <w:rFonts w:ascii="Arial" w:hAnsi="Arial" w:cs="Arial"/>
                <w:bCs/>
                <w:sz w:val="18"/>
                <w:szCs w:val="18"/>
                <w:lang w:val="pl-PL"/>
              </w:rPr>
              <w:t>100</w:t>
            </w:r>
          </w:p>
        </w:tc>
        <w:tc>
          <w:tcPr>
            <w:tcW w:w="10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rPr>
                <w:rFonts w:ascii="Arial" w:hAnsi="Arial" w:cs="Arial"/>
                <w:bCs/>
                <w:szCs w:val="20"/>
                <w:lang w:val="pl-PL"/>
              </w:rPr>
            </w:pPr>
            <w:r>
              <w:rPr>
                <w:rFonts w:ascii="Arial" w:hAnsi="Arial" w:cs="Arial"/>
                <w:bCs/>
                <w:sz w:val="18"/>
                <w:szCs w:val="18"/>
                <w:lang w:val="pl-PL"/>
              </w:rPr>
              <w:t>35</w:t>
            </w:r>
          </w:p>
        </w:tc>
      </w:tr>
    </w:tbl>
    <w:p w:rsidR="00420276" w:rsidRDefault="00420276">
      <w:pPr>
        <w:textAlignment w:val="baseline"/>
        <w:rPr>
          <w:rFonts w:ascii="Arial" w:hAnsi="Arial" w:cs="Arial"/>
          <w:color w:val="FF0000"/>
          <w:szCs w:val="20"/>
          <w:lang w:val="pl-PL"/>
        </w:rPr>
      </w:pPr>
    </w:p>
    <w:p w:rsidR="00420276" w:rsidRDefault="00FC3FC4">
      <w:pPr>
        <w:textAlignment w:val="baseline"/>
        <w:rPr>
          <w:rFonts w:ascii="Arial" w:hAnsi="Arial" w:cs="Arial"/>
          <w:sz w:val="18"/>
          <w:szCs w:val="18"/>
          <w:lang w:val="pl-PL"/>
        </w:rPr>
      </w:pPr>
      <w:r>
        <w:rPr>
          <w:rFonts w:ascii="Arial" w:hAnsi="Arial" w:cs="Arial"/>
          <w:b/>
          <w:bCs/>
          <w:sz w:val="18"/>
          <w:szCs w:val="18"/>
          <w:vertAlign w:val="superscript"/>
          <w:lang w:val="pl-PL"/>
        </w:rPr>
        <w:t xml:space="preserve"># </w:t>
      </w:r>
      <w:r>
        <w:rPr>
          <w:rFonts w:ascii="Arial" w:hAnsi="Arial" w:cs="Arial"/>
          <w:sz w:val="18"/>
          <w:szCs w:val="18"/>
          <w:lang w:val="pl-PL"/>
        </w:rPr>
        <w:t xml:space="preserve">Dotyczy najmniejszej masy własnej z kierowcą o wadze 75 kg, przy pełnym poziomie płynów i 90% poziomu paliwa, z zastrzeżeniem tolerancji produkcyjnych, zainstalowanych opcji </w:t>
      </w:r>
      <w:r>
        <w:rPr>
          <w:rFonts w:ascii="Arial" w:hAnsi="Arial" w:cs="Arial"/>
          <w:sz w:val="18"/>
          <w:szCs w:val="18"/>
          <w:lang w:val="pl-PL"/>
        </w:rPr>
        <w:t>wyposażenia itp.</w:t>
      </w:r>
    </w:p>
    <w:p w:rsidR="00420276" w:rsidRDefault="00420276">
      <w:pPr>
        <w:textAlignment w:val="baseline"/>
        <w:rPr>
          <w:rFonts w:ascii="Arial" w:hAnsi="Arial" w:cs="Arial"/>
          <w:sz w:val="18"/>
          <w:szCs w:val="18"/>
          <w:lang w:val="pl-PL"/>
        </w:rPr>
      </w:pPr>
    </w:p>
    <w:p w:rsidR="00420276" w:rsidRPr="00A32838" w:rsidRDefault="00FC3FC4">
      <w:pPr>
        <w:textAlignment w:val="baseline"/>
        <w:rPr>
          <w:lang w:val="pl-PL"/>
        </w:rPr>
      </w:pPr>
      <w:r>
        <w:rPr>
          <w:rFonts w:ascii="Arial" w:hAnsi="Arial" w:cs="Arial"/>
          <w:sz w:val="18"/>
          <w:szCs w:val="18"/>
          <w:lang w:val="pl-PL"/>
        </w:rPr>
        <w:t xml:space="preserve">Podane limity przedstawiają maksymalną zdolność pojazdu do holowania na wzniesieniu o nachyleniu 12% na wysokości 0 m n.p.m. podczas ruszania przy obciążeniu do masy całkowitej. Osiągi i oszczędność auta zmniejszą się, jeśli jest używane </w:t>
      </w:r>
      <w:r>
        <w:rPr>
          <w:rFonts w:ascii="Arial" w:hAnsi="Arial" w:cs="Arial"/>
          <w:sz w:val="18"/>
          <w:szCs w:val="18"/>
          <w:lang w:val="pl-PL"/>
        </w:rPr>
        <w:t>do holowania przyczepy.  Masa całkowita z przyczepą to masa własna pojazdu plus masa przyczepy.</w:t>
      </w:r>
    </w:p>
    <w:p w:rsidR="00420276" w:rsidRDefault="00420276">
      <w:pPr>
        <w:textAlignment w:val="baseline"/>
        <w:rPr>
          <w:rFonts w:ascii="Arial" w:hAnsi="Arial" w:cs="Arial"/>
          <w:sz w:val="18"/>
          <w:szCs w:val="18"/>
          <w:lang w:val="pl-PL"/>
        </w:rPr>
      </w:pPr>
    </w:p>
    <w:p w:rsidR="00420276" w:rsidRDefault="00FC3FC4">
      <w:pPr>
        <w:textAlignment w:val="baseline"/>
        <w:rPr>
          <w:rFonts w:ascii="Arial" w:hAnsi="Arial" w:cs="Arial"/>
          <w:b/>
          <w:szCs w:val="20"/>
          <w:lang w:val="pl-PL"/>
        </w:rPr>
      </w:pPr>
      <w:r>
        <w:rPr>
          <w:rFonts w:ascii="Arial" w:hAnsi="Arial" w:cs="Arial"/>
          <w:b/>
          <w:szCs w:val="20"/>
          <w:lang w:val="pl-PL"/>
        </w:rPr>
        <w:lastRenderedPageBreak/>
        <w:t>WYMIARY</w:t>
      </w:r>
    </w:p>
    <w:p w:rsidR="00420276" w:rsidRDefault="00420276">
      <w:pPr>
        <w:textAlignment w:val="baseline"/>
        <w:rPr>
          <w:rFonts w:ascii="Arial" w:hAnsi="Arial" w:cs="Arial"/>
          <w:b/>
          <w:color w:val="FF0000"/>
          <w:szCs w:val="20"/>
          <w:lang w:val="pl-PL"/>
        </w:rPr>
      </w:pPr>
    </w:p>
    <w:tbl>
      <w:tblPr>
        <w:tblW w:w="10041"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786"/>
        <w:gridCol w:w="5255"/>
      </w:tblGrid>
      <w:tr w:rsidR="00420276">
        <w:trPr>
          <w:trHeight w:val="454"/>
        </w:trPr>
        <w:tc>
          <w:tcPr>
            <w:tcW w:w="4786"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jc w:val="center"/>
              <w:textAlignment w:val="baseline"/>
              <w:rPr>
                <w:rFonts w:ascii="Arial" w:hAnsi="Arial" w:cs="Arial"/>
                <w:b/>
                <w:bCs/>
                <w:szCs w:val="20"/>
                <w:lang w:val="pl-PL"/>
              </w:rPr>
            </w:pPr>
            <w:r>
              <w:rPr>
                <w:rFonts w:ascii="Arial" w:hAnsi="Arial" w:cs="Arial"/>
                <w:b/>
                <w:szCs w:val="20"/>
                <w:lang w:val="pl-PL"/>
              </w:rPr>
              <w:t>Wymiary (w mm, o ile nie podano inaczej)</w:t>
            </w:r>
          </w:p>
        </w:tc>
        <w:tc>
          <w:tcPr>
            <w:tcW w:w="52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b/>
                <w:bCs/>
                <w:szCs w:val="20"/>
                <w:lang w:val="pl-PL"/>
              </w:rPr>
            </w:pPr>
            <w:r>
              <w:rPr>
                <w:rFonts w:ascii="Arial" w:hAnsi="Arial" w:cs="Arial"/>
                <w:b/>
                <w:bCs/>
                <w:szCs w:val="20"/>
                <w:lang w:val="pl-PL"/>
              </w:rPr>
              <w:t>ST-Line/Platinum</w:t>
            </w:r>
          </w:p>
        </w:tc>
      </w:tr>
      <w:tr w:rsidR="00420276">
        <w:trPr>
          <w:trHeight w:val="284"/>
        </w:trPr>
        <w:tc>
          <w:tcPr>
            <w:tcW w:w="4786"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jc w:val="both"/>
              <w:textAlignment w:val="baseline"/>
              <w:rPr>
                <w:rFonts w:ascii="Arial" w:hAnsi="Arial" w:cs="Arial"/>
                <w:b/>
                <w:szCs w:val="20"/>
                <w:lang w:val="pl-PL"/>
              </w:rPr>
            </w:pPr>
            <w:r>
              <w:rPr>
                <w:rFonts w:ascii="Arial" w:hAnsi="Arial" w:cs="Arial"/>
                <w:b/>
                <w:szCs w:val="20"/>
                <w:lang w:val="pl-PL"/>
              </w:rPr>
              <w:t>Nadwozie</w:t>
            </w:r>
          </w:p>
        </w:tc>
        <w:tc>
          <w:tcPr>
            <w:tcW w:w="52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420276">
            <w:pPr>
              <w:snapToGrid w:val="0"/>
              <w:jc w:val="center"/>
              <w:textAlignment w:val="baseline"/>
              <w:rPr>
                <w:rFonts w:ascii="Arial" w:hAnsi="Arial" w:cs="Arial"/>
                <w:b/>
                <w:color w:val="FF0000"/>
                <w:szCs w:val="20"/>
                <w:lang w:val="pl-PL"/>
              </w:rPr>
            </w:pPr>
          </w:p>
        </w:tc>
      </w:tr>
      <w:tr w:rsidR="00420276">
        <w:trPr>
          <w:trHeight w:val="284"/>
        </w:trPr>
        <w:tc>
          <w:tcPr>
            <w:tcW w:w="4786"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textAlignment w:val="baseline"/>
              <w:rPr>
                <w:rFonts w:ascii="Arial" w:hAnsi="Arial" w:cs="Arial"/>
                <w:szCs w:val="20"/>
                <w:lang w:val="pl-PL"/>
              </w:rPr>
            </w:pPr>
            <w:r>
              <w:rPr>
                <w:rFonts w:ascii="Arial" w:hAnsi="Arial" w:cs="Arial"/>
                <w:szCs w:val="20"/>
                <w:lang w:val="pl-PL"/>
              </w:rPr>
              <w:t>Całkowita długość bez haka holowniczego</w:t>
            </w:r>
          </w:p>
        </w:tc>
        <w:tc>
          <w:tcPr>
            <w:tcW w:w="52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 xml:space="preserve"> 5063</w:t>
            </w:r>
          </w:p>
        </w:tc>
      </w:tr>
      <w:tr w:rsidR="00420276">
        <w:trPr>
          <w:trHeight w:val="284"/>
        </w:trPr>
        <w:tc>
          <w:tcPr>
            <w:tcW w:w="4786"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textAlignment w:val="baseline"/>
              <w:rPr>
                <w:rFonts w:ascii="Arial" w:hAnsi="Arial" w:cs="Arial"/>
                <w:szCs w:val="20"/>
                <w:lang w:val="pl-PL"/>
              </w:rPr>
            </w:pPr>
            <w:r>
              <w:rPr>
                <w:rFonts w:ascii="Arial" w:hAnsi="Arial" w:cs="Arial"/>
                <w:szCs w:val="20"/>
                <w:lang w:val="pl-PL"/>
              </w:rPr>
              <w:t xml:space="preserve">Szerokość z </w:t>
            </w:r>
            <w:r>
              <w:rPr>
                <w:rFonts w:ascii="Arial" w:hAnsi="Arial" w:cs="Arial"/>
                <w:szCs w:val="20"/>
                <w:lang w:val="pl-PL"/>
              </w:rPr>
              <w:t>rozłożonymi lusterkami</w:t>
            </w:r>
          </w:p>
        </w:tc>
        <w:tc>
          <w:tcPr>
            <w:tcW w:w="52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2285</w:t>
            </w:r>
          </w:p>
        </w:tc>
      </w:tr>
      <w:tr w:rsidR="00420276">
        <w:trPr>
          <w:trHeight w:val="284"/>
        </w:trPr>
        <w:tc>
          <w:tcPr>
            <w:tcW w:w="4786"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textAlignment w:val="baseline"/>
              <w:rPr>
                <w:rFonts w:ascii="Arial" w:hAnsi="Arial" w:cs="Arial"/>
                <w:szCs w:val="20"/>
                <w:lang w:val="pl-PL"/>
              </w:rPr>
            </w:pPr>
            <w:r>
              <w:rPr>
                <w:rFonts w:ascii="Arial" w:hAnsi="Arial" w:cs="Arial"/>
                <w:szCs w:val="20"/>
                <w:lang w:val="pl-PL"/>
              </w:rPr>
              <w:t>Szerokość ze złożonymi lusterkami</w:t>
            </w:r>
          </w:p>
        </w:tc>
        <w:tc>
          <w:tcPr>
            <w:tcW w:w="52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2107</w:t>
            </w:r>
          </w:p>
        </w:tc>
      </w:tr>
      <w:tr w:rsidR="00420276">
        <w:trPr>
          <w:trHeight w:val="284"/>
        </w:trPr>
        <w:tc>
          <w:tcPr>
            <w:tcW w:w="4786"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textAlignment w:val="baseline"/>
              <w:rPr>
                <w:rFonts w:ascii="Arial" w:hAnsi="Arial" w:cs="Arial"/>
                <w:szCs w:val="20"/>
                <w:lang w:val="pl-PL"/>
              </w:rPr>
            </w:pPr>
            <w:r>
              <w:rPr>
                <w:rFonts w:ascii="Arial" w:hAnsi="Arial" w:cs="Arial"/>
                <w:szCs w:val="20"/>
                <w:lang w:val="pl-PL"/>
              </w:rPr>
              <w:t>Całkowita wysokość z relingami</w:t>
            </w:r>
          </w:p>
        </w:tc>
        <w:tc>
          <w:tcPr>
            <w:tcW w:w="52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 xml:space="preserve"> 1783</w:t>
            </w:r>
          </w:p>
        </w:tc>
      </w:tr>
      <w:tr w:rsidR="00420276">
        <w:trPr>
          <w:trHeight w:val="284"/>
        </w:trPr>
        <w:tc>
          <w:tcPr>
            <w:tcW w:w="4786"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textAlignment w:val="baseline"/>
              <w:rPr>
                <w:rFonts w:ascii="Arial" w:hAnsi="Arial" w:cs="Arial"/>
                <w:szCs w:val="20"/>
                <w:lang w:val="pl-PL"/>
              </w:rPr>
            </w:pPr>
            <w:r>
              <w:rPr>
                <w:rFonts w:ascii="Arial" w:hAnsi="Arial" w:cs="Arial"/>
                <w:szCs w:val="20"/>
                <w:lang w:val="pl-PL"/>
              </w:rPr>
              <w:t>Rozstaw osi</w:t>
            </w:r>
          </w:p>
        </w:tc>
        <w:tc>
          <w:tcPr>
            <w:tcW w:w="52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3025</w:t>
            </w:r>
          </w:p>
        </w:tc>
      </w:tr>
      <w:tr w:rsidR="00420276">
        <w:trPr>
          <w:trHeight w:val="284"/>
        </w:trPr>
        <w:tc>
          <w:tcPr>
            <w:tcW w:w="4786"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textAlignment w:val="baseline"/>
              <w:rPr>
                <w:rFonts w:ascii="Arial" w:hAnsi="Arial" w:cs="Arial"/>
                <w:szCs w:val="20"/>
                <w:lang w:val="pl-PL"/>
              </w:rPr>
            </w:pPr>
            <w:r>
              <w:rPr>
                <w:rFonts w:ascii="Arial" w:hAnsi="Arial" w:cs="Arial"/>
                <w:szCs w:val="20"/>
                <w:lang w:val="pl-PL"/>
              </w:rPr>
              <w:t>Rozstaw kół przednich</w:t>
            </w:r>
          </w:p>
        </w:tc>
        <w:tc>
          <w:tcPr>
            <w:tcW w:w="52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 xml:space="preserve"> 1704</w:t>
            </w:r>
          </w:p>
        </w:tc>
      </w:tr>
      <w:tr w:rsidR="00420276">
        <w:trPr>
          <w:trHeight w:val="284"/>
        </w:trPr>
        <w:tc>
          <w:tcPr>
            <w:tcW w:w="4786"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textAlignment w:val="baseline"/>
              <w:rPr>
                <w:rFonts w:ascii="Arial" w:hAnsi="Arial" w:cs="Arial"/>
                <w:b/>
                <w:szCs w:val="20"/>
                <w:lang w:val="pl-PL"/>
              </w:rPr>
            </w:pPr>
            <w:r>
              <w:rPr>
                <w:rFonts w:ascii="Arial" w:hAnsi="Arial" w:cs="Arial"/>
                <w:szCs w:val="20"/>
                <w:lang w:val="pl-PL"/>
              </w:rPr>
              <w:t>Rozstaw kół tylnych</w:t>
            </w:r>
          </w:p>
        </w:tc>
        <w:tc>
          <w:tcPr>
            <w:tcW w:w="52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1713</w:t>
            </w:r>
          </w:p>
        </w:tc>
      </w:tr>
      <w:tr w:rsidR="00420276">
        <w:trPr>
          <w:trHeight w:val="284"/>
        </w:trPr>
        <w:tc>
          <w:tcPr>
            <w:tcW w:w="4786"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textAlignment w:val="baseline"/>
              <w:rPr>
                <w:rFonts w:ascii="Arial" w:hAnsi="Arial" w:cs="Arial"/>
                <w:b/>
                <w:szCs w:val="20"/>
                <w:lang w:val="pl-PL"/>
              </w:rPr>
            </w:pPr>
            <w:r>
              <w:rPr>
                <w:rFonts w:ascii="Arial" w:hAnsi="Arial" w:cs="Arial"/>
                <w:szCs w:val="20"/>
                <w:lang w:val="pl-PL"/>
              </w:rPr>
              <w:t>Zwis przedni</w:t>
            </w:r>
          </w:p>
        </w:tc>
        <w:tc>
          <w:tcPr>
            <w:tcW w:w="52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shd w:val="clear" w:color="auto" w:fill="FFFF00"/>
                <w:lang w:val="pl-PL"/>
              </w:rPr>
            </w:pPr>
            <w:r>
              <w:rPr>
                <w:rFonts w:ascii="Arial" w:hAnsi="Arial" w:cs="Arial"/>
                <w:szCs w:val="20"/>
                <w:lang w:val="pl-PL"/>
              </w:rPr>
              <w:t>869/855</w:t>
            </w:r>
          </w:p>
        </w:tc>
      </w:tr>
      <w:tr w:rsidR="00420276">
        <w:trPr>
          <w:trHeight w:val="332"/>
        </w:trPr>
        <w:tc>
          <w:tcPr>
            <w:tcW w:w="4786"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textAlignment w:val="baseline"/>
              <w:rPr>
                <w:rFonts w:ascii="Arial" w:hAnsi="Arial" w:cs="Arial"/>
                <w:b/>
                <w:szCs w:val="20"/>
                <w:lang w:val="pl-PL"/>
              </w:rPr>
            </w:pPr>
            <w:r>
              <w:rPr>
                <w:rFonts w:ascii="Arial" w:hAnsi="Arial" w:cs="Arial"/>
                <w:szCs w:val="20"/>
                <w:lang w:val="pl-PL"/>
              </w:rPr>
              <w:t>Zwis tylny</w:t>
            </w:r>
          </w:p>
        </w:tc>
        <w:tc>
          <w:tcPr>
            <w:tcW w:w="52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shd w:val="clear" w:color="auto" w:fill="FFFF00"/>
                <w:lang w:val="pl-PL"/>
              </w:rPr>
            </w:pPr>
            <w:r>
              <w:rPr>
                <w:rFonts w:ascii="Arial" w:hAnsi="Arial" w:cs="Arial"/>
                <w:szCs w:val="20"/>
                <w:lang w:val="pl-PL"/>
              </w:rPr>
              <w:t xml:space="preserve"> 1169</w:t>
            </w:r>
          </w:p>
        </w:tc>
      </w:tr>
      <w:tr w:rsidR="00420276">
        <w:trPr>
          <w:trHeight w:val="284"/>
        </w:trPr>
        <w:tc>
          <w:tcPr>
            <w:tcW w:w="4786"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textAlignment w:val="baseline"/>
              <w:rPr>
                <w:rFonts w:ascii="Arial" w:hAnsi="Arial" w:cs="Arial"/>
                <w:szCs w:val="20"/>
                <w:lang w:val="pl-PL"/>
              </w:rPr>
            </w:pPr>
            <w:r>
              <w:rPr>
                <w:rFonts w:ascii="Arial" w:hAnsi="Arial" w:cs="Arial"/>
                <w:szCs w:val="20"/>
                <w:lang w:val="pl-PL"/>
              </w:rPr>
              <w:t xml:space="preserve">Prześwit (obciążone do masy </w:t>
            </w:r>
            <w:r>
              <w:rPr>
                <w:rFonts w:ascii="Arial" w:hAnsi="Arial" w:cs="Arial"/>
                <w:szCs w:val="20"/>
                <w:lang w:val="pl-PL"/>
              </w:rPr>
              <w:t>całkowitej)</w:t>
            </w:r>
          </w:p>
        </w:tc>
        <w:tc>
          <w:tcPr>
            <w:tcW w:w="52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204</w:t>
            </w:r>
          </w:p>
        </w:tc>
      </w:tr>
      <w:tr w:rsidR="00420276">
        <w:trPr>
          <w:trHeight w:val="284"/>
        </w:trPr>
        <w:tc>
          <w:tcPr>
            <w:tcW w:w="4786"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textAlignment w:val="baseline"/>
              <w:rPr>
                <w:rFonts w:ascii="Arial" w:hAnsi="Arial" w:cs="Arial"/>
                <w:color w:val="FF0000"/>
                <w:szCs w:val="20"/>
                <w:lang w:val="pl-PL"/>
              </w:rPr>
            </w:pPr>
            <w:r>
              <w:rPr>
                <w:rFonts w:ascii="Arial" w:hAnsi="Arial" w:cs="Arial"/>
                <w:szCs w:val="20"/>
                <w:lang w:val="pl-PL"/>
              </w:rPr>
              <w:t xml:space="preserve">Prześwit (przy masie własnej) </w:t>
            </w:r>
          </w:p>
        </w:tc>
        <w:tc>
          <w:tcPr>
            <w:tcW w:w="52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167</w:t>
            </w:r>
          </w:p>
        </w:tc>
      </w:tr>
      <w:tr w:rsidR="00420276">
        <w:trPr>
          <w:trHeight w:val="284"/>
        </w:trPr>
        <w:tc>
          <w:tcPr>
            <w:tcW w:w="4786" w:type="dxa"/>
            <w:tcBorders>
              <w:top w:val="single" w:sz="4" w:space="0" w:color="000001"/>
              <w:left w:val="single" w:sz="4" w:space="0" w:color="000001"/>
              <w:bottom w:val="single" w:sz="4" w:space="0" w:color="000001"/>
            </w:tcBorders>
            <w:shd w:val="clear" w:color="auto" w:fill="auto"/>
            <w:tcMar>
              <w:left w:w="98" w:type="dxa"/>
            </w:tcMar>
          </w:tcPr>
          <w:p w:rsidR="00420276" w:rsidRDefault="00FC3FC4">
            <w:pPr>
              <w:textAlignment w:val="baseline"/>
              <w:rPr>
                <w:rFonts w:ascii="Arial" w:hAnsi="Arial" w:cs="Arial"/>
                <w:b/>
                <w:szCs w:val="20"/>
                <w:lang w:val="pl-PL"/>
              </w:rPr>
            </w:pPr>
            <w:r>
              <w:rPr>
                <w:rFonts w:ascii="Arial" w:hAnsi="Arial" w:cs="Arial"/>
                <w:szCs w:val="20"/>
                <w:lang w:val="pl-PL"/>
              </w:rPr>
              <w:t>Kąt natarcia (st.)</w:t>
            </w:r>
          </w:p>
        </w:tc>
        <w:tc>
          <w:tcPr>
            <w:tcW w:w="52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20.2</w:t>
            </w:r>
          </w:p>
        </w:tc>
      </w:tr>
      <w:tr w:rsidR="00420276">
        <w:trPr>
          <w:trHeight w:val="284"/>
        </w:trPr>
        <w:tc>
          <w:tcPr>
            <w:tcW w:w="4786"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textAlignment w:val="baseline"/>
              <w:rPr>
                <w:rFonts w:ascii="Arial" w:hAnsi="Arial" w:cs="Arial"/>
                <w:szCs w:val="20"/>
                <w:lang w:val="pl-PL"/>
              </w:rPr>
            </w:pPr>
            <w:r>
              <w:rPr>
                <w:rFonts w:ascii="Arial" w:hAnsi="Arial" w:cs="Arial"/>
                <w:szCs w:val="20"/>
                <w:lang w:val="pl-PL"/>
              </w:rPr>
              <w:t>Kąt zejścia (st.)</w:t>
            </w:r>
          </w:p>
        </w:tc>
        <w:tc>
          <w:tcPr>
            <w:tcW w:w="52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21.0</w:t>
            </w:r>
          </w:p>
        </w:tc>
      </w:tr>
      <w:tr w:rsidR="00420276">
        <w:trPr>
          <w:trHeight w:val="284"/>
        </w:trPr>
        <w:tc>
          <w:tcPr>
            <w:tcW w:w="4786"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textAlignment w:val="baseline"/>
              <w:rPr>
                <w:lang w:val="pl-PL"/>
              </w:rPr>
            </w:pPr>
            <w:r>
              <w:rPr>
                <w:rFonts w:ascii="Arial" w:hAnsi="Arial" w:cs="Arial"/>
                <w:b/>
                <w:szCs w:val="20"/>
                <w:lang w:val="pl-PL"/>
              </w:rPr>
              <w:t>Wnętrze</w:t>
            </w:r>
          </w:p>
        </w:tc>
        <w:tc>
          <w:tcPr>
            <w:tcW w:w="52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420276">
            <w:pPr>
              <w:snapToGrid w:val="0"/>
              <w:jc w:val="center"/>
              <w:textAlignment w:val="baseline"/>
              <w:rPr>
                <w:rFonts w:ascii="Arial" w:hAnsi="Arial" w:cs="Arial"/>
                <w:b/>
                <w:color w:val="FF0000"/>
                <w:szCs w:val="20"/>
                <w:lang w:val="pl-PL"/>
              </w:rPr>
            </w:pPr>
          </w:p>
        </w:tc>
      </w:tr>
      <w:tr w:rsidR="00420276">
        <w:trPr>
          <w:trHeight w:val="314"/>
        </w:trPr>
        <w:tc>
          <w:tcPr>
            <w:tcW w:w="4786"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textAlignment w:val="baseline"/>
              <w:rPr>
                <w:lang w:val="pl-PL"/>
              </w:rPr>
            </w:pPr>
            <w:r>
              <w:rPr>
                <w:rFonts w:ascii="Arial" w:hAnsi="Arial" w:cs="Arial"/>
                <w:szCs w:val="20"/>
                <w:lang w:val="pl-PL"/>
              </w:rPr>
              <w:t>1 rząd - odległość od siedziska do dachu z przodu</w:t>
            </w:r>
          </w:p>
        </w:tc>
        <w:tc>
          <w:tcPr>
            <w:tcW w:w="52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987</w:t>
            </w:r>
          </w:p>
        </w:tc>
      </w:tr>
      <w:tr w:rsidR="00420276">
        <w:trPr>
          <w:trHeight w:val="284"/>
        </w:trPr>
        <w:tc>
          <w:tcPr>
            <w:tcW w:w="4786"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textAlignment w:val="baseline"/>
              <w:rPr>
                <w:lang w:val="pl-PL"/>
              </w:rPr>
            </w:pPr>
            <w:r>
              <w:rPr>
                <w:rFonts w:ascii="Arial" w:hAnsi="Arial" w:cs="Arial"/>
                <w:szCs w:val="20"/>
                <w:lang w:val="pl-PL"/>
              </w:rPr>
              <w:t>1 rząd - maksymalna przestrzeń na nogi</w:t>
            </w:r>
          </w:p>
        </w:tc>
        <w:tc>
          <w:tcPr>
            <w:tcW w:w="52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1093</w:t>
            </w:r>
          </w:p>
        </w:tc>
      </w:tr>
      <w:tr w:rsidR="00420276">
        <w:trPr>
          <w:trHeight w:val="284"/>
        </w:trPr>
        <w:tc>
          <w:tcPr>
            <w:tcW w:w="4786"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jc w:val="both"/>
              <w:textAlignment w:val="baseline"/>
              <w:rPr>
                <w:lang w:val="pl-PL"/>
              </w:rPr>
            </w:pPr>
            <w:r>
              <w:rPr>
                <w:rFonts w:ascii="Arial" w:hAnsi="Arial" w:cs="Arial"/>
                <w:szCs w:val="20"/>
                <w:lang w:val="pl-PL"/>
              </w:rPr>
              <w:t>1 rząd - szerokość na wysokości ramion</w:t>
            </w:r>
          </w:p>
        </w:tc>
        <w:tc>
          <w:tcPr>
            <w:tcW w:w="52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1570</w:t>
            </w:r>
          </w:p>
        </w:tc>
      </w:tr>
      <w:tr w:rsidR="00420276">
        <w:trPr>
          <w:trHeight w:val="284"/>
        </w:trPr>
        <w:tc>
          <w:tcPr>
            <w:tcW w:w="4786"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jc w:val="both"/>
              <w:textAlignment w:val="baseline"/>
              <w:rPr>
                <w:lang w:val="pl-PL"/>
              </w:rPr>
            </w:pPr>
            <w:r>
              <w:rPr>
                <w:rFonts w:ascii="Arial" w:hAnsi="Arial" w:cs="Arial"/>
                <w:szCs w:val="20"/>
                <w:lang w:val="pl-PL"/>
              </w:rPr>
              <w:t>1 rząd - szerokość na wysokości bioder</w:t>
            </w:r>
          </w:p>
        </w:tc>
        <w:tc>
          <w:tcPr>
            <w:tcW w:w="52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1504</w:t>
            </w:r>
          </w:p>
        </w:tc>
      </w:tr>
      <w:tr w:rsidR="00420276">
        <w:trPr>
          <w:trHeight w:val="284"/>
        </w:trPr>
        <w:tc>
          <w:tcPr>
            <w:tcW w:w="4786"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textAlignment w:val="baseline"/>
              <w:rPr>
                <w:rFonts w:ascii="Arial" w:hAnsi="Arial" w:cs="Arial"/>
                <w:szCs w:val="20"/>
                <w:lang w:val="pl-PL"/>
              </w:rPr>
            </w:pPr>
            <w:r>
              <w:rPr>
                <w:rFonts w:ascii="Arial" w:hAnsi="Arial" w:cs="Arial"/>
                <w:szCs w:val="20"/>
                <w:lang w:val="pl-PL"/>
              </w:rPr>
              <w:t>2 rząd - odległość od siedziska do dachu</w:t>
            </w:r>
          </w:p>
        </w:tc>
        <w:tc>
          <w:tcPr>
            <w:tcW w:w="52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971</w:t>
            </w:r>
          </w:p>
        </w:tc>
      </w:tr>
      <w:tr w:rsidR="00420276">
        <w:trPr>
          <w:trHeight w:val="284"/>
        </w:trPr>
        <w:tc>
          <w:tcPr>
            <w:tcW w:w="4786"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textAlignment w:val="baseline"/>
              <w:rPr>
                <w:lang w:val="pl-PL"/>
              </w:rPr>
            </w:pPr>
            <w:r>
              <w:rPr>
                <w:rFonts w:ascii="Arial" w:hAnsi="Arial" w:cs="Arial"/>
                <w:szCs w:val="20"/>
                <w:lang w:val="pl-PL"/>
              </w:rPr>
              <w:t>2 rząd - maksymalna przestrzeń na nogi</w:t>
            </w:r>
          </w:p>
        </w:tc>
        <w:tc>
          <w:tcPr>
            <w:tcW w:w="52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991</w:t>
            </w:r>
          </w:p>
        </w:tc>
      </w:tr>
      <w:tr w:rsidR="00420276">
        <w:trPr>
          <w:trHeight w:val="284"/>
        </w:trPr>
        <w:tc>
          <w:tcPr>
            <w:tcW w:w="4786"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jc w:val="both"/>
              <w:textAlignment w:val="baseline"/>
              <w:rPr>
                <w:lang w:val="pl-PL"/>
              </w:rPr>
            </w:pPr>
            <w:r>
              <w:rPr>
                <w:rFonts w:ascii="Arial" w:hAnsi="Arial" w:cs="Arial"/>
                <w:szCs w:val="20"/>
                <w:lang w:val="pl-PL"/>
              </w:rPr>
              <w:t>2 rząd - szerokość na wysokości ramion</w:t>
            </w:r>
          </w:p>
        </w:tc>
        <w:tc>
          <w:tcPr>
            <w:tcW w:w="52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1573</w:t>
            </w:r>
          </w:p>
        </w:tc>
      </w:tr>
      <w:tr w:rsidR="00420276">
        <w:trPr>
          <w:trHeight w:val="284"/>
        </w:trPr>
        <w:tc>
          <w:tcPr>
            <w:tcW w:w="4786"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jc w:val="both"/>
              <w:textAlignment w:val="baseline"/>
              <w:rPr>
                <w:lang w:val="pl-PL"/>
              </w:rPr>
            </w:pPr>
            <w:r>
              <w:rPr>
                <w:rFonts w:ascii="Arial" w:hAnsi="Arial" w:cs="Arial"/>
                <w:szCs w:val="20"/>
                <w:lang w:val="pl-PL"/>
              </w:rPr>
              <w:t>2 rząd - szerokość na wysokości bioder</w:t>
            </w:r>
          </w:p>
        </w:tc>
        <w:tc>
          <w:tcPr>
            <w:tcW w:w="52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1501</w:t>
            </w:r>
          </w:p>
        </w:tc>
      </w:tr>
      <w:tr w:rsidR="00420276">
        <w:trPr>
          <w:trHeight w:val="284"/>
        </w:trPr>
        <w:tc>
          <w:tcPr>
            <w:tcW w:w="4786"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jc w:val="both"/>
              <w:textAlignment w:val="baseline"/>
              <w:rPr>
                <w:rFonts w:ascii="Arial" w:hAnsi="Arial" w:cs="Arial"/>
                <w:szCs w:val="20"/>
                <w:lang w:val="pl-PL"/>
              </w:rPr>
            </w:pPr>
            <w:r>
              <w:rPr>
                <w:rFonts w:ascii="Arial" w:hAnsi="Arial" w:cs="Arial"/>
                <w:szCs w:val="20"/>
                <w:lang w:val="pl-PL"/>
              </w:rPr>
              <w:t xml:space="preserve">3 rząd - </w:t>
            </w:r>
            <w:r>
              <w:rPr>
                <w:rFonts w:ascii="Arial" w:hAnsi="Arial" w:cs="Arial"/>
                <w:szCs w:val="20"/>
                <w:lang w:val="pl-PL"/>
              </w:rPr>
              <w:t>odległość od siedziska do dachu</w:t>
            </w:r>
          </w:p>
        </w:tc>
        <w:tc>
          <w:tcPr>
            <w:tcW w:w="52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988</w:t>
            </w:r>
          </w:p>
        </w:tc>
      </w:tr>
      <w:tr w:rsidR="00420276">
        <w:trPr>
          <w:trHeight w:val="284"/>
        </w:trPr>
        <w:tc>
          <w:tcPr>
            <w:tcW w:w="4786"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jc w:val="both"/>
              <w:textAlignment w:val="baseline"/>
              <w:rPr>
                <w:lang w:val="pl-PL"/>
              </w:rPr>
            </w:pPr>
            <w:r>
              <w:rPr>
                <w:rFonts w:ascii="Arial" w:hAnsi="Arial" w:cs="Arial"/>
                <w:szCs w:val="20"/>
                <w:lang w:val="pl-PL"/>
              </w:rPr>
              <w:t>3 rząd - maksymalna przestrzeń na nogi</w:t>
            </w:r>
          </w:p>
        </w:tc>
        <w:tc>
          <w:tcPr>
            <w:tcW w:w="52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817</w:t>
            </w:r>
          </w:p>
        </w:tc>
      </w:tr>
      <w:tr w:rsidR="00420276">
        <w:trPr>
          <w:trHeight w:val="284"/>
        </w:trPr>
        <w:tc>
          <w:tcPr>
            <w:tcW w:w="4786"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jc w:val="both"/>
              <w:textAlignment w:val="baseline"/>
              <w:rPr>
                <w:lang w:val="pl-PL"/>
              </w:rPr>
            </w:pPr>
            <w:r>
              <w:rPr>
                <w:rFonts w:ascii="Arial" w:hAnsi="Arial" w:cs="Arial"/>
                <w:szCs w:val="20"/>
                <w:lang w:val="pl-PL"/>
              </w:rPr>
              <w:t>3 rząd - szerokość na wysokości ramion</w:t>
            </w:r>
          </w:p>
        </w:tc>
        <w:tc>
          <w:tcPr>
            <w:tcW w:w="52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1388</w:t>
            </w:r>
          </w:p>
        </w:tc>
      </w:tr>
      <w:tr w:rsidR="00420276">
        <w:trPr>
          <w:trHeight w:val="284"/>
        </w:trPr>
        <w:tc>
          <w:tcPr>
            <w:tcW w:w="4786"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jc w:val="both"/>
              <w:textAlignment w:val="baseline"/>
              <w:rPr>
                <w:rFonts w:ascii="Arial" w:hAnsi="Arial" w:cs="Arial"/>
                <w:szCs w:val="20"/>
                <w:lang w:val="pl-PL"/>
              </w:rPr>
            </w:pPr>
            <w:r>
              <w:rPr>
                <w:rFonts w:ascii="Arial" w:hAnsi="Arial" w:cs="Arial"/>
                <w:szCs w:val="20"/>
                <w:lang w:val="pl-PL"/>
              </w:rPr>
              <w:t>3 rząd - szerokość na wysokości bioder</w:t>
            </w:r>
          </w:p>
        </w:tc>
        <w:tc>
          <w:tcPr>
            <w:tcW w:w="52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1038</w:t>
            </w:r>
          </w:p>
        </w:tc>
      </w:tr>
      <w:tr w:rsidR="00420276">
        <w:trPr>
          <w:trHeight w:val="284"/>
        </w:trPr>
        <w:tc>
          <w:tcPr>
            <w:tcW w:w="4786"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jc w:val="both"/>
              <w:textAlignment w:val="baseline"/>
              <w:rPr>
                <w:rFonts w:ascii="Arial" w:hAnsi="Arial" w:cs="Arial"/>
                <w:b/>
                <w:bCs/>
                <w:szCs w:val="20"/>
                <w:lang w:val="pl-PL"/>
              </w:rPr>
            </w:pPr>
            <w:r>
              <w:rPr>
                <w:rFonts w:ascii="Arial" w:hAnsi="Arial" w:cs="Arial"/>
                <w:b/>
                <w:bCs/>
                <w:szCs w:val="20"/>
                <w:lang w:val="pl-PL"/>
              </w:rPr>
              <w:t>Pojemność bagażnika (l)</w:t>
            </w:r>
            <w:r>
              <w:rPr>
                <w:rFonts w:ascii="Arial" w:hAnsi="Arial" w:cs="Arial"/>
                <w:b/>
                <w:bCs/>
                <w:szCs w:val="20"/>
                <w:vertAlign w:val="superscript"/>
                <w:lang w:val="pl-PL"/>
              </w:rPr>
              <w:t xml:space="preserve"> ‡</w:t>
            </w:r>
          </w:p>
        </w:tc>
        <w:tc>
          <w:tcPr>
            <w:tcW w:w="52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420276">
            <w:pPr>
              <w:snapToGrid w:val="0"/>
              <w:jc w:val="center"/>
              <w:textAlignment w:val="baseline"/>
              <w:rPr>
                <w:rFonts w:ascii="Arial" w:hAnsi="Arial" w:cs="Arial"/>
                <w:b/>
                <w:bCs/>
                <w:color w:val="FF0000"/>
                <w:szCs w:val="20"/>
                <w:lang w:val="pl-PL"/>
              </w:rPr>
            </w:pPr>
          </w:p>
        </w:tc>
      </w:tr>
      <w:tr w:rsidR="00420276">
        <w:trPr>
          <w:trHeight w:val="284"/>
        </w:trPr>
        <w:tc>
          <w:tcPr>
            <w:tcW w:w="4786"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jc w:val="both"/>
              <w:textAlignment w:val="baseline"/>
              <w:rPr>
                <w:rFonts w:ascii="Arial" w:hAnsi="Arial" w:cs="Arial"/>
                <w:szCs w:val="20"/>
                <w:lang w:val="pl-PL"/>
              </w:rPr>
            </w:pPr>
            <w:r>
              <w:rPr>
                <w:rFonts w:ascii="Arial" w:hAnsi="Arial" w:cs="Arial"/>
                <w:szCs w:val="20"/>
                <w:lang w:val="pl-PL"/>
              </w:rPr>
              <w:t xml:space="preserve">Wariant z ustawionymi 7 siedzeniami, do krawędzi </w:t>
            </w:r>
            <w:r>
              <w:rPr>
                <w:rFonts w:ascii="Arial" w:hAnsi="Arial" w:cs="Arial"/>
                <w:szCs w:val="20"/>
                <w:lang w:val="pl-PL"/>
              </w:rPr>
              <w:t>okien (z dojazdowym kołem zapasowym)</w:t>
            </w:r>
          </w:p>
        </w:tc>
        <w:tc>
          <w:tcPr>
            <w:tcW w:w="52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240</w:t>
            </w:r>
          </w:p>
        </w:tc>
      </w:tr>
      <w:tr w:rsidR="00420276">
        <w:trPr>
          <w:trHeight w:val="284"/>
        </w:trPr>
        <w:tc>
          <w:tcPr>
            <w:tcW w:w="4786"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jc w:val="both"/>
              <w:textAlignment w:val="baseline"/>
              <w:rPr>
                <w:lang w:val="pl-PL"/>
              </w:rPr>
            </w:pPr>
            <w:r>
              <w:rPr>
                <w:rFonts w:ascii="Arial" w:hAnsi="Arial" w:cs="Arial"/>
                <w:szCs w:val="20"/>
                <w:lang w:val="pl-PL"/>
              </w:rPr>
              <w:t>Wariant z ustawionymi 7 siedzeniami, do poziomu dachu (z dojazdowym kołem zapasowym)</w:t>
            </w:r>
          </w:p>
        </w:tc>
        <w:tc>
          <w:tcPr>
            <w:tcW w:w="52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330</w:t>
            </w:r>
          </w:p>
        </w:tc>
      </w:tr>
      <w:tr w:rsidR="00420276">
        <w:trPr>
          <w:trHeight w:val="284"/>
        </w:trPr>
        <w:tc>
          <w:tcPr>
            <w:tcW w:w="4786"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jc w:val="both"/>
              <w:textAlignment w:val="baseline"/>
              <w:rPr>
                <w:rFonts w:ascii="Arial" w:hAnsi="Arial" w:cs="Arial"/>
                <w:szCs w:val="20"/>
                <w:lang w:val="pl-PL"/>
              </w:rPr>
            </w:pPr>
            <w:r>
              <w:rPr>
                <w:rFonts w:ascii="Arial" w:hAnsi="Arial" w:cs="Arial"/>
                <w:szCs w:val="20"/>
                <w:lang w:val="pl-PL"/>
              </w:rPr>
              <w:t>Wariant z ustawionymi 5 siedzeniami, do krawędzi okien (z dojazdowym kołem zapasowym)</w:t>
            </w:r>
          </w:p>
        </w:tc>
        <w:tc>
          <w:tcPr>
            <w:tcW w:w="52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635</w:t>
            </w:r>
          </w:p>
        </w:tc>
      </w:tr>
      <w:tr w:rsidR="00420276">
        <w:trPr>
          <w:trHeight w:val="284"/>
        </w:trPr>
        <w:tc>
          <w:tcPr>
            <w:tcW w:w="4786"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jc w:val="both"/>
              <w:textAlignment w:val="baseline"/>
              <w:rPr>
                <w:rFonts w:ascii="Arial" w:hAnsi="Arial" w:cs="Arial"/>
                <w:szCs w:val="20"/>
                <w:lang w:val="pl-PL"/>
              </w:rPr>
            </w:pPr>
            <w:r>
              <w:rPr>
                <w:rFonts w:ascii="Arial" w:hAnsi="Arial" w:cs="Arial"/>
                <w:szCs w:val="20"/>
                <w:lang w:val="pl-PL"/>
              </w:rPr>
              <w:t xml:space="preserve">Wariant z ustawionymi 5 </w:t>
            </w:r>
            <w:r>
              <w:rPr>
                <w:rFonts w:ascii="Arial" w:hAnsi="Arial" w:cs="Arial"/>
                <w:szCs w:val="20"/>
                <w:lang w:val="pl-PL"/>
              </w:rPr>
              <w:t>siedzeniami, do poziomu dachu (z dojazdowym kołem zapasowym)</w:t>
            </w:r>
          </w:p>
        </w:tc>
        <w:tc>
          <w:tcPr>
            <w:tcW w:w="52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 xml:space="preserve"> 1137</w:t>
            </w:r>
          </w:p>
        </w:tc>
      </w:tr>
      <w:tr w:rsidR="00420276">
        <w:trPr>
          <w:trHeight w:val="284"/>
        </w:trPr>
        <w:tc>
          <w:tcPr>
            <w:tcW w:w="4786"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jc w:val="both"/>
              <w:textAlignment w:val="baseline"/>
              <w:rPr>
                <w:lang w:val="pl-PL"/>
              </w:rPr>
            </w:pPr>
            <w:r>
              <w:rPr>
                <w:rFonts w:ascii="Arial" w:hAnsi="Arial" w:cs="Arial"/>
                <w:szCs w:val="20"/>
                <w:lang w:val="pl-PL"/>
              </w:rPr>
              <w:t>Dwumiejscowy wariant ustawienia siedzeń, do poziomu dachu (z dojazdowym kołem zapasowym)</w:t>
            </w:r>
          </w:p>
        </w:tc>
        <w:tc>
          <w:tcPr>
            <w:tcW w:w="52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2274</w:t>
            </w:r>
          </w:p>
        </w:tc>
      </w:tr>
      <w:tr w:rsidR="00420276">
        <w:trPr>
          <w:trHeight w:val="284"/>
        </w:trPr>
        <w:tc>
          <w:tcPr>
            <w:tcW w:w="4786"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jc w:val="both"/>
              <w:textAlignment w:val="baseline"/>
              <w:rPr>
                <w:rFonts w:ascii="Arial" w:hAnsi="Arial" w:cs="Arial"/>
                <w:szCs w:val="20"/>
                <w:lang w:val="pl-PL"/>
              </w:rPr>
            </w:pPr>
            <w:r>
              <w:rPr>
                <w:rFonts w:ascii="Arial" w:hAnsi="Arial" w:cs="Arial"/>
                <w:b/>
                <w:bCs/>
                <w:szCs w:val="20"/>
                <w:lang w:val="pl-PL"/>
              </w:rPr>
              <w:t>Wymiary przedziału bagażowego</w:t>
            </w:r>
          </w:p>
        </w:tc>
        <w:tc>
          <w:tcPr>
            <w:tcW w:w="52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420276">
            <w:pPr>
              <w:snapToGrid w:val="0"/>
              <w:jc w:val="center"/>
              <w:textAlignment w:val="baseline"/>
              <w:rPr>
                <w:rFonts w:ascii="Arial" w:hAnsi="Arial" w:cs="Arial"/>
                <w:color w:val="FF0000"/>
                <w:szCs w:val="20"/>
                <w:lang w:val="pl-PL"/>
              </w:rPr>
            </w:pPr>
          </w:p>
        </w:tc>
      </w:tr>
      <w:tr w:rsidR="00420276">
        <w:trPr>
          <w:trHeight w:val="284"/>
        </w:trPr>
        <w:tc>
          <w:tcPr>
            <w:tcW w:w="4786"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jc w:val="both"/>
              <w:textAlignment w:val="baseline"/>
              <w:rPr>
                <w:rFonts w:ascii="Arial" w:hAnsi="Arial" w:cs="Arial"/>
                <w:bCs/>
                <w:szCs w:val="20"/>
                <w:lang w:val="pl-PL"/>
              </w:rPr>
            </w:pPr>
            <w:r>
              <w:rPr>
                <w:rFonts w:ascii="Arial" w:hAnsi="Arial" w:cs="Arial"/>
                <w:bCs/>
                <w:szCs w:val="20"/>
                <w:lang w:val="pl-PL"/>
              </w:rPr>
              <w:t>Wysokość przestrzeni bagażowej</w:t>
            </w:r>
          </w:p>
        </w:tc>
        <w:tc>
          <w:tcPr>
            <w:tcW w:w="52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 xml:space="preserve"> 855</w:t>
            </w:r>
          </w:p>
        </w:tc>
      </w:tr>
      <w:tr w:rsidR="00420276">
        <w:trPr>
          <w:trHeight w:val="284"/>
        </w:trPr>
        <w:tc>
          <w:tcPr>
            <w:tcW w:w="4786"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jc w:val="both"/>
              <w:textAlignment w:val="baseline"/>
              <w:rPr>
                <w:rFonts w:ascii="Arial" w:hAnsi="Arial" w:cs="Arial"/>
                <w:bCs/>
                <w:szCs w:val="20"/>
                <w:lang w:val="pl-PL"/>
              </w:rPr>
            </w:pPr>
            <w:r>
              <w:rPr>
                <w:rFonts w:ascii="Arial" w:hAnsi="Arial" w:cs="Arial"/>
                <w:bCs/>
                <w:szCs w:val="20"/>
                <w:lang w:val="pl-PL"/>
              </w:rPr>
              <w:t xml:space="preserve">Długość podłogi </w:t>
            </w:r>
            <w:r>
              <w:rPr>
                <w:rFonts w:ascii="Arial" w:hAnsi="Arial" w:cs="Arial"/>
                <w:bCs/>
                <w:szCs w:val="20"/>
                <w:lang w:val="pl-PL"/>
              </w:rPr>
              <w:t>bagażnika do 1. rzędu siedzeń</w:t>
            </w:r>
          </w:p>
        </w:tc>
        <w:tc>
          <w:tcPr>
            <w:tcW w:w="52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 xml:space="preserve"> 2132</w:t>
            </w:r>
          </w:p>
        </w:tc>
      </w:tr>
      <w:tr w:rsidR="00420276">
        <w:trPr>
          <w:trHeight w:val="284"/>
        </w:trPr>
        <w:tc>
          <w:tcPr>
            <w:tcW w:w="4786"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jc w:val="both"/>
              <w:textAlignment w:val="baseline"/>
              <w:rPr>
                <w:rFonts w:ascii="Arial" w:hAnsi="Arial" w:cs="Arial"/>
                <w:b/>
                <w:bCs/>
                <w:szCs w:val="20"/>
                <w:lang w:val="pl-PL"/>
              </w:rPr>
            </w:pPr>
            <w:r>
              <w:rPr>
                <w:rFonts w:ascii="Arial" w:hAnsi="Arial" w:cs="Arial"/>
                <w:bCs/>
                <w:szCs w:val="20"/>
                <w:lang w:val="pl-PL"/>
              </w:rPr>
              <w:lastRenderedPageBreak/>
              <w:t xml:space="preserve">Długość podłogi bagażnika do 2. rzędu siedzeń </w:t>
            </w:r>
          </w:p>
        </w:tc>
        <w:tc>
          <w:tcPr>
            <w:tcW w:w="52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 xml:space="preserve"> 1264</w:t>
            </w:r>
          </w:p>
        </w:tc>
      </w:tr>
      <w:tr w:rsidR="00420276">
        <w:trPr>
          <w:trHeight w:val="284"/>
        </w:trPr>
        <w:tc>
          <w:tcPr>
            <w:tcW w:w="4786"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jc w:val="both"/>
              <w:textAlignment w:val="baseline"/>
              <w:rPr>
                <w:rFonts w:ascii="Arial" w:hAnsi="Arial" w:cs="Arial"/>
                <w:bCs/>
                <w:szCs w:val="20"/>
                <w:lang w:val="pl-PL"/>
              </w:rPr>
            </w:pPr>
            <w:r>
              <w:rPr>
                <w:rFonts w:ascii="Arial" w:hAnsi="Arial" w:cs="Arial"/>
                <w:bCs/>
                <w:szCs w:val="20"/>
                <w:lang w:val="pl-PL"/>
              </w:rPr>
              <w:t>Długość podłogi bagażnika do 3. rzędu siedzeń</w:t>
            </w:r>
          </w:p>
        </w:tc>
        <w:tc>
          <w:tcPr>
            <w:tcW w:w="52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532</w:t>
            </w:r>
          </w:p>
        </w:tc>
      </w:tr>
      <w:tr w:rsidR="00420276">
        <w:trPr>
          <w:trHeight w:val="284"/>
        </w:trPr>
        <w:tc>
          <w:tcPr>
            <w:tcW w:w="4786"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jc w:val="both"/>
              <w:textAlignment w:val="baseline"/>
              <w:rPr>
                <w:rFonts w:ascii="Arial" w:hAnsi="Arial" w:cs="Arial"/>
                <w:bCs/>
                <w:szCs w:val="20"/>
                <w:lang w:val="pl-PL"/>
              </w:rPr>
            </w:pPr>
            <w:r>
              <w:rPr>
                <w:rFonts w:ascii="Arial" w:hAnsi="Arial" w:cs="Arial"/>
                <w:bCs/>
                <w:szCs w:val="20"/>
                <w:lang w:val="pl-PL"/>
              </w:rPr>
              <w:t>Szerokość bagażnika pomiędzy nadkolami</w:t>
            </w:r>
          </w:p>
        </w:tc>
        <w:tc>
          <w:tcPr>
            <w:tcW w:w="52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1222</w:t>
            </w:r>
          </w:p>
        </w:tc>
      </w:tr>
      <w:tr w:rsidR="00420276">
        <w:trPr>
          <w:trHeight w:val="284"/>
        </w:trPr>
        <w:tc>
          <w:tcPr>
            <w:tcW w:w="4786"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jc w:val="both"/>
              <w:textAlignment w:val="baseline"/>
              <w:rPr>
                <w:rFonts w:ascii="Arial" w:hAnsi="Arial" w:cs="Arial"/>
                <w:bCs/>
                <w:szCs w:val="20"/>
                <w:lang w:val="pl-PL"/>
              </w:rPr>
            </w:pPr>
            <w:r>
              <w:rPr>
                <w:rFonts w:ascii="Arial" w:hAnsi="Arial" w:cs="Arial"/>
                <w:bCs/>
                <w:szCs w:val="20"/>
                <w:lang w:val="pl-PL"/>
              </w:rPr>
              <w:t>Szerokość otworu bagażnika przy podłodze</w:t>
            </w:r>
          </w:p>
        </w:tc>
        <w:tc>
          <w:tcPr>
            <w:tcW w:w="52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1216</w:t>
            </w:r>
          </w:p>
        </w:tc>
      </w:tr>
      <w:tr w:rsidR="00420276">
        <w:trPr>
          <w:trHeight w:val="284"/>
        </w:trPr>
        <w:tc>
          <w:tcPr>
            <w:tcW w:w="4786"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jc w:val="both"/>
              <w:textAlignment w:val="baseline"/>
              <w:rPr>
                <w:rFonts w:ascii="Arial" w:hAnsi="Arial" w:cs="Arial"/>
                <w:bCs/>
                <w:szCs w:val="20"/>
                <w:lang w:val="pl-PL"/>
              </w:rPr>
            </w:pPr>
            <w:r>
              <w:rPr>
                <w:rFonts w:ascii="Arial" w:hAnsi="Arial" w:cs="Arial"/>
                <w:bCs/>
                <w:szCs w:val="20"/>
                <w:lang w:val="pl-PL"/>
              </w:rPr>
              <w:t xml:space="preserve">Wysokość </w:t>
            </w:r>
            <w:r>
              <w:rPr>
                <w:rFonts w:ascii="Arial" w:hAnsi="Arial" w:cs="Arial"/>
                <w:bCs/>
                <w:szCs w:val="20"/>
                <w:lang w:val="pl-PL"/>
              </w:rPr>
              <w:t>krawędzi załadunku</w:t>
            </w:r>
          </w:p>
        </w:tc>
        <w:tc>
          <w:tcPr>
            <w:tcW w:w="52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804</w:t>
            </w:r>
          </w:p>
        </w:tc>
      </w:tr>
      <w:tr w:rsidR="00420276">
        <w:trPr>
          <w:trHeight w:val="284"/>
        </w:trPr>
        <w:tc>
          <w:tcPr>
            <w:tcW w:w="4786"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jc w:val="both"/>
              <w:textAlignment w:val="baseline"/>
              <w:rPr>
                <w:rFonts w:ascii="Arial" w:hAnsi="Arial" w:cs="Arial"/>
                <w:b/>
                <w:bCs/>
                <w:szCs w:val="20"/>
                <w:lang w:val="pl-PL"/>
              </w:rPr>
            </w:pPr>
            <w:r>
              <w:rPr>
                <w:rFonts w:ascii="Arial" w:hAnsi="Arial" w:cs="Arial"/>
                <w:b/>
                <w:bCs/>
                <w:szCs w:val="20"/>
                <w:lang w:val="pl-PL"/>
              </w:rPr>
              <w:t>Pojemność zbiornika paliwa (l)</w:t>
            </w:r>
          </w:p>
        </w:tc>
        <w:tc>
          <w:tcPr>
            <w:tcW w:w="52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420276">
            <w:pPr>
              <w:snapToGrid w:val="0"/>
              <w:jc w:val="center"/>
              <w:textAlignment w:val="baseline"/>
              <w:rPr>
                <w:rFonts w:ascii="Arial" w:hAnsi="Arial" w:cs="Arial"/>
                <w:b/>
                <w:bCs/>
                <w:color w:val="FF0000"/>
                <w:szCs w:val="20"/>
                <w:lang w:val="pl-PL"/>
              </w:rPr>
            </w:pPr>
          </w:p>
        </w:tc>
      </w:tr>
      <w:tr w:rsidR="00420276">
        <w:trPr>
          <w:trHeight w:val="284"/>
        </w:trPr>
        <w:tc>
          <w:tcPr>
            <w:tcW w:w="4786"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jc w:val="both"/>
              <w:textAlignment w:val="baseline"/>
              <w:rPr>
                <w:rFonts w:ascii="Arial" w:hAnsi="Arial" w:cs="Arial"/>
                <w:szCs w:val="20"/>
                <w:lang w:val="pl-PL"/>
              </w:rPr>
            </w:pPr>
            <w:r>
              <w:rPr>
                <w:rFonts w:ascii="Arial" w:hAnsi="Arial" w:cs="Arial"/>
                <w:szCs w:val="20"/>
                <w:lang w:val="pl-PL"/>
              </w:rPr>
              <w:t>Benzyna</w:t>
            </w:r>
          </w:p>
        </w:tc>
        <w:tc>
          <w:tcPr>
            <w:tcW w:w="52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68.4</w:t>
            </w:r>
          </w:p>
        </w:tc>
      </w:tr>
    </w:tbl>
    <w:p w:rsidR="00420276" w:rsidRDefault="00420276">
      <w:pPr>
        <w:rPr>
          <w:rFonts w:ascii="Arial" w:hAnsi="Arial" w:cs="Arial"/>
          <w:color w:val="FF0000"/>
          <w:szCs w:val="20"/>
          <w:vertAlign w:val="superscript"/>
          <w:lang w:val="pl-PL"/>
        </w:rPr>
      </w:pPr>
    </w:p>
    <w:p w:rsidR="00420276" w:rsidRDefault="00FC3FC4">
      <w:pPr>
        <w:rPr>
          <w:rFonts w:ascii="Arial" w:hAnsi="Arial" w:cs="Arial"/>
          <w:sz w:val="18"/>
          <w:szCs w:val="18"/>
          <w:lang w:val="pl-PL"/>
        </w:rPr>
      </w:pPr>
      <w:r>
        <w:rPr>
          <w:rFonts w:ascii="Arial" w:eastAsia="Arial" w:hAnsi="Arial" w:cs="Arial"/>
          <w:sz w:val="18"/>
          <w:szCs w:val="18"/>
          <w:vertAlign w:val="superscript"/>
          <w:lang w:val="pl-PL"/>
        </w:rPr>
        <w:t xml:space="preserve">‡ </w:t>
      </w:r>
      <w:r>
        <w:rPr>
          <w:rFonts w:ascii="Arial" w:hAnsi="Arial" w:cs="Arial"/>
          <w:sz w:val="18"/>
          <w:szCs w:val="18"/>
          <w:lang w:val="pl-PL"/>
        </w:rPr>
        <w:t>Pomiar zgodnie z ISO 3832. Wymiary mogą się różnić w zależności od modelu i wyposażenia.</w:t>
      </w:r>
    </w:p>
    <w:p w:rsidR="00420276" w:rsidRDefault="00420276">
      <w:pPr>
        <w:rPr>
          <w:rFonts w:ascii="Arial" w:hAnsi="Arial" w:cs="Arial"/>
          <w:b/>
          <w:bCs/>
          <w:color w:val="FF0000"/>
          <w:sz w:val="18"/>
          <w:szCs w:val="20"/>
          <w:u w:val="single"/>
          <w:lang w:val="pl-PL"/>
        </w:rPr>
      </w:pPr>
    </w:p>
    <w:p w:rsidR="00420276" w:rsidRDefault="00FC3FC4">
      <w:pPr>
        <w:rPr>
          <w:rFonts w:ascii="Arial" w:hAnsi="Arial" w:cs="Arial"/>
          <w:b/>
          <w:bCs/>
          <w:szCs w:val="20"/>
          <w:u w:val="single"/>
          <w:lang w:val="pl-PL"/>
        </w:rPr>
      </w:pPr>
      <w:r>
        <w:rPr>
          <w:rFonts w:ascii="Arial" w:hAnsi="Arial" w:cs="Arial"/>
          <w:b/>
          <w:bCs/>
          <w:szCs w:val="20"/>
          <w:u w:val="single"/>
          <w:lang w:val="pl-PL"/>
        </w:rPr>
        <w:t>SYSTEMY WSPIERAJĄCE KIEROWCĘ</w:t>
      </w:r>
      <w:r>
        <w:rPr>
          <w:rFonts w:ascii="Arial" w:hAnsi="Arial" w:cs="Arial"/>
          <w:bCs/>
          <w:szCs w:val="20"/>
          <w:vertAlign w:val="superscript"/>
          <w:lang w:val="pl-PL"/>
        </w:rPr>
        <w:t xml:space="preserve"> #</w:t>
      </w:r>
    </w:p>
    <w:p w:rsidR="00420276" w:rsidRDefault="00420276">
      <w:pPr>
        <w:rPr>
          <w:rFonts w:ascii="Arial" w:hAnsi="Arial" w:cs="Arial"/>
          <w:b/>
          <w:bCs/>
          <w:color w:val="FF0000"/>
          <w:szCs w:val="20"/>
          <w:u w:val="single"/>
          <w:lang w:val="pl-PL"/>
        </w:rPr>
      </w:pPr>
    </w:p>
    <w:tbl>
      <w:tblPr>
        <w:tblW w:w="9332"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332"/>
      </w:tblGrid>
      <w:tr w:rsidR="00420276" w:rsidRPr="00A32838">
        <w:tc>
          <w:tcPr>
            <w:tcW w:w="93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rFonts w:ascii="Arial" w:hAnsi="Arial" w:cs="Arial"/>
                <w:szCs w:val="20"/>
                <w:lang w:val="pl-PL"/>
              </w:rPr>
            </w:pPr>
            <w:r>
              <w:rPr>
                <w:rFonts w:ascii="Arial" w:hAnsi="Arial" w:cs="Arial"/>
                <w:szCs w:val="20"/>
                <w:lang w:val="pl-PL"/>
              </w:rPr>
              <w:t xml:space="preserve">System kamer 360 stopni, w tym przednia i tylna kamera </w:t>
            </w:r>
            <w:r>
              <w:rPr>
                <w:rFonts w:ascii="Arial" w:hAnsi="Arial" w:cs="Arial"/>
                <w:szCs w:val="20"/>
                <w:lang w:val="pl-PL"/>
              </w:rPr>
              <w:t>szerokokątne</w:t>
            </w:r>
          </w:p>
        </w:tc>
      </w:tr>
      <w:tr w:rsidR="00420276">
        <w:tc>
          <w:tcPr>
            <w:tcW w:w="93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rFonts w:ascii="Arial" w:hAnsi="Arial" w:cs="Arial"/>
                <w:szCs w:val="20"/>
                <w:lang w:val="pl-PL"/>
              </w:rPr>
            </w:pPr>
            <w:r>
              <w:rPr>
                <w:rFonts w:ascii="Arial" w:hAnsi="Arial" w:cs="Arial"/>
                <w:szCs w:val="20"/>
                <w:lang w:val="pl-PL"/>
              </w:rPr>
              <w:t>System wspomagający parkowanie 2</w:t>
            </w:r>
          </w:p>
        </w:tc>
      </w:tr>
      <w:tr w:rsidR="00420276" w:rsidRPr="00A32838">
        <w:tc>
          <w:tcPr>
            <w:tcW w:w="93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rFonts w:ascii="Arial" w:hAnsi="Arial" w:cs="Arial"/>
                <w:szCs w:val="20"/>
                <w:lang w:val="pl-PL"/>
              </w:rPr>
            </w:pPr>
            <w:r>
              <w:rPr>
                <w:rFonts w:ascii="Arial" w:hAnsi="Arial" w:cs="Arial"/>
                <w:szCs w:val="20"/>
                <w:lang w:val="pl-PL"/>
              </w:rPr>
              <w:t>Tempomat adaptacyjny (ACC) z systemem Stop &amp; Go, system rozpoznawania znaków ograniczenia prędkości (SSR) i System utrzymania na pasie ruchu (LC)</w:t>
            </w:r>
          </w:p>
        </w:tc>
      </w:tr>
      <w:tr w:rsidR="00420276">
        <w:tc>
          <w:tcPr>
            <w:tcW w:w="93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lang w:val="pl-PL"/>
              </w:rPr>
            </w:pPr>
            <w:r>
              <w:rPr>
                <w:rFonts w:ascii="Arial" w:hAnsi="Arial" w:cs="Arial"/>
                <w:szCs w:val="20"/>
                <w:lang w:val="pl-PL"/>
              </w:rPr>
              <w:t>Inteligentny system oświetlenia</w:t>
            </w:r>
          </w:p>
        </w:tc>
      </w:tr>
      <w:tr w:rsidR="00420276" w:rsidRPr="00A32838">
        <w:tc>
          <w:tcPr>
            <w:tcW w:w="93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rFonts w:ascii="Arial" w:hAnsi="Arial" w:cs="Arial"/>
                <w:szCs w:val="20"/>
                <w:lang w:val="pl-PL"/>
              </w:rPr>
            </w:pPr>
            <w:r>
              <w:rPr>
                <w:rFonts w:ascii="Arial" w:hAnsi="Arial" w:cs="Arial"/>
                <w:szCs w:val="20"/>
                <w:lang w:val="pl-PL"/>
              </w:rPr>
              <w:t xml:space="preserve">Hamulec postojowy z funkcją </w:t>
            </w:r>
            <w:r>
              <w:rPr>
                <w:rFonts w:ascii="Arial" w:hAnsi="Arial" w:cs="Arial"/>
                <w:szCs w:val="20"/>
                <w:lang w:val="pl-PL"/>
              </w:rPr>
              <w:t>Auto Hold</w:t>
            </w:r>
          </w:p>
        </w:tc>
      </w:tr>
      <w:tr w:rsidR="00420276" w:rsidRPr="00A32838">
        <w:tc>
          <w:tcPr>
            <w:tcW w:w="93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rFonts w:ascii="Arial" w:hAnsi="Arial" w:cs="Arial"/>
                <w:szCs w:val="20"/>
                <w:lang w:val="pl-PL"/>
              </w:rPr>
            </w:pPr>
            <w:r>
              <w:rPr>
                <w:rFonts w:ascii="Arial" w:hAnsi="Arial" w:cs="Arial"/>
                <w:szCs w:val="20"/>
                <w:lang w:val="pl-PL"/>
              </w:rPr>
              <w:t>Wycieraczki z czujnikiem deszczu i czujnik zmierzchowy świateł</w:t>
            </w:r>
          </w:p>
        </w:tc>
      </w:tr>
      <w:tr w:rsidR="00420276" w:rsidRPr="00A32838">
        <w:tc>
          <w:tcPr>
            <w:tcW w:w="93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rFonts w:ascii="Arial" w:hAnsi="Arial" w:cs="Arial"/>
                <w:szCs w:val="20"/>
                <w:lang w:val="pl-PL"/>
              </w:rPr>
            </w:pPr>
            <w:r>
              <w:rPr>
                <w:rFonts w:ascii="Arial" w:hAnsi="Arial" w:cs="Arial"/>
                <w:szCs w:val="20"/>
                <w:lang w:val="pl-PL"/>
              </w:rPr>
              <w:t>System ostrzegania o obiektach w martwym polu lusterek z Systemem wykrywania ruchu poprzecznego</w:t>
            </w:r>
          </w:p>
        </w:tc>
      </w:tr>
      <w:tr w:rsidR="00420276">
        <w:tc>
          <w:tcPr>
            <w:tcW w:w="93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rFonts w:ascii="Arial" w:hAnsi="Arial" w:cs="Arial"/>
                <w:szCs w:val="20"/>
                <w:lang w:val="pl-PL"/>
              </w:rPr>
            </w:pPr>
            <w:r>
              <w:rPr>
                <w:rFonts w:ascii="Arial" w:hAnsi="Arial" w:cs="Arial"/>
                <w:szCs w:val="20"/>
                <w:lang w:val="pl-PL"/>
              </w:rPr>
              <w:t>Instruktaż jazdy ekonomicznej EcoCoach</w:t>
            </w:r>
          </w:p>
        </w:tc>
      </w:tr>
      <w:tr w:rsidR="00420276" w:rsidRPr="00A32838">
        <w:tc>
          <w:tcPr>
            <w:tcW w:w="93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rFonts w:ascii="Arial" w:hAnsi="Arial" w:cs="Arial"/>
                <w:szCs w:val="20"/>
                <w:lang w:val="pl-PL"/>
              </w:rPr>
            </w:pPr>
            <w:r>
              <w:rPr>
                <w:rFonts w:ascii="Arial" w:hAnsi="Arial" w:cs="Arial"/>
                <w:szCs w:val="20"/>
                <w:lang w:val="pl-PL"/>
              </w:rPr>
              <w:t xml:space="preserve">System aktywnego uniknania </w:t>
            </w:r>
            <w:r>
              <w:rPr>
                <w:rFonts w:ascii="Arial" w:hAnsi="Arial" w:cs="Arial"/>
                <w:szCs w:val="20"/>
                <w:lang w:val="pl-PL"/>
              </w:rPr>
              <w:t>zderzenia poprzez ominięcie przeszkody</w:t>
            </w:r>
          </w:p>
        </w:tc>
      </w:tr>
      <w:tr w:rsidR="00420276" w:rsidRPr="00A32838">
        <w:tc>
          <w:tcPr>
            <w:tcW w:w="93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rFonts w:ascii="Arial" w:hAnsi="Arial" w:cs="Arial"/>
                <w:szCs w:val="20"/>
                <w:lang w:val="pl-PL"/>
              </w:rPr>
            </w:pPr>
            <w:r>
              <w:rPr>
                <w:rFonts w:ascii="Arial" w:hAnsi="Arial" w:cs="Arial"/>
                <w:szCs w:val="20"/>
                <w:lang w:val="pl-PL"/>
              </w:rPr>
              <w:t>System ostrzegający o możliwości kolizji czołowej</w:t>
            </w:r>
          </w:p>
        </w:tc>
      </w:tr>
      <w:tr w:rsidR="00420276" w:rsidRPr="00A32838">
        <w:tc>
          <w:tcPr>
            <w:tcW w:w="93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lang w:val="pl-PL"/>
              </w:rPr>
            </w:pPr>
            <w:r>
              <w:rPr>
                <w:rFonts w:ascii="Arial" w:hAnsi="Arial" w:cs="Arial"/>
                <w:szCs w:val="20"/>
                <w:lang w:val="pl-PL"/>
              </w:rPr>
              <w:t>Czujniki parkowania przednie i tylne</w:t>
            </w:r>
          </w:p>
        </w:tc>
      </w:tr>
      <w:tr w:rsidR="00420276">
        <w:tc>
          <w:tcPr>
            <w:tcW w:w="93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lang w:val="pl-PL"/>
              </w:rPr>
            </w:pPr>
            <w:r>
              <w:rPr>
                <w:rFonts w:ascii="Arial" w:hAnsi="Arial" w:cs="Arial"/>
                <w:szCs w:val="20"/>
                <w:lang w:val="pl-PL"/>
              </w:rPr>
              <w:t>Wspomaganie ruszania pod górę</w:t>
            </w:r>
          </w:p>
        </w:tc>
      </w:tr>
      <w:tr w:rsidR="00420276">
        <w:tc>
          <w:tcPr>
            <w:tcW w:w="93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rFonts w:ascii="Arial" w:hAnsi="Arial" w:cs="Arial"/>
                <w:szCs w:val="20"/>
                <w:lang w:val="pl-PL"/>
              </w:rPr>
            </w:pPr>
            <w:r>
              <w:rPr>
                <w:rFonts w:ascii="Arial" w:hAnsi="Arial" w:cs="Arial"/>
                <w:szCs w:val="20"/>
                <w:lang w:val="pl-PL"/>
              </w:rPr>
              <w:t>Wspomaganie ruszania na wzniesieniu</w:t>
            </w:r>
          </w:p>
        </w:tc>
      </w:tr>
      <w:tr w:rsidR="00420276">
        <w:tc>
          <w:tcPr>
            <w:tcW w:w="93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rFonts w:ascii="Arial" w:hAnsi="Arial" w:cs="Arial"/>
                <w:szCs w:val="20"/>
                <w:lang w:val="pl-PL"/>
              </w:rPr>
            </w:pPr>
            <w:r>
              <w:rPr>
                <w:rFonts w:ascii="Arial" w:hAnsi="Arial" w:cs="Arial"/>
                <w:szCs w:val="20"/>
                <w:lang w:val="pl-PL"/>
              </w:rPr>
              <w:t>Inteligentny tempomat</w:t>
            </w:r>
          </w:p>
        </w:tc>
      </w:tr>
      <w:tr w:rsidR="00420276" w:rsidRPr="00A32838">
        <w:tc>
          <w:tcPr>
            <w:tcW w:w="93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rFonts w:ascii="Arial" w:hAnsi="Arial" w:cs="Arial"/>
                <w:szCs w:val="20"/>
                <w:lang w:val="pl-PL"/>
              </w:rPr>
            </w:pPr>
            <w:r>
              <w:rPr>
                <w:rFonts w:ascii="Arial" w:hAnsi="Arial" w:cs="Arial"/>
                <w:szCs w:val="20"/>
                <w:lang w:val="pl-PL"/>
              </w:rPr>
              <w:t xml:space="preserve">Transmisja na obie osie – </w:t>
            </w:r>
            <w:r>
              <w:rPr>
                <w:rFonts w:ascii="Arial" w:hAnsi="Arial" w:cs="Arial"/>
                <w:szCs w:val="20"/>
                <w:lang w:val="pl-PL"/>
              </w:rPr>
              <w:t>Intelligent All Wheel Drive</w:t>
            </w:r>
          </w:p>
        </w:tc>
      </w:tr>
      <w:tr w:rsidR="00420276" w:rsidRPr="00A32838">
        <w:tc>
          <w:tcPr>
            <w:tcW w:w="93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rFonts w:ascii="Arial" w:hAnsi="Arial" w:cs="Arial"/>
                <w:szCs w:val="20"/>
                <w:lang w:val="pl-PL"/>
              </w:rPr>
            </w:pPr>
            <w:r>
              <w:rPr>
                <w:rFonts w:ascii="Arial" w:hAnsi="Arial" w:cs="Arial"/>
                <w:szCs w:val="20"/>
                <w:lang w:val="pl-PL"/>
              </w:rPr>
              <w:t>System utrzymania na wybranym pasie ruchu</w:t>
            </w:r>
          </w:p>
        </w:tc>
      </w:tr>
      <w:tr w:rsidR="00420276">
        <w:tc>
          <w:tcPr>
            <w:tcW w:w="93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lang w:val="pl-PL"/>
              </w:rPr>
            </w:pPr>
            <w:r>
              <w:rPr>
                <w:rFonts w:ascii="Arial" w:hAnsi="Arial" w:cs="Arial"/>
                <w:szCs w:val="20"/>
                <w:lang w:val="pl-PL"/>
              </w:rPr>
              <w:t>Awaryjne wspomaganie hamowania</w:t>
            </w:r>
          </w:p>
        </w:tc>
      </w:tr>
      <w:tr w:rsidR="00420276">
        <w:tc>
          <w:tcPr>
            <w:tcW w:w="93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rFonts w:ascii="Arial" w:hAnsi="Arial" w:cs="Arial"/>
                <w:szCs w:val="20"/>
                <w:lang w:val="pl-PL"/>
              </w:rPr>
            </w:pPr>
            <w:r>
              <w:rPr>
                <w:rFonts w:ascii="Arial" w:hAnsi="Arial" w:cs="Arial"/>
                <w:szCs w:val="20"/>
                <w:lang w:val="pl-PL"/>
              </w:rPr>
              <w:t>Układ aktywnego wspomagania hamowania</w:t>
            </w:r>
          </w:p>
        </w:tc>
      </w:tr>
      <w:tr w:rsidR="00420276" w:rsidRPr="00A32838">
        <w:tc>
          <w:tcPr>
            <w:tcW w:w="93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rFonts w:ascii="Arial" w:hAnsi="Arial" w:cs="Arial"/>
                <w:szCs w:val="20"/>
                <w:lang w:val="pl-PL"/>
              </w:rPr>
            </w:pPr>
            <w:r>
              <w:rPr>
                <w:rFonts w:ascii="Arial" w:hAnsi="Arial" w:cs="Arial"/>
                <w:szCs w:val="20"/>
                <w:lang w:val="pl-PL"/>
              </w:rPr>
              <w:t>Wspomaganie hamowania awaryjnego podczas cofania</w:t>
            </w:r>
          </w:p>
        </w:tc>
      </w:tr>
      <w:tr w:rsidR="00420276" w:rsidRPr="00A32838">
        <w:tc>
          <w:tcPr>
            <w:tcW w:w="93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rFonts w:ascii="Arial" w:hAnsi="Arial" w:cs="Arial"/>
                <w:szCs w:val="20"/>
                <w:lang w:val="pl-PL"/>
              </w:rPr>
            </w:pPr>
            <w:r>
              <w:rPr>
                <w:rFonts w:ascii="Arial" w:hAnsi="Arial" w:cs="Arial"/>
                <w:szCs w:val="20"/>
                <w:lang w:val="pl-PL"/>
              </w:rPr>
              <w:t xml:space="preserve">System stabilizacji toru jazdy przy bocznych </w:t>
            </w:r>
            <w:r>
              <w:rPr>
                <w:rFonts w:ascii="Arial" w:hAnsi="Arial" w:cs="Arial"/>
                <w:szCs w:val="20"/>
                <w:lang w:val="pl-PL"/>
              </w:rPr>
              <w:t>podmuchach wiatru</w:t>
            </w:r>
          </w:p>
        </w:tc>
      </w:tr>
      <w:tr w:rsidR="00420276">
        <w:tc>
          <w:tcPr>
            <w:tcW w:w="93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rFonts w:ascii="Arial" w:hAnsi="Arial" w:cs="Arial"/>
                <w:szCs w:val="20"/>
                <w:lang w:val="pl-PL"/>
              </w:rPr>
            </w:pPr>
            <w:r>
              <w:rPr>
                <w:rFonts w:ascii="Arial" w:hAnsi="Arial" w:cs="Arial"/>
                <w:szCs w:val="20"/>
                <w:lang w:val="pl-PL"/>
              </w:rPr>
              <w:t xml:space="preserve">System Terrain Management </w:t>
            </w:r>
          </w:p>
        </w:tc>
      </w:tr>
      <w:tr w:rsidR="00420276">
        <w:tc>
          <w:tcPr>
            <w:tcW w:w="93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rFonts w:ascii="Arial" w:hAnsi="Arial" w:cs="Arial"/>
                <w:szCs w:val="20"/>
                <w:lang w:val="pl-PL"/>
              </w:rPr>
            </w:pPr>
            <w:r>
              <w:rPr>
                <w:rFonts w:ascii="Arial" w:hAnsi="Arial" w:cs="Arial"/>
                <w:szCs w:val="20"/>
                <w:lang w:val="pl-PL"/>
              </w:rPr>
              <w:t>System rozpoznawania znaków drogowych</w:t>
            </w:r>
          </w:p>
        </w:tc>
      </w:tr>
      <w:tr w:rsidR="00420276" w:rsidRPr="00A32838">
        <w:tc>
          <w:tcPr>
            <w:tcW w:w="93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rFonts w:ascii="Arial" w:hAnsi="Arial" w:cs="Arial"/>
                <w:szCs w:val="20"/>
                <w:lang w:val="pl-PL"/>
              </w:rPr>
            </w:pPr>
            <w:r>
              <w:rPr>
                <w:rFonts w:ascii="Arial" w:hAnsi="Arial" w:cs="Arial"/>
                <w:szCs w:val="20"/>
                <w:lang w:val="pl-PL"/>
              </w:rPr>
              <w:t>Układ kontroli znoszenia holowanej przyczepy</w:t>
            </w:r>
          </w:p>
        </w:tc>
      </w:tr>
    </w:tbl>
    <w:p w:rsidR="00420276" w:rsidRDefault="00420276">
      <w:pPr>
        <w:rPr>
          <w:rFonts w:ascii="Arial" w:hAnsi="Arial" w:cs="Arial"/>
          <w:b/>
          <w:bCs/>
          <w:szCs w:val="20"/>
          <w:u w:val="single"/>
          <w:lang w:val="pl-PL"/>
        </w:rPr>
      </w:pPr>
    </w:p>
    <w:p w:rsidR="00420276" w:rsidRDefault="00FC3FC4">
      <w:pPr>
        <w:rPr>
          <w:rFonts w:ascii="Arial" w:hAnsi="Arial" w:cs="Arial"/>
          <w:b/>
          <w:bCs/>
          <w:szCs w:val="20"/>
          <w:u w:val="single"/>
          <w:lang w:val="pl-PL"/>
        </w:rPr>
      </w:pPr>
      <w:r>
        <w:rPr>
          <w:rFonts w:ascii="Arial" w:hAnsi="Arial" w:cs="Arial"/>
          <w:b/>
          <w:bCs/>
          <w:szCs w:val="20"/>
          <w:u w:val="single"/>
          <w:lang w:val="pl-PL"/>
        </w:rPr>
        <w:t>KOMFORT≠</w:t>
      </w:r>
    </w:p>
    <w:p w:rsidR="00420276" w:rsidRDefault="00420276">
      <w:pPr>
        <w:rPr>
          <w:rFonts w:ascii="Arial" w:hAnsi="Arial" w:cs="Arial"/>
          <w:b/>
          <w:bCs/>
          <w:color w:val="FF0000"/>
          <w:szCs w:val="20"/>
          <w:u w:val="single"/>
          <w:lang w:val="pl-PL"/>
        </w:rPr>
      </w:pPr>
    </w:p>
    <w:tbl>
      <w:tblPr>
        <w:tblW w:w="9360"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360"/>
      </w:tblGrid>
      <w:tr w:rsidR="00420276" w:rsidRPr="00A32838">
        <w:tc>
          <w:tcPr>
            <w:tcW w:w="93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rFonts w:ascii="Arial" w:hAnsi="Arial" w:cs="Arial"/>
                <w:szCs w:val="20"/>
                <w:lang w:val="pl-PL"/>
              </w:rPr>
            </w:pPr>
            <w:r>
              <w:rPr>
                <w:rFonts w:ascii="Arial" w:hAnsi="Arial" w:cs="Arial"/>
                <w:szCs w:val="20"/>
                <w:lang w:val="pl-PL"/>
              </w:rPr>
              <w:t>10-stopniowa regulacja elektryczną foteli kierowcy i pasażera + pamięć ustawień fotela kierowcy</w:t>
            </w:r>
          </w:p>
        </w:tc>
      </w:tr>
      <w:tr w:rsidR="00420276" w:rsidRPr="00A32838">
        <w:tc>
          <w:tcPr>
            <w:tcW w:w="93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rFonts w:ascii="Arial" w:hAnsi="Arial" w:cs="Arial"/>
                <w:szCs w:val="20"/>
                <w:lang w:val="pl-PL"/>
              </w:rPr>
            </w:pPr>
            <w:r>
              <w:rPr>
                <w:rFonts w:ascii="Arial" w:hAnsi="Arial" w:cs="Arial"/>
                <w:szCs w:val="20"/>
                <w:lang w:val="pl-PL"/>
              </w:rPr>
              <w:t xml:space="preserve">Panel </w:t>
            </w:r>
            <w:r>
              <w:rPr>
                <w:rFonts w:ascii="Arial" w:hAnsi="Arial" w:cs="Arial"/>
                <w:szCs w:val="20"/>
                <w:lang w:val="pl-PL"/>
              </w:rPr>
              <w:t>wskaźników o przekątnej 12,3 cala</w:t>
            </w:r>
          </w:p>
        </w:tc>
      </w:tr>
      <w:tr w:rsidR="00420276">
        <w:tc>
          <w:tcPr>
            <w:tcW w:w="93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rFonts w:ascii="Arial" w:hAnsi="Arial" w:cs="Arial"/>
                <w:szCs w:val="20"/>
                <w:lang w:val="pl-PL"/>
              </w:rPr>
            </w:pPr>
            <w:r>
              <w:rPr>
                <w:rFonts w:ascii="Arial" w:hAnsi="Arial" w:cs="Arial"/>
                <w:szCs w:val="20"/>
                <w:lang w:val="pl-PL"/>
              </w:rPr>
              <w:t>Układ aktywnej redukcji szumów</w:t>
            </w:r>
          </w:p>
        </w:tc>
      </w:tr>
      <w:tr w:rsidR="00420276">
        <w:tc>
          <w:tcPr>
            <w:tcW w:w="93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rFonts w:ascii="Arial" w:hAnsi="Arial" w:cs="Arial"/>
                <w:szCs w:val="20"/>
                <w:lang w:val="pl-PL"/>
              </w:rPr>
            </w:pPr>
            <w:r>
              <w:rPr>
                <w:rFonts w:ascii="Arial" w:hAnsi="Arial" w:cs="Arial"/>
                <w:szCs w:val="20"/>
                <w:lang w:val="pl-PL"/>
              </w:rPr>
              <w:t>Laminowane szyby akustyczne</w:t>
            </w:r>
          </w:p>
        </w:tc>
      </w:tr>
      <w:tr w:rsidR="00420276">
        <w:tc>
          <w:tcPr>
            <w:tcW w:w="93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rFonts w:ascii="Arial" w:hAnsi="Arial" w:cs="Arial"/>
                <w:szCs w:val="20"/>
                <w:lang w:val="pl-PL"/>
              </w:rPr>
            </w:pPr>
            <w:r>
              <w:rPr>
                <w:rFonts w:ascii="Arial" w:hAnsi="Arial" w:cs="Arial"/>
                <w:szCs w:val="20"/>
                <w:lang w:val="pl-PL"/>
              </w:rPr>
              <w:t>Oświetlenie wnętrza</w:t>
            </w:r>
          </w:p>
        </w:tc>
      </w:tr>
      <w:tr w:rsidR="00420276">
        <w:tc>
          <w:tcPr>
            <w:tcW w:w="93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lang w:val="pl-PL"/>
              </w:rPr>
            </w:pPr>
            <w:r>
              <w:rPr>
                <w:rFonts w:ascii="Arial" w:hAnsi="Arial" w:cs="Arial"/>
                <w:szCs w:val="20"/>
                <w:lang w:val="pl-PL"/>
              </w:rPr>
              <w:t>System audio B&amp;O</w:t>
            </w:r>
          </w:p>
        </w:tc>
      </w:tr>
      <w:tr w:rsidR="00420276" w:rsidRPr="00A32838">
        <w:tc>
          <w:tcPr>
            <w:tcW w:w="93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rFonts w:ascii="Arial" w:hAnsi="Arial" w:cs="Arial"/>
                <w:szCs w:val="20"/>
                <w:lang w:val="pl-PL"/>
              </w:rPr>
            </w:pPr>
            <w:r>
              <w:rPr>
                <w:rFonts w:ascii="Arial" w:hAnsi="Arial" w:cs="Arial"/>
                <w:szCs w:val="20"/>
                <w:lang w:val="pl-PL"/>
              </w:rPr>
              <w:t>Dwa gniazda USB z funkcją transmisji danych i szybkiego ładowania dla pasażerów z przodu</w:t>
            </w:r>
          </w:p>
        </w:tc>
      </w:tr>
      <w:tr w:rsidR="00420276" w:rsidRPr="00A32838">
        <w:tc>
          <w:tcPr>
            <w:tcW w:w="93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rFonts w:ascii="Arial" w:hAnsi="Arial" w:cs="Arial"/>
                <w:szCs w:val="20"/>
                <w:lang w:val="pl-PL"/>
              </w:rPr>
            </w:pPr>
            <w:r>
              <w:rPr>
                <w:rFonts w:ascii="Arial" w:hAnsi="Arial" w:cs="Arial"/>
                <w:szCs w:val="20"/>
                <w:lang w:val="pl-PL"/>
              </w:rPr>
              <w:t xml:space="preserve">Dwa gniazda USB z </w:t>
            </w:r>
            <w:r>
              <w:rPr>
                <w:rFonts w:ascii="Arial" w:hAnsi="Arial" w:cs="Arial"/>
                <w:szCs w:val="20"/>
                <w:lang w:val="pl-PL"/>
              </w:rPr>
              <w:t>funkcją szybkiego ładowania dla pasażerów z tyłu</w:t>
            </w:r>
          </w:p>
        </w:tc>
      </w:tr>
      <w:tr w:rsidR="00420276" w:rsidRPr="00A32838">
        <w:tc>
          <w:tcPr>
            <w:tcW w:w="93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rFonts w:ascii="Arial" w:hAnsi="Arial" w:cs="Arial"/>
                <w:szCs w:val="20"/>
                <w:lang w:val="pl-PL"/>
              </w:rPr>
            </w:pPr>
            <w:r>
              <w:rPr>
                <w:rFonts w:ascii="Arial" w:hAnsi="Arial" w:cs="Arial"/>
                <w:szCs w:val="20"/>
                <w:lang w:val="pl-PL"/>
              </w:rPr>
              <w:t>Elektryczna regulacja pozycji kolumny kierownicy</w:t>
            </w:r>
          </w:p>
        </w:tc>
      </w:tr>
      <w:tr w:rsidR="00420276">
        <w:tc>
          <w:tcPr>
            <w:tcW w:w="93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lang w:val="pl-PL"/>
              </w:rPr>
            </w:pPr>
            <w:r>
              <w:rPr>
                <w:rFonts w:ascii="Arial" w:hAnsi="Arial" w:cs="Arial"/>
                <w:szCs w:val="20"/>
                <w:lang w:val="pl-PL"/>
              </w:rPr>
              <w:t>Pięć gniazd 12-woltowych</w:t>
            </w:r>
          </w:p>
        </w:tc>
      </w:tr>
      <w:tr w:rsidR="00420276">
        <w:tc>
          <w:tcPr>
            <w:tcW w:w="93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rFonts w:ascii="Arial" w:hAnsi="Arial" w:cs="Arial"/>
                <w:szCs w:val="20"/>
                <w:lang w:val="pl-PL"/>
              </w:rPr>
            </w:pPr>
            <w:r>
              <w:rPr>
                <w:rFonts w:ascii="Arial" w:hAnsi="Arial" w:cs="Arial"/>
                <w:szCs w:val="20"/>
                <w:lang w:val="pl-PL"/>
              </w:rPr>
              <w:t>Modem FordPass Connect</w:t>
            </w:r>
          </w:p>
        </w:tc>
      </w:tr>
      <w:tr w:rsidR="00420276">
        <w:tc>
          <w:tcPr>
            <w:tcW w:w="93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rFonts w:ascii="Arial" w:hAnsi="Arial" w:cs="Arial"/>
                <w:szCs w:val="20"/>
                <w:lang w:val="pl-PL"/>
              </w:rPr>
            </w:pPr>
            <w:r>
              <w:rPr>
                <w:rFonts w:ascii="Arial" w:hAnsi="Arial" w:cs="Arial"/>
                <w:szCs w:val="20"/>
                <w:lang w:val="pl-PL"/>
              </w:rPr>
              <w:lastRenderedPageBreak/>
              <w:t>Otwieranie drzwi bagażnika gestem</w:t>
            </w:r>
          </w:p>
        </w:tc>
      </w:tr>
      <w:tr w:rsidR="00420276">
        <w:tc>
          <w:tcPr>
            <w:tcW w:w="93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rFonts w:ascii="Arial" w:hAnsi="Arial" w:cs="Arial"/>
                <w:szCs w:val="20"/>
                <w:lang w:val="pl-PL"/>
              </w:rPr>
            </w:pPr>
            <w:r>
              <w:rPr>
                <w:rFonts w:ascii="Arial" w:hAnsi="Arial" w:cs="Arial"/>
                <w:szCs w:val="20"/>
                <w:lang w:val="pl-PL"/>
              </w:rPr>
              <w:t>Podgrzewana, skórzana kierownica</w:t>
            </w:r>
          </w:p>
        </w:tc>
      </w:tr>
      <w:tr w:rsidR="00420276" w:rsidRPr="00A32838">
        <w:tc>
          <w:tcPr>
            <w:tcW w:w="93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rFonts w:ascii="Arial" w:hAnsi="Arial" w:cs="Arial"/>
                <w:szCs w:val="20"/>
                <w:lang w:val="pl-PL"/>
              </w:rPr>
            </w:pPr>
            <w:r>
              <w:rPr>
                <w:rFonts w:ascii="Arial" w:hAnsi="Arial" w:cs="Arial"/>
                <w:szCs w:val="20"/>
                <w:lang w:val="pl-PL"/>
              </w:rPr>
              <w:t xml:space="preserve">Podgrzewane i wentylowane </w:t>
            </w:r>
            <w:r>
              <w:rPr>
                <w:rFonts w:ascii="Arial" w:hAnsi="Arial" w:cs="Arial"/>
                <w:szCs w:val="20"/>
                <w:lang w:val="pl-PL"/>
              </w:rPr>
              <w:t>przednie siedzenia</w:t>
            </w:r>
          </w:p>
        </w:tc>
      </w:tr>
      <w:tr w:rsidR="00420276" w:rsidRPr="00A32838">
        <w:tc>
          <w:tcPr>
            <w:tcW w:w="93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rFonts w:ascii="Arial" w:hAnsi="Arial" w:cs="Arial"/>
                <w:szCs w:val="20"/>
                <w:lang w:val="pl-PL"/>
              </w:rPr>
            </w:pPr>
            <w:r>
              <w:rPr>
                <w:rFonts w:ascii="Arial" w:hAnsi="Arial" w:cs="Arial"/>
                <w:szCs w:val="20"/>
                <w:lang w:val="pl-PL"/>
              </w:rPr>
              <w:t>Podgrzewane siedzenia w drugim rzędzie</w:t>
            </w:r>
          </w:p>
        </w:tc>
      </w:tr>
      <w:tr w:rsidR="00420276" w:rsidRPr="00A32838">
        <w:tc>
          <w:tcPr>
            <w:tcW w:w="93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lang w:val="pl-PL"/>
              </w:rPr>
            </w:pPr>
            <w:r>
              <w:rPr>
                <w:rFonts w:ascii="Arial" w:hAnsi="Arial" w:cs="Arial"/>
                <w:szCs w:val="20"/>
                <w:lang w:val="pl-PL"/>
              </w:rPr>
              <w:t>Fotele z funkcją masażu Active Motion</w:t>
            </w:r>
          </w:p>
        </w:tc>
      </w:tr>
      <w:tr w:rsidR="00420276">
        <w:tc>
          <w:tcPr>
            <w:tcW w:w="93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rFonts w:ascii="Arial" w:hAnsi="Arial" w:cs="Arial"/>
                <w:szCs w:val="20"/>
                <w:lang w:val="pl-PL"/>
              </w:rPr>
            </w:pPr>
            <w:r>
              <w:rPr>
                <w:rFonts w:ascii="Arial" w:hAnsi="Arial" w:cs="Arial"/>
                <w:szCs w:val="20"/>
                <w:lang w:val="pl-PL"/>
              </w:rPr>
              <w:t>Panoramiczny otwierany dach szklany</w:t>
            </w:r>
          </w:p>
        </w:tc>
      </w:tr>
      <w:tr w:rsidR="00420276">
        <w:tc>
          <w:tcPr>
            <w:tcW w:w="93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rFonts w:ascii="Arial" w:hAnsi="Arial" w:cs="Arial"/>
                <w:szCs w:val="20"/>
                <w:lang w:val="pl-PL"/>
              </w:rPr>
            </w:pPr>
            <w:r>
              <w:rPr>
                <w:rFonts w:ascii="Arial" w:hAnsi="Arial" w:cs="Arial"/>
                <w:szCs w:val="20"/>
                <w:lang w:val="pl-PL"/>
              </w:rPr>
              <w:t>Łopatki zmiany biegów</w:t>
            </w:r>
          </w:p>
        </w:tc>
      </w:tr>
      <w:tr w:rsidR="00420276" w:rsidRPr="00A32838">
        <w:tc>
          <w:tcPr>
            <w:tcW w:w="93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rFonts w:ascii="Arial" w:hAnsi="Arial" w:cs="Arial"/>
                <w:szCs w:val="20"/>
                <w:lang w:val="pl-PL"/>
              </w:rPr>
            </w:pPr>
            <w:r>
              <w:rPr>
                <w:rFonts w:ascii="Arial" w:hAnsi="Arial" w:cs="Arial"/>
                <w:szCs w:val="20"/>
                <w:lang w:val="pl-PL"/>
              </w:rPr>
              <w:t>SYNC 3 z 10.1-calowym pojemnościowym ekranem dotykowym</w:t>
            </w:r>
          </w:p>
        </w:tc>
      </w:tr>
      <w:tr w:rsidR="00420276" w:rsidRPr="00A32838">
        <w:tc>
          <w:tcPr>
            <w:tcW w:w="93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rFonts w:ascii="Arial" w:hAnsi="Arial" w:cs="Arial"/>
                <w:szCs w:val="20"/>
                <w:lang w:val="pl-PL"/>
              </w:rPr>
            </w:pPr>
            <w:r>
              <w:rPr>
                <w:rFonts w:ascii="Arial" w:hAnsi="Arial" w:cs="Arial"/>
                <w:szCs w:val="20"/>
                <w:lang w:val="pl-PL"/>
              </w:rPr>
              <w:t xml:space="preserve">System elektrycznego składania </w:t>
            </w:r>
            <w:r>
              <w:rPr>
                <w:rFonts w:ascii="Arial" w:hAnsi="Arial" w:cs="Arial"/>
                <w:szCs w:val="20"/>
                <w:lang w:val="pl-PL"/>
              </w:rPr>
              <w:t>foteli 3 rzędu</w:t>
            </w:r>
          </w:p>
        </w:tc>
      </w:tr>
      <w:tr w:rsidR="00420276" w:rsidRPr="00A32838">
        <w:tc>
          <w:tcPr>
            <w:tcW w:w="93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lang w:val="pl-PL"/>
              </w:rPr>
            </w:pPr>
            <w:r>
              <w:rPr>
                <w:rFonts w:ascii="Arial" w:hAnsi="Arial" w:cs="Arial"/>
                <w:szCs w:val="20"/>
                <w:lang w:val="pl-PL"/>
              </w:rPr>
              <w:t>Trójstrefowa elektroniczna klimatyzacja z kabinowym filtrem cząstek stałych</w:t>
            </w:r>
          </w:p>
        </w:tc>
      </w:tr>
      <w:tr w:rsidR="00420276">
        <w:tc>
          <w:tcPr>
            <w:tcW w:w="93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lang w:val="pl-PL"/>
              </w:rPr>
            </w:pPr>
            <w:r>
              <w:rPr>
                <w:rFonts w:ascii="Arial" w:hAnsi="Arial" w:cs="Arial"/>
                <w:szCs w:val="20"/>
                <w:lang w:val="pl-PL"/>
              </w:rPr>
              <w:t>Odmrażacz wycieraczek przedniej szyby</w:t>
            </w:r>
          </w:p>
        </w:tc>
      </w:tr>
      <w:tr w:rsidR="00420276">
        <w:tc>
          <w:tcPr>
            <w:tcW w:w="93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rFonts w:ascii="Arial" w:hAnsi="Arial" w:cs="Arial"/>
                <w:szCs w:val="20"/>
                <w:lang w:val="pl-PL"/>
              </w:rPr>
            </w:pPr>
            <w:r>
              <w:rPr>
                <w:rFonts w:ascii="Arial" w:hAnsi="Arial" w:cs="Arial"/>
                <w:szCs w:val="20"/>
                <w:lang w:val="pl-PL"/>
              </w:rPr>
              <w:t>Ładowanie indukcyjne smartfonu</w:t>
            </w:r>
          </w:p>
        </w:tc>
      </w:tr>
    </w:tbl>
    <w:p w:rsidR="00420276" w:rsidRDefault="00420276">
      <w:pPr>
        <w:textAlignment w:val="baseline"/>
        <w:rPr>
          <w:rFonts w:ascii="Arial" w:hAnsi="Arial" w:cs="Arial"/>
          <w:bCs/>
          <w:szCs w:val="20"/>
          <w:vertAlign w:val="superscript"/>
          <w:lang w:val="pl-PL"/>
        </w:rPr>
      </w:pPr>
    </w:p>
    <w:p w:rsidR="00420276" w:rsidRDefault="00FC3FC4">
      <w:pPr>
        <w:textAlignment w:val="baseline"/>
        <w:rPr>
          <w:rFonts w:ascii="Arial" w:hAnsi="Arial" w:cs="Arial"/>
          <w:color w:val="FF0000"/>
          <w:szCs w:val="20"/>
          <w:lang w:val="pl-PL"/>
        </w:rPr>
      </w:pPr>
      <w:r>
        <w:rPr>
          <w:rFonts w:ascii="Arial" w:eastAsia="Arial" w:hAnsi="Arial" w:cs="Arial"/>
          <w:bCs/>
          <w:szCs w:val="20"/>
          <w:vertAlign w:val="superscript"/>
          <w:lang w:val="pl-PL"/>
        </w:rPr>
        <w:t xml:space="preserve"># </w:t>
      </w:r>
      <w:r>
        <w:rPr>
          <w:rFonts w:ascii="Arial" w:hAnsi="Arial" w:cs="Arial"/>
          <w:bCs/>
          <w:sz w:val="18"/>
          <w:szCs w:val="18"/>
          <w:lang w:val="pl-PL"/>
        </w:rPr>
        <w:t>Zależnie od specyfikacji pojazdu i wybranych opcji.</w:t>
      </w:r>
    </w:p>
    <w:p w:rsidR="00420276" w:rsidRDefault="00420276">
      <w:pPr>
        <w:textAlignment w:val="baseline"/>
        <w:rPr>
          <w:rFonts w:ascii="Arial" w:hAnsi="Arial" w:cs="Arial"/>
          <w:color w:val="FF0000"/>
          <w:szCs w:val="20"/>
          <w:lang w:val="pl-PL"/>
        </w:rPr>
      </w:pPr>
    </w:p>
    <w:p w:rsidR="00420276" w:rsidRDefault="00FC3FC4">
      <w:pPr>
        <w:textAlignment w:val="baseline"/>
        <w:rPr>
          <w:rFonts w:ascii="Arial" w:hAnsi="Arial" w:cs="Arial"/>
          <w:b/>
          <w:szCs w:val="20"/>
          <w:u w:val="single"/>
          <w:lang w:val="pl-PL"/>
        </w:rPr>
      </w:pPr>
      <w:r>
        <w:rPr>
          <w:rFonts w:ascii="Arial" w:hAnsi="Arial" w:cs="Arial"/>
          <w:b/>
          <w:szCs w:val="20"/>
          <w:u w:val="single"/>
          <w:lang w:val="pl-PL"/>
        </w:rPr>
        <w:t>UKŁAD KIEROWNICZY</w:t>
      </w:r>
    </w:p>
    <w:p w:rsidR="00420276" w:rsidRDefault="00420276">
      <w:pPr>
        <w:textAlignment w:val="baseline"/>
        <w:rPr>
          <w:rFonts w:ascii="Arial" w:hAnsi="Arial" w:cs="Arial"/>
          <w:b/>
          <w:szCs w:val="20"/>
          <w:u w:val="single"/>
          <w:lang w:val="pl-PL"/>
        </w:rPr>
      </w:pPr>
    </w:p>
    <w:tbl>
      <w:tblPr>
        <w:tblW w:w="8771"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2544"/>
        <w:gridCol w:w="6227"/>
      </w:tblGrid>
      <w:tr w:rsidR="00420276" w:rsidRPr="00A32838">
        <w:tc>
          <w:tcPr>
            <w:tcW w:w="2544" w:type="dxa"/>
            <w:tcBorders>
              <w:top w:val="single" w:sz="4" w:space="0" w:color="000001"/>
              <w:left w:val="single" w:sz="4" w:space="0" w:color="000001"/>
              <w:bottom w:val="single" w:sz="4" w:space="0" w:color="000001"/>
            </w:tcBorders>
            <w:shd w:val="clear" w:color="auto" w:fill="auto"/>
            <w:tcMar>
              <w:left w:w="98" w:type="dxa"/>
            </w:tcMar>
          </w:tcPr>
          <w:p w:rsidR="00420276" w:rsidRDefault="00FC3FC4">
            <w:pPr>
              <w:spacing w:line="252" w:lineRule="auto"/>
              <w:rPr>
                <w:rFonts w:ascii="Arial" w:hAnsi="Arial" w:cs="Arial"/>
                <w:szCs w:val="20"/>
                <w:lang w:val="pl-PL"/>
              </w:rPr>
            </w:pPr>
            <w:r>
              <w:rPr>
                <w:rFonts w:ascii="Arial" w:hAnsi="Arial" w:cs="Arial"/>
                <w:szCs w:val="20"/>
                <w:lang w:val="pl-PL"/>
              </w:rPr>
              <w:t>System</w:t>
            </w:r>
          </w:p>
        </w:tc>
        <w:tc>
          <w:tcPr>
            <w:tcW w:w="62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spacing w:line="252" w:lineRule="auto"/>
              <w:rPr>
                <w:lang w:val="pl-PL"/>
              </w:rPr>
            </w:pPr>
            <w:r>
              <w:rPr>
                <w:rFonts w:ascii="Arial" w:hAnsi="Arial" w:cs="Arial"/>
                <w:szCs w:val="20"/>
                <w:lang w:val="pl-PL"/>
              </w:rPr>
              <w:t>Przekładnia zębatkowa z elektrycznym wspomaganiem (EPAS</w:t>
            </w:r>
            <w:r>
              <w:rPr>
                <w:rFonts w:ascii="Arial" w:hAnsi="Arial" w:cs="Arial"/>
                <w:color w:val="A5A5A5"/>
                <w:szCs w:val="20"/>
                <w:lang w:val="pl-PL"/>
              </w:rPr>
              <w:t>)</w:t>
            </w:r>
          </w:p>
        </w:tc>
      </w:tr>
      <w:tr w:rsidR="00420276">
        <w:tc>
          <w:tcPr>
            <w:tcW w:w="2544" w:type="dxa"/>
            <w:tcBorders>
              <w:top w:val="single" w:sz="4" w:space="0" w:color="000001"/>
              <w:left w:val="single" w:sz="4" w:space="0" w:color="000001"/>
              <w:bottom w:val="single" w:sz="4" w:space="0" w:color="000001"/>
            </w:tcBorders>
            <w:shd w:val="clear" w:color="auto" w:fill="auto"/>
            <w:tcMar>
              <w:left w:w="98" w:type="dxa"/>
            </w:tcMar>
          </w:tcPr>
          <w:p w:rsidR="00420276" w:rsidRDefault="00FC3FC4">
            <w:pPr>
              <w:spacing w:line="252" w:lineRule="auto"/>
              <w:rPr>
                <w:rFonts w:ascii="Arial" w:hAnsi="Arial" w:cs="Arial"/>
                <w:szCs w:val="20"/>
                <w:lang w:val="pl-PL"/>
              </w:rPr>
            </w:pPr>
            <w:r>
              <w:rPr>
                <w:rFonts w:ascii="Arial" w:hAnsi="Arial" w:cs="Arial"/>
                <w:szCs w:val="20"/>
                <w:lang w:val="pl-PL"/>
              </w:rPr>
              <w:t>Przełożenie</w:t>
            </w:r>
          </w:p>
        </w:tc>
        <w:tc>
          <w:tcPr>
            <w:tcW w:w="62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spacing w:line="252" w:lineRule="auto"/>
              <w:rPr>
                <w:rFonts w:ascii="Arial" w:hAnsi="Arial" w:cs="Arial"/>
                <w:strike/>
                <w:color w:val="A5A5A5"/>
                <w:szCs w:val="20"/>
                <w:lang w:val="pl-PL"/>
              </w:rPr>
            </w:pPr>
            <w:r>
              <w:rPr>
                <w:rFonts w:ascii="Arial" w:hAnsi="Arial" w:cs="Arial"/>
                <w:szCs w:val="20"/>
                <w:lang w:val="pl-PL"/>
              </w:rPr>
              <w:t>16.5:1</w:t>
            </w:r>
          </w:p>
        </w:tc>
      </w:tr>
      <w:tr w:rsidR="00420276">
        <w:tc>
          <w:tcPr>
            <w:tcW w:w="2544" w:type="dxa"/>
            <w:tcBorders>
              <w:top w:val="single" w:sz="4" w:space="0" w:color="000001"/>
              <w:left w:val="single" w:sz="4" w:space="0" w:color="000001"/>
              <w:bottom w:val="single" w:sz="4" w:space="0" w:color="000001"/>
            </w:tcBorders>
            <w:shd w:val="clear" w:color="auto" w:fill="auto"/>
            <w:tcMar>
              <w:left w:w="98" w:type="dxa"/>
            </w:tcMar>
          </w:tcPr>
          <w:p w:rsidR="00420276" w:rsidRDefault="00FC3FC4">
            <w:pPr>
              <w:spacing w:line="252" w:lineRule="auto"/>
              <w:rPr>
                <w:rFonts w:ascii="Arial" w:hAnsi="Arial" w:cs="Arial"/>
                <w:szCs w:val="20"/>
                <w:lang w:val="pl-PL"/>
              </w:rPr>
            </w:pPr>
            <w:r>
              <w:rPr>
                <w:rFonts w:ascii="Arial" w:hAnsi="Arial" w:cs="Arial"/>
                <w:szCs w:val="20"/>
                <w:lang w:val="pl-PL"/>
              </w:rPr>
              <w:t>Średnica zawracania (m)</w:t>
            </w:r>
          </w:p>
          <w:p w:rsidR="00420276" w:rsidRDefault="00FC3FC4">
            <w:pPr>
              <w:spacing w:line="252" w:lineRule="auto"/>
              <w:rPr>
                <w:rFonts w:ascii="Arial" w:hAnsi="Arial" w:cs="Arial"/>
                <w:szCs w:val="20"/>
                <w:lang w:val="pl-PL"/>
              </w:rPr>
            </w:pPr>
            <w:r>
              <w:rPr>
                <w:rFonts w:ascii="Arial" w:hAnsi="Arial" w:cs="Arial"/>
                <w:szCs w:val="20"/>
                <w:lang w:val="pl-PL"/>
              </w:rPr>
              <w:t>między krawężnikami</w:t>
            </w:r>
          </w:p>
        </w:tc>
        <w:tc>
          <w:tcPr>
            <w:tcW w:w="62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spacing w:line="252" w:lineRule="auto"/>
              <w:rPr>
                <w:rFonts w:ascii="Arial" w:hAnsi="Arial" w:cs="Arial"/>
                <w:szCs w:val="20"/>
                <w:lang w:val="pl-PL"/>
              </w:rPr>
            </w:pPr>
            <w:r>
              <w:rPr>
                <w:rFonts w:ascii="Arial" w:hAnsi="Arial" w:cs="Arial"/>
                <w:szCs w:val="20"/>
                <w:lang w:val="pl-PL"/>
              </w:rPr>
              <w:t>12.6</w:t>
            </w:r>
          </w:p>
        </w:tc>
      </w:tr>
    </w:tbl>
    <w:p w:rsidR="00420276" w:rsidRDefault="00420276">
      <w:pPr>
        <w:textAlignment w:val="baseline"/>
        <w:rPr>
          <w:rFonts w:ascii="Arial" w:hAnsi="Arial" w:cs="Arial"/>
          <w:szCs w:val="20"/>
          <w:lang w:val="pl-PL"/>
        </w:rPr>
      </w:pPr>
    </w:p>
    <w:p w:rsidR="00420276" w:rsidRDefault="00FC3FC4">
      <w:pPr>
        <w:textAlignment w:val="baseline"/>
        <w:rPr>
          <w:rFonts w:ascii="Arial" w:hAnsi="Arial" w:cs="Arial"/>
          <w:b/>
          <w:szCs w:val="20"/>
          <w:u w:val="single"/>
          <w:lang w:val="pl-PL"/>
        </w:rPr>
      </w:pPr>
      <w:r>
        <w:rPr>
          <w:rFonts w:ascii="Arial" w:hAnsi="Arial" w:cs="Arial"/>
          <w:b/>
          <w:szCs w:val="20"/>
          <w:u w:val="single"/>
          <w:lang w:val="pl-PL"/>
        </w:rPr>
        <w:t>PODWOZIE</w:t>
      </w:r>
    </w:p>
    <w:p w:rsidR="00420276" w:rsidRDefault="00420276">
      <w:pPr>
        <w:textAlignment w:val="baseline"/>
        <w:rPr>
          <w:rFonts w:ascii="Arial" w:hAnsi="Arial" w:cs="Arial"/>
          <w:b/>
          <w:szCs w:val="20"/>
          <w:u w:val="single"/>
          <w:lang w:val="pl-PL"/>
        </w:rPr>
      </w:pPr>
    </w:p>
    <w:tbl>
      <w:tblPr>
        <w:tblW w:w="8771"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2526"/>
        <w:gridCol w:w="6245"/>
      </w:tblGrid>
      <w:tr w:rsidR="00420276" w:rsidRPr="00A32838">
        <w:tc>
          <w:tcPr>
            <w:tcW w:w="2526" w:type="dxa"/>
            <w:tcBorders>
              <w:top w:val="single" w:sz="4" w:space="0" w:color="000001"/>
              <w:left w:val="single" w:sz="4" w:space="0" w:color="000001"/>
              <w:bottom w:val="single" w:sz="4" w:space="0" w:color="000001"/>
            </w:tcBorders>
            <w:shd w:val="clear" w:color="auto" w:fill="auto"/>
            <w:tcMar>
              <w:left w:w="98" w:type="dxa"/>
            </w:tcMar>
          </w:tcPr>
          <w:p w:rsidR="00420276" w:rsidRDefault="00FC3FC4">
            <w:pPr>
              <w:spacing w:line="252" w:lineRule="auto"/>
              <w:rPr>
                <w:rFonts w:ascii="Arial" w:hAnsi="Arial" w:cs="Arial"/>
                <w:szCs w:val="20"/>
                <w:lang w:val="pl-PL"/>
              </w:rPr>
            </w:pPr>
            <w:r>
              <w:rPr>
                <w:rFonts w:ascii="Arial" w:hAnsi="Arial" w:cs="Arial"/>
                <w:szCs w:val="20"/>
                <w:lang w:val="pl-PL"/>
              </w:rPr>
              <w:t>Zawieszenie przednie</w:t>
            </w:r>
          </w:p>
        </w:tc>
        <w:tc>
          <w:tcPr>
            <w:tcW w:w="62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Pr="00A32838" w:rsidRDefault="00FC3FC4">
            <w:pPr>
              <w:spacing w:line="252" w:lineRule="auto"/>
              <w:rPr>
                <w:lang w:val="pl-PL"/>
              </w:rPr>
            </w:pPr>
            <w:r>
              <w:rPr>
                <w:rFonts w:ascii="Arial" w:hAnsi="Arial" w:cs="Arial"/>
                <w:szCs w:val="20"/>
                <w:lang w:val="pl-PL"/>
              </w:rPr>
              <w:t xml:space="preserve">Niezależne, na kolumnach MacPhersona z drążkiem stabilizującym 32 mm, amortyzatory </w:t>
            </w:r>
            <w:r>
              <w:rPr>
                <w:rFonts w:ascii="Arial" w:hAnsi="Arial" w:cs="Arial"/>
                <w:szCs w:val="20"/>
                <w:lang w:val="pl-PL"/>
              </w:rPr>
              <w:t>hydrauliczne olejowo-gazowe</w:t>
            </w:r>
          </w:p>
        </w:tc>
      </w:tr>
      <w:tr w:rsidR="00420276" w:rsidRPr="00A32838">
        <w:tc>
          <w:tcPr>
            <w:tcW w:w="2526" w:type="dxa"/>
            <w:tcBorders>
              <w:top w:val="single" w:sz="4" w:space="0" w:color="000001"/>
              <w:left w:val="single" w:sz="4" w:space="0" w:color="000001"/>
              <w:bottom w:val="single" w:sz="4" w:space="0" w:color="000001"/>
            </w:tcBorders>
            <w:shd w:val="clear" w:color="auto" w:fill="auto"/>
            <w:tcMar>
              <w:left w:w="98" w:type="dxa"/>
            </w:tcMar>
          </w:tcPr>
          <w:p w:rsidR="00420276" w:rsidRDefault="00FC3FC4">
            <w:pPr>
              <w:spacing w:line="252" w:lineRule="auto"/>
              <w:rPr>
                <w:rFonts w:ascii="Arial" w:hAnsi="Arial" w:cs="Arial"/>
                <w:szCs w:val="20"/>
                <w:lang w:val="pl-PL"/>
              </w:rPr>
            </w:pPr>
            <w:r>
              <w:rPr>
                <w:rFonts w:ascii="Arial" w:hAnsi="Arial" w:cs="Arial"/>
                <w:szCs w:val="20"/>
                <w:lang w:val="pl-PL"/>
              </w:rPr>
              <w:t>Zawieszenie tylne</w:t>
            </w:r>
          </w:p>
        </w:tc>
        <w:tc>
          <w:tcPr>
            <w:tcW w:w="62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spacing w:line="252" w:lineRule="auto"/>
              <w:rPr>
                <w:rFonts w:ascii="Arial" w:hAnsi="Arial" w:cs="Arial"/>
                <w:szCs w:val="20"/>
                <w:lang w:val="pl-PL"/>
              </w:rPr>
            </w:pPr>
            <w:r>
              <w:rPr>
                <w:rFonts w:ascii="Arial" w:hAnsi="Arial" w:cs="Arial"/>
                <w:szCs w:val="20"/>
                <w:lang w:val="pl-PL"/>
              </w:rPr>
              <w:t>Niezależne zawieszenie wielowahaczowe z drążkiem stabilizującym 22 mm, amortyzatory hydrauliczne olejowo-gazowe</w:t>
            </w:r>
          </w:p>
        </w:tc>
      </w:tr>
    </w:tbl>
    <w:p w:rsidR="00420276" w:rsidRDefault="00420276">
      <w:pPr>
        <w:textAlignment w:val="baseline"/>
        <w:rPr>
          <w:rFonts w:ascii="Arial" w:hAnsi="Arial" w:cs="Arial"/>
          <w:szCs w:val="20"/>
          <w:lang w:val="pl-PL"/>
        </w:rPr>
      </w:pPr>
    </w:p>
    <w:p w:rsidR="00420276" w:rsidRDefault="00FC3FC4">
      <w:pPr>
        <w:rPr>
          <w:rFonts w:ascii="Arial" w:hAnsi="Arial" w:cs="Arial"/>
          <w:b/>
          <w:szCs w:val="20"/>
          <w:u w:val="single"/>
          <w:lang w:val="pl-PL"/>
        </w:rPr>
      </w:pPr>
      <w:r>
        <w:rPr>
          <w:rFonts w:ascii="Arial" w:hAnsi="Arial" w:cs="Arial"/>
          <w:b/>
          <w:szCs w:val="20"/>
          <w:u w:val="single"/>
          <w:lang w:val="pl-PL"/>
        </w:rPr>
        <w:t>HAMULCE</w:t>
      </w:r>
    </w:p>
    <w:p w:rsidR="00420276" w:rsidRDefault="00420276">
      <w:pPr>
        <w:rPr>
          <w:rFonts w:ascii="Arial" w:hAnsi="Arial" w:cs="Arial"/>
          <w:b/>
          <w:szCs w:val="20"/>
          <w:u w:val="single"/>
          <w:lang w:val="pl-PL"/>
        </w:rPr>
      </w:pPr>
    </w:p>
    <w:tbl>
      <w:tblPr>
        <w:tblW w:w="8765"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2942"/>
        <w:gridCol w:w="2835"/>
        <w:gridCol w:w="2988"/>
      </w:tblGrid>
      <w:tr w:rsidR="00420276">
        <w:tc>
          <w:tcPr>
            <w:tcW w:w="2942" w:type="dxa"/>
            <w:tcBorders>
              <w:top w:val="single" w:sz="4" w:space="0" w:color="000001"/>
              <w:left w:val="single" w:sz="4" w:space="0" w:color="000001"/>
              <w:bottom w:val="single" w:sz="4" w:space="0" w:color="000001"/>
            </w:tcBorders>
            <w:shd w:val="clear" w:color="auto" w:fill="auto"/>
            <w:tcMar>
              <w:left w:w="98" w:type="dxa"/>
            </w:tcMar>
          </w:tcPr>
          <w:p w:rsidR="00420276" w:rsidRDefault="00420276">
            <w:pPr>
              <w:snapToGrid w:val="0"/>
              <w:spacing w:line="252" w:lineRule="auto"/>
              <w:rPr>
                <w:rFonts w:ascii="Arial" w:hAnsi="Arial" w:cs="Arial"/>
                <w:szCs w:val="20"/>
                <w:lang w:val="pl-PL"/>
              </w:rPr>
            </w:pPr>
          </w:p>
        </w:tc>
        <w:tc>
          <w:tcPr>
            <w:tcW w:w="2835" w:type="dxa"/>
            <w:tcBorders>
              <w:top w:val="single" w:sz="4" w:space="0" w:color="000001"/>
              <w:left w:val="single" w:sz="4" w:space="0" w:color="000001"/>
              <w:bottom w:val="single" w:sz="4" w:space="0" w:color="000001"/>
            </w:tcBorders>
            <w:shd w:val="clear" w:color="auto" w:fill="auto"/>
            <w:tcMar>
              <w:left w:w="98" w:type="dxa"/>
            </w:tcMar>
          </w:tcPr>
          <w:p w:rsidR="00420276" w:rsidRDefault="00FC3FC4">
            <w:pPr>
              <w:spacing w:line="252" w:lineRule="auto"/>
              <w:jc w:val="center"/>
              <w:rPr>
                <w:rFonts w:ascii="Arial" w:hAnsi="Arial" w:cs="Arial"/>
                <w:b/>
                <w:szCs w:val="20"/>
                <w:lang w:val="pl-PL"/>
              </w:rPr>
            </w:pPr>
            <w:r>
              <w:rPr>
                <w:rFonts w:ascii="Arial" w:hAnsi="Arial" w:cs="Arial"/>
                <w:b/>
                <w:szCs w:val="20"/>
                <w:lang w:val="pl-PL"/>
              </w:rPr>
              <w:t>Przednie</w:t>
            </w:r>
          </w:p>
        </w:tc>
        <w:tc>
          <w:tcPr>
            <w:tcW w:w="29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spacing w:line="252" w:lineRule="auto"/>
              <w:jc w:val="center"/>
              <w:rPr>
                <w:rFonts w:ascii="Arial" w:hAnsi="Arial" w:cs="Arial"/>
                <w:b/>
                <w:szCs w:val="20"/>
                <w:lang w:val="pl-PL"/>
              </w:rPr>
            </w:pPr>
            <w:r>
              <w:rPr>
                <w:rFonts w:ascii="Arial" w:hAnsi="Arial" w:cs="Arial"/>
                <w:b/>
                <w:szCs w:val="20"/>
                <w:lang w:val="pl-PL"/>
              </w:rPr>
              <w:t>Tylne</w:t>
            </w:r>
          </w:p>
        </w:tc>
      </w:tr>
      <w:tr w:rsidR="00420276" w:rsidRPr="00A32838">
        <w:tc>
          <w:tcPr>
            <w:tcW w:w="2942" w:type="dxa"/>
            <w:tcBorders>
              <w:top w:val="single" w:sz="4" w:space="0" w:color="000001"/>
              <w:left w:val="single" w:sz="4" w:space="0" w:color="000001"/>
              <w:bottom w:val="single" w:sz="4" w:space="0" w:color="000001"/>
            </w:tcBorders>
            <w:shd w:val="clear" w:color="auto" w:fill="auto"/>
            <w:tcMar>
              <w:left w:w="98" w:type="dxa"/>
            </w:tcMar>
          </w:tcPr>
          <w:p w:rsidR="00420276" w:rsidRDefault="00FC3FC4">
            <w:pPr>
              <w:spacing w:line="252" w:lineRule="auto"/>
              <w:rPr>
                <w:rFonts w:ascii="Arial" w:hAnsi="Arial" w:cs="Arial"/>
                <w:szCs w:val="20"/>
                <w:lang w:val="pl-PL"/>
              </w:rPr>
            </w:pPr>
            <w:r>
              <w:rPr>
                <w:rFonts w:ascii="Arial" w:hAnsi="Arial" w:cs="Arial"/>
                <w:szCs w:val="20"/>
                <w:lang w:val="pl-PL"/>
              </w:rPr>
              <w:t>Hamowania</w:t>
            </w:r>
          </w:p>
        </w:tc>
        <w:tc>
          <w:tcPr>
            <w:tcW w:w="5823"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spacing w:line="252" w:lineRule="auto"/>
              <w:rPr>
                <w:rFonts w:ascii="Arial" w:hAnsi="Arial" w:cs="Arial"/>
                <w:szCs w:val="20"/>
                <w:lang w:val="pl-PL"/>
              </w:rPr>
            </w:pPr>
            <w:r>
              <w:rPr>
                <w:rFonts w:ascii="Arial" w:hAnsi="Arial" w:cs="Arial"/>
                <w:szCs w:val="20"/>
                <w:lang w:val="pl-PL"/>
              </w:rPr>
              <w:t xml:space="preserve">Układ dwuobwodowy, krzyżowy, sterowany </w:t>
            </w:r>
            <w:r>
              <w:rPr>
                <w:rFonts w:ascii="Arial" w:hAnsi="Arial" w:cs="Arial"/>
                <w:szCs w:val="20"/>
                <w:lang w:val="pl-PL"/>
              </w:rPr>
              <w:t>hydraulicznie. Hamulce tarczowe z wentylowanymi tarczami z przodu, Pełne tarcze z tyłu. Czterokanałowy, elektronicznie sterowany układ przeciwdziałający blokowaniu kół podczas hamowania (ABS) z elektronicznym układem podziału siły hamowania (EBS), elektron</w:t>
            </w:r>
            <w:r>
              <w:rPr>
                <w:rFonts w:ascii="Arial" w:hAnsi="Arial" w:cs="Arial"/>
                <w:szCs w:val="20"/>
                <w:lang w:val="pl-PL"/>
              </w:rPr>
              <w:t>iczny system kontroli stabilności (ESP) i wspomaganie hamowania awaryjnego (EBA), układ awaryjnego hamowania (AEB) jako część Układ aktywnego wspomagania hamowania.</w:t>
            </w:r>
          </w:p>
        </w:tc>
      </w:tr>
      <w:tr w:rsidR="00420276">
        <w:tc>
          <w:tcPr>
            <w:tcW w:w="2942" w:type="dxa"/>
            <w:tcBorders>
              <w:top w:val="single" w:sz="4" w:space="0" w:color="000001"/>
              <w:left w:val="single" w:sz="4" w:space="0" w:color="000001"/>
              <w:bottom w:val="single" w:sz="4" w:space="0" w:color="000001"/>
            </w:tcBorders>
            <w:shd w:val="clear" w:color="auto" w:fill="auto"/>
            <w:tcMar>
              <w:left w:w="98" w:type="dxa"/>
            </w:tcMar>
          </w:tcPr>
          <w:p w:rsidR="00420276" w:rsidRDefault="00FC3FC4">
            <w:pPr>
              <w:spacing w:line="252" w:lineRule="auto"/>
              <w:rPr>
                <w:lang w:val="pl-PL"/>
              </w:rPr>
            </w:pPr>
            <w:r>
              <w:rPr>
                <w:rFonts w:ascii="Arial" w:hAnsi="Arial" w:cs="Arial"/>
                <w:szCs w:val="20"/>
                <w:lang w:val="pl-PL"/>
              </w:rPr>
              <w:t>Wymiary tarcz/bębnów (mm)</w:t>
            </w:r>
          </w:p>
        </w:tc>
        <w:tc>
          <w:tcPr>
            <w:tcW w:w="2835"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spacing w:line="252" w:lineRule="auto"/>
              <w:jc w:val="center"/>
              <w:rPr>
                <w:rFonts w:ascii="Arial" w:hAnsi="Arial" w:cs="Arial"/>
                <w:szCs w:val="20"/>
                <w:lang w:val="pl-PL"/>
              </w:rPr>
            </w:pPr>
            <w:r>
              <w:rPr>
                <w:rFonts w:ascii="Arial" w:hAnsi="Arial" w:cs="Arial"/>
                <w:szCs w:val="20"/>
                <w:lang w:val="pl-PL"/>
              </w:rPr>
              <w:t>Ø363 x 32</w:t>
            </w:r>
          </w:p>
          <w:p w:rsidR="00420276" w:rsidRDefault="00420276">
            <w:pPr>
              <w:spacing w:line="252" w:lineRule="auto"/>
              <w:jc w:val="center"/>
              <w:rPr>
                <w:rFonts w:ascii="Arial" w:hAnsi="Arial" w:cs="Arial"/>
                <w:szCs w:val="20"/>
                <w:lang w:val="pl-PL"/>
              </w:rPr>
            </w:pPr>
          </w:p>
        </w:tc>
        <w:tc>
          <w:tcPr>
            <w:tcW w:w="298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spacing w:line="252" w:lineRule="auto"/>
              <w:jc w:val="center"/>
              <w:rPr>
                <w:rFonts w:ascii="Arial" w:hAnsi="Arial" w:cs="Arial"/>
                <w:szCs w:val="20"/>
                <w:lang w:val="pl-PL"/>
              </w:rPr>
            </w:pPr>
            <w:r>
              <w:rPr>
                <w:rFonts w:ascii="Arial" w:hAnsi="Arial" w:cs="Arial"/>
                <w:szCs w:val="20"/>
                <w:lang w:val="pl-PL"/>
              </w:rPr>
              <w:t xml:space="preserve">Ø350 x 26 tarcze </w:t>
            </w:r>
          </w:p>
          <w:p w:rsidR="00420276" w:rsidRDefault="00420276">
            <w:pPr>
              <w:spacing w:line="252" w:lineRule="auto"/>
              <w:jc w:val="center"/>
              <w:rPr>
                <w:rFonts w:ascii="Arial" w:hAnsi="Arial" w:cs="Arial"/>
                <w:color w:val="A5A5A5"/>
                <w:szCs w:val="20"/>
                <w:lang w:val="pl-PL"/>
              </w:rPr>
            </w:pPr>
          </w:p>
        </w:tc>
      </w:tr>
      <w:tr w:rsidR="00420276">
        <w:tc>
          <w:tcPr>
            <w:tcW w:w="2942" w:type="dxa"/>
            <w:tcBorders>
              <w:top w:val="single" w:sz="4" w:space="0" w:color="000001"/>
              <w:left w:val="single" w:sz="4" w:space="0" w:color="000001"/>
              <w:bottom w:val="single" w:sz="4" w:space="0" w:color="000001"/>
            </w:tcBorders>
            <w:shd w:val="clear" w:color="auto" w:fill="auto"/>
            <w:tcMar>
              <w:left w:w="98" w:type="dxa"/>
            </w:tcMar>
          </w:tcPr>
          <w:p w:rsidR="00420276" w:rsidRDefault="00FC3FC4">
            <w:pPr>
              <w:spacing w:line="252" w:lineRule="auto"/>
              <w:rPr>
                <w:rFonts w:ascii="Arial" w:hAnsi="Arial" w:cs="Arial"/>
                <w:szCs w:val="20"/>
                <w:lang w:val="pl-PL"/>
              </w:rPr>
            </w:pPr>
            <w:r>
              <w:rPr>
                <w:rFonts w:ascii="Arial" w:hAnsi="Arial" w:cs="Arial"/>
                <w:szCs w:val="20"/>
                <w:lang w:val="pl-PL"/>
              </w:rPr>
              <w:t xml:space="preserve">Średnice tłoczków hamulcowych (mm) </w:t>
            </w:r>
          </w:p>
        </w:tc>
        <w:tc>
          <w:tcPr>
            <w:tcW w:w="2835" w:type="dxa"/>
            <w:tcBorders>
              <w:top w:val="single" w:sz="4" w:space="0" w:color="000001"/>
              <w:left w:val="single" w:sz="4" w:space="0" w:color="000001"/>
              <w:bottom w:val="single" w:sz="4" w:space="0" w:color="000001"/>
            </w:tcBorders>
            <w:shd w:val="clear" w:color="auto" w:fill="auto"/>
            <w:tcMar>
              <w:left w:w="98" w:type="dxa"/>
            </w:tcMar>
            <w:vAlign w:val="center"/>
          </w:tcPr>
          <w:p w:rsidR="00420276" w:rsidRDefault="00FC3FC4">
            <w:pPr>
              <w:spacing w:line="252" w:lineRule="auto"/>
              <w:jc w:val="center"/>
              <w:rPr>
                <w:rFonts w:ascii="Arial" w:hAnsi="Arial" w:cs="Arial"/>
                <w:szCs w:val="20"/>
                <w:lang w:val="pl-PL"/>
              </w:rPr>
            </w:pPr>
            <w:r>
              <w:rPr>
                <w:rFonts w:ascii="Arial" w:hAnsi="Arial" w:cs="Arial"/>
                <w:szCs w:val="20"/>
                <w:lang w:val="pl-PL"/>
              </w:rPr>
              <w:t>Ø48</w:t>
            </w:r>
          </w:p>
        </w:tc>
        <w:tc>
          <w:tcPr>
            <w:tcW w:w="298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spacing w:line="252" w:lineRule="auto"/>
              <w:jc w:val="center"/>
              <w:rPr>
                <w:rFonts w:ascii="Arial" w:hAnsi="Arial" w:cs="Arial"/>
                <w:szCs w:val="20"/>
                <w:lang w:val="pl-PL"/>
              </w:rPr>
            </w:pPr>
            <w:r>
              <w:rPr>
                <w:rFonts w:ascii="Arial" w:hAnsi="Arial" w:cs="Arial"/>
                <w:szCs w:val="20"/>
                <w:lang w:val="pl-PL"/>
              </w:rPr>
              <w:t>Ø45</w:t>
            </w:r>
          </w:p>
        </w:tc>
      </w:tr>
    </w:tbl>
    <w:p w:rsidR="00420276" w:rsidRDefault="00420276">
      <w:pPr>
        <w:rPr>
          <w:rFonts w:ascii="Arial" w:hAnsi="Arial" w:cs="Arial"/>
          <w:b/>
          <w:color w:val="FF0000"/>
          <w:szCs w:val="20"/>
          <w:u w:val="single"/>
          <w:lang w:val="pl-PL"/>
        </w:rPr>
      </w:pPr>
    </w:p>
    <w:p w:rsidR="00420276" w:rsidRDefault="00FC3FC4">
      <w:pPr>
        <w:rPr>
          <w:rFonts w:ascii="Arial" w:hAnsi="Arial" w:cs="Arial"/>
          <w:b/>
          <w:szCs w:val="20"/>
          <w:u w:val="single"/>
          <w:lang w:val="pl-PL"/>
        </w:rPr>
      </w:pPr>
      <w:r>
        <w:rPr>
          <w:rFonts w:ascii="Arial" w:hAnsi="Arial" w:cs="Arial"/>
          <w:b/>
          <w:szCs w:val="20"/>
          <w:u w:val="single"/>
          <w:lang w:val="pl-PL"/>
        </w:rPr>
        <w:t>KOŁA I OPONY</w:t>
      </w:r>
    </w:p>
    <w:p w:rsidR="00420276" w:rsidRDefault="00420276">
      <w:pPr>
        <w:rPr>
          <w:rFonts w:ascii="Arial" w:hAnsi="Arial" w:cs="Arial"/>
          <w:b/>
          <w:bCs/>
          <w:color w:val="FF0000"/>
          <w:szCs w:val="20"/>
          <w:u w:val="single"/>
          <w:lang w:val="pl-PL"/>
        </w:rPr>
      </w:pPr>
    </w:p>
    <w:tbl>
      <w:tblPr>
        <w:tblW w:w="8765"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8765"/>
      </w:tblGrid>
      <w:tr w:rsidR="00420276">
        <w:tc>
          <w:tcPr>
            <w:tcW w:w="876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rFonts w:ascii="Arial" w:hAnsi="Arial" w:cs="Arial"/>
                <w:bCs/>
                <w:szCs w:val="20"/>
                <w:lang w:val="pl-PL"/>
              </w:rPr>
            </w:pPr>
            <w:r>
              <w:rPr>
                <w:rFonts w:ascii="Arial" w:hAnsi="Arial" w:cs="Arial"/>
                <w:bCs/>
                <w:szCs w:val="20"/>
                <w:lang w:val="pl-PL"/>
              </w:rPr>
              <w:t>8 x 20-cali z 255/55 R20</w:t>
            </w:r>
          </w:p>
        </w:tc>
      </w:tr>
      <w:tr w:rsidR="00420276">
        <w:tc>
          <w:tcPr>
            <w:tcW w:w="876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rPr>
                <w:rFonts w:ascii="Arial" w:hAnsi="Arial" w:cs="Arial"/>
                <w:szCs w:val="20"/>
                <w:lang w:val="pl-PL"/>
              </w:rPr>
            </w:pPr>
            <w:r>
              <w:rPr>
                <w:rFonts w:ascii="Arial" w:hAnsi="Arial" w:cs="Arial"/>
                <w:bCs/>
                <w:szCs w:val="20"/>
                <w:lang w:val="pl-PL"/>
              </w:rPr>
              <w:t>8.5 x 20-cali z 255/55 R20</w:t>
            </w:r>
          </w:p>
        </w:tc>
      </w:tr>
    </w:tbl>
    <w:p w:rsidR="00420276" w:rsidRDefault="00420276">
      <w:pPr>
        <w:rPr>
          <w:rFonts w:ascii="Arial" w:hAnsi="Arial" w:cs="Arial"/>
          <w:b/>
          <w:caps/>
          <w:szCs w:val="20"/>
          <w:u w:val="single"/>
          <w:lang w:val="pl-PL"/>
        </w:rPr>
      </w:pPr>
    </w:p>
    <w:p w:rsidR="00420276" w:rsidRDefault="00420276">
      <w:pPr>
        <w:rPr>
          <w:rFonts w:ascii="Arial" w:hAnsi="Arial" w:cs="Arial"/>
          <w:b/>
          <w:caps/>
          <w:szCs w:val="20"/>
          <w:u w:val="single"/>
          <w:lang w:val="pl-PL"/>
        </w:rPr>
      </w:pPr>
    </w:p>
    <w:p w:rsidR="00420276" w:rsidRDefault="00FC3FC4">
      <w:pPr>
        <w:rPr>
          <w:rFonts w:ascii="Arial" w:hAnsi="Arial" w:cs="Arial"/>
          <w:b/>
          <w:szCs w:val="20"/>
          <w:lang w:val="pl-PL"/>
        </w:rPr>
      </w:pPr>
      <w:r>
        <w:rPr>
          <w:rFonts w:ascii="Arial" w:hAnsi="Arial" w:cs="Arial"/>
          <w:b/>
          <w:caps/>
          <w:szCs w:val="20"/>
          <w:u w:val="single"/>
          <w:lang w:val="pl-PL"/>
        </w:rPr>
        <w:t>NAPĘDY HYBRYDOWE</w:t>
      </w:r>
    </w:p>
    <w:p w:rsidR="00420276" w:rsidRDefault="00420276">
      <w:pPr>
        <w:textAlignment w:val="baseline"/>
        <w:rPr>
          <w:rFonts w:ascii="Arial" w:hAnsi="Arial" w:cs="Arial"/>
          <w:b/>
          <w:color w:val="FF0000"/>
          <w:szCs w:val="20"/>
          <w:lang w:val="pl-PL"/>
        </w:rPr>
      </w:pPr>
    </w:p>
    <w:tbl>
      <w:tblPr>
        <w:tblW w:w="9483"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2366"/>
        <w:gridCol w:w="1246"/>
        <w:gridCol w:w="5871"/>
      </w:tblGrid>
      <w:tr w:rsidR="00420276">
        <w:tc>
          <w:tcPr>
            <w:tcW w:w="2366" w:type="dxa"/>
            <w:tcBorders>
              <w:top w:val="single" w:sz="4" w:space="0" w:color="000001"/>
              <w:left w:val="single" w:sz="4" w:space="0" w:color="000001"/>
              <w:bottom w:val="single" w:sz="4" w:space="0" w:color="000001"/>
            </w:tcBorders>
            <w:shd w:val="clear" w:color="auto" w:fill="auto"/>
            <w:tcMar>
              <w:left w:w="98" w:type="dxa"/>
            </w:tcMar>
          </w:tcPr>
          <w:p w:rsidR="00420276" w:rsidRDefault="00420276">
            <w:pPr>
              <w:snapToGrid w:val="0"/>
              <w:textAlignment w:val="baseline"/>
              <w:rPr>
                <w:rFonts w:ascii="Arial" w:hAnsi="Arial" w:cs="Arial"/>
                <w:b/>
                <w:color w:val="FF0000"/>
                <w:szCs w:val="20"/>
                <w:lang w:val="pl-PL"/>
              </w:rPr>
            </w:pPr>
          </w:p>
        </w:tc>
        <w:tc>
          <w:tcPr>
            <w:tcW w:w="1246" w:type="dxa"/>
            <w:tcBorders>
              <w:top w:val="single" w:sz="4" w:space="0" w:color="000001"/>
              <w:left w:val="single" w:sz="4" w:space="0" w:color="000001"/>
              <w:bottom w:val="single" w:sz="4" w:space="0" w:color="000001"/>
            </w:tcBorders>
            <w:shd w:val="clear" w:color="auto" w:fill="auto"/>
            <w:tcMar>
              <w:left w:w="98" w:type="dxa"/>
            </w:tcMar>
          </w:tcPr>
          <w:p w:rsidR="00420276" w:rsidRDefault="00420276">
            <w:pPr>
              <w:snapToGrid w:val="0"/>
              <w:textAlignment w:val="baseline"/>
              <w:rPr>
                <w:rFonts w:ascii="Arial" w:hAnsi="Arial" w:cs="Arial"/>
                <w:color w:val="FF0000"/>
                <w:szCs w:val="20"/>
                <w:lang w:val="pl-PL"/>
              </w:rPr>
            </w:pPr>
          </w:p>
        </w:tc>
        <w:tc>
          <w:tcPr>
            <w:tcW w:w="58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Pr="00A32838" w:rsidRDefault="00FC3FC4">
            <w:pPr>
              <w:jc w:val="center"/>
              <w:textAlignment w:val="baseline"/>
              <w:rPr>
                <w:lang w:val="en-US"/>
              </w:rPr>
            </w:pPr>
            <w:r w:rsidRPr="00A32838">
              <w:rPr>
                <w:rFonts w:ascii="Arial" w:hAnsi="Arial" w:cs="Arial"/>
                <w:szCs w:val="20"/>
                <w:lang w:val="en-US"/>
              </w:rPr>
              <w:t>3,0-litrowy EcoBoost Plug-In Hybrid</w:t>
            </w:r>
            <w:r w:rsidRPr="00A32838">
              <w:rPr>
                <w:rFonts w:ascii="Arial" w:hAnsi="Arial" w:cs="Arial"/>
                <w:szCs w:val="20"/>
                <w:lang w:val="en-US"/>
              </w:rPr>
              <w:br/>
              <w:t xml:space="preserve">(457 KM) </w:t>
            </w:r>
          </w:p>
        </w:tc>
      </w:tr>
      <w:tr w:rsidR="00420276" w:rsidRPr="00A32838">
        <w:tc>
          <w:tcPr>
            <w:tcW w:w="2366" w:type="dxa"/>
            <w:tcBorders>
              <w:top w:val="single" w:sz="4" w:space="0" w:color="000001"/>
              <w:left w:val="single" w:sz="4" w:space="0" w:color="000001"/>
              <w:bottom w:val="single" w:sz="4" w:space="0" w:color="000001"/>
            </w:tcBorders>
            <w:shd w:val="clear" w:color="auto" w:fill="auto"/>
            <w:tcMar>
              <w:left w:w="98" w:type="dxa"/>
            </w:tcMar>
          </w:tcPr>
          <w:p w:rsidR="00420276" w:rsidRDefault="00FC3FC4">
            <w:pPr>
              <w:textAlignment w:val="baseline"/>
              <w:rPr>
                <w:rFonts w:ascii="Arial" w:hAnsi="Arial" w:cs="Arial"/>
                <w:szCs w:val="20"/>
                <w:lang w:val="pl-PL"/>
              </w:rPr>
            </w:pPr>
            <w:r>
              <w:rPr>
                <w:rFonts w:ascii="Arial" w:hAnsi="Arial" w:cs="Arial"/>
                <w:szCs w:val="20"/>
                <w:lang w:val="pl-PL"/>
              </w:rPr>
              <w:t>Typ</w:t>
            </w:r>
          </w:p>
        </w:tc>
        <w:tc>
          <w:tcPr>
            <w:tcW w:w="1246" w:type="dxa"/>
            <w:tcBorders>
              <w:top w:val="single" w:sz="4" w:space="0" w:color="000001"/>
              <w:left w:val="single" w:sz="4" w:space="0" w:color="000001"/>
              <w:bottom w:val="single" w:sz="4" w:space="0" w:color="000001"/>
            </w:tcBorders>
            <w:shd w:val="clear" w:color="auto" w:fill="auto"/>
            <w:tcMar>
              <w:left w:w="98" w:type="dxa"/>
            </w:tcMar>
          </w:tcPr>
          <w:p w:rsidR="00420276" w:rsidRDefault="00420276">
            <w:pPr>
              <w:snapToGrid w:val="0"/>
              <w:textAlignment w:val="baseline"/>
              <w:rPr>
                <w:rFonts w:ascii="Arial" w:hAnsi="Arial" w:cs="Arial"/>
                <w:szCs w:val="20"/>
                <w:lang w:val="pl-PL"/>
              </w:rPr>
            </w:pPr>
          </w:p>
        </w:tc>
        <w:tc>
          <w:tcPr>
            <w:tcW w:w="58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jc w:val="center"/>
              <w:textAlignment w:val="baseline"/>
              <w:rPr>
                <w:rFonts w:ascii="Arial" w:hAnsi="Arial" w:cs="Arial"/>
                <w:szCs w:val="20"/>
                <w:lang w:val="pl-PL"/>
              </w:rPr>
            </w:pPr>
            <w:r>
              <w:rPr>
                <w:rFonts w:ascii="Arial" w:hAnsi="Arial" w:cs="Arial"/>
                <w:szCs w:val="20"/>
                <w:lang w:val="pl-PL"/>
              </w:rPr>
              <w:t>3.0-litrowy silnik benzynowy V6 z turbodoładowaniem</w:t>
            </w:r>
          </w:p>
        </w:tc>
      </w:tr>
      <w:tr w:rsidR="00420276">
        <w:tc>
          <w:tcPr>
            <w:tcW w:w="2366" w:type="dxa"/>
            <w:tcBorders>
              <w:top w:val="single" w:sz="4" w:space="0" w:color="000001"/>
              <w:left w:val="single" w:sz="4" w:space="0" w:color="000001"/>
              <w:bottom w:val="single" w:sz="4" w:space="0" w:color="000001"/>
            </w:tcBorders>
            <w:shd w:val="clear" w:color="auto" w:fill="auto"/>
            <w:tcMar>
              <w:left w:w="98" w:type="dxa"/>
            </w:tcMar>
          </w:tcPr>
          <w:p w:rsidR="00420276" w:rsidRDefault="00FC3FC4">
            <w:pPr>
              <w:textAlignment w:val="baseline"/>
              <w:rPr>
                <w:rFonts w:ascii="Arial" w:hAnsi="Arial" w:cs="Arial"/>
                <w:szCs w:val="20"/>
                <w:lang w:val="pl-PL"/>
              </w:rPr>
            </w:pPr>
            <w:r>
              <w:rPr>
                <w:rFonts w:ascii="Arial" w:hAnsi="Arial" w:cs="Arial"/>
                <w:szCs w:val="20"/>
                <w:lang w:val="pl-PL"/>
              </w:rPr>
              <w:t>Pojemność skokowa</w:t>
            </w:r>
          </w:p>
        </w:tc>
        <w:tc>
          <w:tcPr>
            <w:tcW w:w="1246" w:type="dxa"/>
            <w:tcBorders>
              <w:top w:val="single" w:sz="4" w:space="0" w:color="000001"/>
              <w:left w:val="single" w:sz="4" w:space="0" w:color="000001"/>
              <w:bottom w:val="single" w:sz="4" w:space="0" w:color="000001"/>
            </w:tcBorders>
            <w:shd w:val="clear" w:color="auto" w:fill="auto"/>
            <w:tcMar>
              <w:left w:w="98" w:type="dxa"/>
            </w:tcMar>
          </w:tcPr>
          <w:p w:rsidR="00420276" w:rsidRDefault="00FC3FC4">
            <w:pPr>
              <w:textAlignment w:val="baseline"/>
              <w:rPr>
                <w:rFonts w:ascii="Arial" w:hAnsi="Arial" w:cs="Arial"/>
                <w:szCs w:val="20"/>
                <w:lang w:val="pl-PL"/>
              </w:rPr>
            </w:pPr>
            <w:r>
              <w:rPr>
                <w:rFonts w:ascii="Arial" w:hAnsi="Arial" w:cs="Arial"/>
                <w:szCs w:val="20"/>
                <w:lang w:val="pl-PL"/>
              </w:rPr>
              <w:t>cm</w:t>
            </w:r>
            <w:r>
              <w:rPr>
                <w:rFonts w:ascii="Arial" w:hAnsi="Arial" w:cs="Arial"/>
                <w:szCs w:val="20"/>
                <w:vertAlign w:val="superscript"/>
                <w:lang w:val="pl-PL"/>
              </w:rPr>
              <w:t>3</w:t>
            </w:r>
          </w:p>
        </w:tc>
        <w:tc>
          <w:tcPr>
            <w:tcW w:w="58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jc w:val="center"/>
              <w:rPr>
                <w:rFonts w:ascii="Arial" w:hAnsi="Arial" w:cs="Arial"/>
                <w:szCs w:val="20"/>
                <w:lang w:val="pl-PL"/>
              </w:rPr>
            </w:pPr>
            <w:r>
              <w:rPr>
                <w:rFonts w:ascii="Arial" w:hAnsi="Arial" w:cs="Arial"/>
                <w:szCs w:val="20"/>
                <w:lang w:val="pl-PL"/>
              </w:rPr>
              <w:t>3000</w:t>
            </w:r>
          </w:p>
        </w:tc>
      </w:tr>
      <w:tr w:rsidR="00420276">
        <w:tc>
          <w:tcPr>
            <w:tcW w:w="2366" w:type="dxa"/>
            <w:tcBorders>
              <w:top w:val="single" w:sz="4" w:space="0" w:color="000001"/>
              <w:left w:val="single" w:sz="4" w:space="0" w:color="000001"/>
              <w:bottom w:val="single" w:sz="4" w:space="0" w:color="000001"/>
            </w:tcBorders>
            <w:shd w:val="clear" w:color="auto" w:fill="auto"/>
            <w:tcMar>
              <w:left w:w="98" w:type="dxa"/>
            </w:tcMar>
          </w:tcPr>
          <w:p w:rsidR="00420276" w:rsidRDefault="00FC3FC4">
            <w:pPr>
              <w:textAlignment w:val="baseline"/>
              <w:rPr>
                <w:rFonts w:ascii="Arial" w:hAnsi="Arial" w:cs="Arial"/>
                <w:szCs w:val="20"/>
                <w:lang w:val="pl-PL"/>
              </w:rPr>
            </w:pPr>
            <w:r>
              <w:rPr>
                <w:rFonts w:ascii="Arial" w:hAnsi="Arial" w:cs="Arial"/>
                <w:szCs w:val="20"/>
                <w:lang w:val="pl-PL"/>
              </w:rPr>
              <w:t>Średnica cylindra</w:t>
            </w:r>
          </w:p>
        </w:tc>
        <w:tc>
          <w:tcPr>
            <w:tcW w:w="1246" w:type="dxa"/>
            <w:tcBorders>
              <w:top w:val="single" w:sz="4" w:space="0" w:color="000001"/>
              <w:left w:val="single" w:sz="4" w:space="0" w:color="000001"/>
              <w:bottom w:val="single" w:sz="4" w:space="0" w:color="000001"/>
            </w:tcBorders>
            <w:shd w:val="clear" w:color="auto" w:fill="auto"/>
            <w:tcMar>
              <w:left w:w="98" w:type="dxa"/>
            </w:tcMar>
          </w:tcPr>
          <w:p w:rsidR="00420276" w:rsidRDefault="00FC3FC4">
            <w:pPr>
              <w:textAlignment w:val="baseline"/>
              <w:rPr>
                <w:lang w:val="pl-PL"/>
              </w:rPr>
            </w:pPr>
            <w:r>
              <w:rPr>
                <w:rFonts w:ascii="Arial" w:hAnsi="Arial" w:cs="Arial"/>
                <w:szCs w:val="20"/>
                <w:lang w:val="pl-PL"/>
              </w:rPr>
              <w:t>mm</w:t>
            </w:r>
          </w:p>
        </w:tc>
        <w:tc>
          <w:tcPr>
            <w:tcW w:w="58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jc w:val="center"/>
              <w:rPr>
                <w:rFonts w:ascii="Arial" w:hAnsi="Arial" w:cs="Arial"/>
                <w:szCs w:val="20"/>
                <w:lang w:val="pl-PL"/>
              </w:rPr>
            </w:pPr>
            <w:r>
              <w:rPr>
                <w:rFonts w:ascii="Arial" w:hAnsi="Arial" w:cs="Arial"/>
                <w:szCs w:val="20"/>
                <w:lang w:val="pl-PL"/>
              </w:rPr>
              <w:t>85,4</w:t>
            </w:r>
          </w:p>
        </w:tc>
      </w:tr>
      <w:tr w:rsidR="00420276">
        <w:tc>
          <w:tcPr>
            <w:tcW w:w="2366" w:type="dxa"/>
            <w:tcBorders>
              <w:top w:val="single" w:sz="4" w:space="0" w:color="000001"/>
              <w:left w:val="single" w:sz="4" w:space="0" w:color="000001"/>
              <w:bottom w:val="single" w:sz="4" w:space="0" w:color="000001"/>
            </w:tcBorders>
            <w:shd w:val="clear" w:color="auto" w:fill="auto"/>
            <w:tcMar>
              <w:left w:w="98" w:type="dxa"/>
            </w:tcMar>
          </w:tcPr>
          <w:p w:rsidR="00420276" w:rsidRDefault="00FC3FC4">
            <w:pPr>
              <w:textAlignment w:val="baseline"/>
              <w:rPr>
                <w:rFonts w:ascii="Arial" w:hAnsi="Arial" w:cs="Arial"/>
                <w:szCs w:val="20"/>
                <w:lang w:val="pl-PL"/>
              </w:rPr>
            </w:pPr>
            <w:r>
              <w:rPr>
                <w:rFonts w:ascii="Arial" w:hAnsi="Arial" w:cs="Arial"/>
                <w:szCs w:val="20"/>
                <w:lang w:val="pl-PL"/>
              </w:rPr>
              <w:t>Skok tłoka</w:t>
            </w:r>
          </w:p>
        </w:tc>
        <w:tc>
          <w:tcPr>
            <w:tcW w:w="1246" w:type="dxa"/>
            <w:tcBorders>
              <w:top w:val="single" w:sz="4" w:space="0" w:color="000001"/>
              <w:left w:val="single" w:sz="4" w:space="0" w:color="000001"/>
              <w:bottom w:val="single" w:sz="4" w:space="0" w:color="000001"/>
            </w:tcBorders>
            <w:shd w:val="clear" w:color="auto" w:fill="auto"/>
            <w:tcMar>
              <w:left w:w="98" w:type="dxa"/>
            </w:tcMar>
          </w:tcPr>
          <w:p w:rsidR="00420276" w:rsidRDefault="00FC3FC4">
            <w:pPr>
              <w:textAlignment w:val="baseline"/>
              <w:rPr>
                <w:lang w:val="pl-PL"/>
              </w:rPr>
            </w:pPr>
            <w:r>
              <w:rPr>
                <w:rFonts w:ascii="Arial" w:hAnsi="Arial" w:cs="Arial"/>
                <w:szCs w:val="20"/>
                <w:lang w:val="pl-PL"/>
              </w:rPr>
              <w:t>mm</w:t>
            </w:r>
          </w:p>
        </w:tc>
        <w:tc>
          <w:tcPr>
            <w:tcW w:w="58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jc w:val="center"/>
              <w:rPr>
                <w:rFonts w:ascii="Arial" w:hAnsi="Arial" w:cs="Arial"/>
                <w:szCs w:val="20"/>
                <w:lang w:val="pl-PL"/>
              </w:rPr>
            </w:pPr>
            <w:r>
              <w:rPr>
                <w:rFonts w:ascii="Arial" w:hAnsi="Arial" w:cs="Arial"/>
                <w:szCs w:val="20"/>
                <w:lang w:val="pl-PL"/>
              </w:rPr>
              <w:t>86,0</w:t>
            </w:r>
          </w:p>
        </w:tc>
      </w:tr>
      <w:tr w:rsidR="00420276">
        <w:tc>
          <w:tcPr>
            <w:tcW w:w="2366" w:type="dxa"/>
            <w:tcBorders>
              <w:top w:val="single" w:sz="4" w:space="0" w:color="000001"/>
              <w:left w:val="single" w:sz="4" w:space="0" w:color="000001"/>
              <w:bottom w:val="single" w:sz="4" w:space="0" w:color="000001"/>
            </w:tcBorders>
            <w:shd w:val="clear" w:color="auto" w:fill="auto"/>
            <w:tcMar>
              <w:left w:w="98" w:type="dxa"/>
            </w:tcMar>
          </w:tcPr>
          <w:p w:rsidR="00420276" w:rsidRDefault="00FC3FC4">
            <w:pPr>
              <w:textAlignment w:val="baseline"/>
              <w:rPr>
                <w:lang w:val="pl-PL"/>
              </w:rPr>
            </w:pPr>
            <w:r>
              <w:rPr>
                <w:rFonts w:ascii="Arial" w:hAnsi="Arial" w:cs="Arial"/>
                <w:szCs w:val="20"/>
                <w:lang w:val="pl-PL"/>
              </w:rPr>
              <w:t>Stopień sprężenia</w:t>
            </w:r>
          </w:p>
        </w:tc>
        <w:tc>
          <w:tcPr>
            <w:tcW w:w="1246" w:type="dxa"/>
            <w:tcBorders>
              <w:top w:val="single" w:sz="4" w:space="0" w:color="000001"/>
              <w:left w:val="single" w:sz="4" w:space="0" w:color="000001"/>
              <w:bottom w:val="single" w:sz="4" w:space="0" w:color="000001"/>
            </w:tcBorders>
            <w:shd w:val="clear" w:color="auto" w:fill="auto"/>
            <w:tcMar>
              <w:left w:w="98" w:type="dxa"/>
            </w:tcMar>
          </w:tcPr>
          <w:p w:rsidR="00420276" w:rsidRDefault="00420276">
            <w:pPr>
              <w:snapToGrid w:val="0"/>
              <w:textAlignment w:val="baseline"/>
              <w:rPr>
                <w:rFonts w:ascii="Arial" w:hAnsi="Arial" w:cs="Arial"/>
                <w:szCs w:val="20"/>
                <w:lang w:val="pl-PL"/>
              </w:rPr>
            </w:pPr>
          </w:p>
        </w:tc>
        <w:tc>
          <w:tcPr>
            <w:tcW w:w="587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rPr>
                <w:rFonts w:ascii="Arial" w:hAnsi="Arial" w:cs="Arial"/>
                <w:szCs w:val="20"/>
                <w:lang w:val="pl-PL"/>
              </w:rPr>
            </w:pPr>
            <w:r>
              <w:rPr>
                <w:rFonts w:ascii="Arial" w:hAnsi="Arial" w:cs="Arial"/>
                <w:szCs w:val="20"/>
                <w:lang w:val="pl-PL"/>
              </w:rPr>
              <w:t>9,5:1</w:t>
            </w:r>
          </w:p>
        </w:tc>
      </w:tr>
      <w:tr w:rsidR="00420276">
        <w:tc>
          <w:tcPr>
            <w:tcW w:w="2366" w:type="dxa"/>
            <w:tcBorders>
              <w:top w:val="single" w:sz="4" w:space="0" w:color="000001"/>
              <w:left w:val="single" w:sz="4" w:space="0" w:color="000001"/>
              <w:bottom w:val="single" w:sz="4" w:space="0" w:color="000001"/>
            </w:tcBorders>
            <w:shd w:val="clear" w:color="auto" w:fill="auto"/>
            <w:tcMar>
              <w:left w:w="98" w:type="dxa"/>
            </w:tcMar>
          </w:tcPr>
          <w:p w:rsidR="00420276" w:rsidRDefault="00FC3FC4">
            <w:pPr>
              <w:textAlignment w:val="baseline"/>
              <w:rPr>
                <w:rFonts w:ascii="Arial" w:hAnsi="Arial" w:cs="Arial"/>
                <w:szCs w:val="20"/>
                <w:lang w:val="pl-PL"/>
              </w:rPr>
            </w:pPr>
            <w:r>
              <w:rPr>
                <w:rFonts w:ascii="Arial" w:hAnsi="Arial" w:cs="Arial"/>
                <w:szCs w:val="20"/>
                <w:lang w:val="pl-PL"/>
              </w:rPr>
              <w:t>Silnik elektryczny</w:t>
            </w:r>
          </w:p>
        </w:tc>
        <w:tc>
          <w:tcPr>
            <w:tcW w:w="1246" w:type="dxa"/>
            <w:tcBorders>
              <w:top w:val="single" w:sz="4" w:space="0" w:color="000001"/>
              <w:left w:val="single" w:sz="4" w:space="0" w:color="000001"/>
              <w:bottom w:val="single" w:sz="4" w:space="0" w:color="000001"/>
            </w:tcBorders>
            <w:shd w:val="clear" w:color="auto" w:fill="auto"/>
            <w:tcMar>
              <w:left w:w="98" w:type="dxa"/>
            </w:tcMar>
          </w:tcPr>
          <w:p w:rsidR="00420276" w:rsidRDefault="00420276">
            <w:pPr>
              <w:snapToGrid w:val="0"/>
              <w:textAlignment w:val="baseline"/>
              <w:rPr>
                <w:rFonts w:ascii="Arial" w:hAnsi="Arial" w:cs="Arial"/>
                <w:szCs w:val="20"/>
                <w:lang w:val="pl-PL"/>
              </w:rPr>
            </w:pPr>
          </w:p>
        </w:tc>
        <w:tc>
          <w:tcPr>
            <w:tcW w:w="587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75 kW</w:t>
            </w:r>
          </w:p>
        </w:tc>
      </w:tr>
      <w:tr w:rsidR="00420276">
        <w:tc>
          <w:tcPr>
            <w:tcW w:w="2366" w:type="dxa"/>
            <w:tcBorders>
              <w:top w:val="single" w:sz="4" w:space="0" w:color="000001"/>
              <w:left w:val="single" w:sz="4" w:space="0" w:color="000001"/>
              <w:bottom w:val="single" w:sz="4" w:space="0" w:color="000001"/>
            </w:tcBorders>
            <w:shd w:val="clear" w:color="auto" w:fill="auto"/>
            <w:tcMar>
              <w:left w:w="98" w:type="dxa"/>
            </w:tcMar>
          </w:tcPr>
          <w:p w:rsidR="00420276" w:rsidRDefault="00FC3FC4">
            <w:pPr>
              <w:textAlignment w:val="baseline"/>
              <w:rPr>
                <w:rFonts w:ascii="Arial" w:hAnsi="Arial" w:cs="Arial"/>
                <w:szCs w:val="20"/>
                <w:lang w:val="pl-PL"/>
              </w:rPr>
            </w:pPr>
            <w:r>
              <w:rPr>
                <w:rFonts w:ascii="Arial" w:hAnsi="Arial" w:cs="Arial"/>
                <w:szCs w:val="20"/>
                <w:lang w:val="pl-PL"/>
              </w:rPr>
              <w:t>Akumulator</w:t>
            </w:r>
          </w:p>
        </w:tc>
        <w:tc>
          <w:tcPr>
            <w:tcW w:w="1246" w:type="dxa"/>
            <w:tcBorders>
              <w:top w:val="single" w:sz="4" w:space="0" w:color="000001"/>
              <w:left w:val="single" w:sz="4" w:space="0" w:color="000001"/>
              <w:bottom w:val="single" w:sz="4" w:space="0" w:color="000001"/>
            </w:tcBorders>
            <w:shd w:val="clear" w:color="auto" w:fill="auto"/>
            <w:tcMar>
              <w:left w:w="98" w:type="dxa"/>
            </w:tcMar>
          </w:tcPr>
          <w:p w:rsidR="00420276" w:rsidRDefault="00420276">
            <w:pPr>
              <w:snapToGrid w:val="0"/>
              <w:textAlignment w:val="baseline"/>
              <w:rPr>
                <w:rFonts w:ascii="Arial" w:hAnsi="Arial" w:cs="Arial"/>
                <w:szCs w:val="20"/>
                <w:lang w:val="pl-PL"/>
              </w:rPr>
            </w:pPr>
          </w:p>
        </w:tc>
        <w:tc>
          <w:tcPr>
            <w:tcW w:w="587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Litowo-jonowego</w:t>
            </w:r>
          </w:p>
        </w:tc>
      </w:tr>
      <w:tr w:rsidR="00420276">
        <w:tc>
          <w:tcPr>
            <w:tcW w:w="2366" w:type="dxa"/>
            <w:tcBorders>
              <w:top w:val="single" w:sz="4" w:space="0" w:color="000001"/>
              <w:left w:val="single" w:sz="4" w:space="0" w:color="000001"/>
              <w:bottom w:val="single" w:sz="4" w:space="0" w:color="000001"/>
            </w:tcBorders>
            <w:shd w:val="clear" w:color="auto" w:fill="auto"/>
            <w:tcMar>
              <w:left w:w="98" w:type="dxa"/>
            </w:tcMar>
          </w:tcPr>
          <w:p w:rsidR="00420276" w:rsidRDefault="00FC3FC4">
            <w:pPr>
              <w:textAlignment w:val="baseline"/>
              <w:rPr>
                <w:rFonts w:ascii="Arial" w:hAnsi="Arial" w:cs="Arial"/>
                <w:szCs w:val="20"/>
                <w:lang w:val="pl-PL"/>
              </w:rPr>
            </w:pPr>
            <w:r>
              <w:rPr>
                <w:rFonts w:ascii="Arial" w:hAnsi="Arial" w:cs="Arial"/>
                <w:szCs w:val="20"/>
                <w:lang w:val="pl-PL"/>
              </w:rPr>
              <w:t>Pojemność akumulatora</w:t>
            </w:r>
          </w:p>
        </w:tc>
        <w:tc>
          <w:tcPr>
            <w:tcW w:w="1246" w:type="dxa"/>
            <w:tcBorders>
              <w:top w:val="single" w:sz="4" w:space="0" w:color="000001"/>
              <w:left w:val="single" w:sz="4" w:space="0" w:color="000001"/>
              <w:bottom w:val="single" w:sz="4" w:space="0" w:color="000001"/>
            </w:tcBorders>
            <w:shd w:val="clear" w:color="auto" w:fill="auto"/>
            <w:tcMar>
              <w:left w:w="98" w:type="dxa"/>
            </w:tcMar>
          </w:tcPr>
          <w:p w:rsidR="00420276" w:rsidRDefault="00420276">
            <w:pPr>
              <w:snapToGrid w:val="0"/>
              <w:textAlignment w:val="baseline"/>
              <w:rPr>
                <w:rFonts w:ascii="Arial" w:hAnsi="Arial" w:cs="Arial"/>
                <w:szCs w:val="20"/>
                <w:lang w:val="pl-PL"/>
              </w:rPr>
            </w:pPr>
          </w:p>
        </w:tc>
        <w:tc>
          <w:tcPr>
            <w:tcW w:w="587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lang w:val="pl-PL"/>
              </w:rPr>
            </w:pPr>
            <w:r>
              <w:rPr>
                <w:rFonts w:ascii="Arial" w:hAnsi="Arial" w:cs="Arial"/>
                <w:szCs w:val="20"/>
                <w:lang w:val="pl-PL"/>
              </w:rPr>
              <w:t>13.6 kWh, 36 Ah</w:t>
            </w:r>
          </w:p>
        </w:tc>
      </w:tr>
      <w:tr w:rsidR="00420276">
        <w:trPr>
          <w:cantSplit/>
        </w:trPr>
        <w:tc>
          <w:tcPr>
            <w:tcW w:w="2366" w:type="dxa"/>
            <w:vMerge w:val="restart"/>
            <w:tcBorders>
              <w:top w:val="single" w:sz="4" w:space="0" w:color="000001"/>
              <w:left w:val="single" w:sz="4" w:space="0" w:color="000001"/>
              <w:bottom w:val="single" w:sz="4" w:space="0" w:color="000001"/>
            </w:tcBorders>
            <w:shd w:val="clear" w:color="auto" w:fill="auto"/>
            <w:tcMar>
              <w:left w:w="98" w:type="dxa"/>
            </w:tcMar>
          </w:tcPr>
          <w:p w:rsidR="00420276" w:rsidRDefault="00FC3FC4">
            <w:pPr>
              <w:textAlignment w:val="baseline"/>
              <w:rPr>
                <w:rFonts w:ascii="Arial" w:hAnsi="Arial" w:cs="Arial"/>
                <w:szCs w:val="20"/>
                <w:lang w:val="pl-PL"/>
              </w:rPr>
            </w:pPr>
            <w:r>
              <w:rPr>
                <w:rFonts w:ascii="Arial" w:hAnsi="Arial" w:cs="Arial"/>
                <w:szCs w:val="20"/>
                <w:lang w:val="pl-PL"/>
              </w:rPr>
              <w:t>Maksymalna moc (łącznie)</w:t>
            </w:r>
          </w:p>
        </w:tc>
        <w:tc>
          <w:tcPr>
            <w:tcW w:w="1246" w:type="dxa"/>
            <w:tcBorders>
              <w:top w:val="single" w:sz="4" w:space="0" w:color="000001"/>
              <w:left w:val="single" w:sz="4" w:space="0" w:color="000001"/>
              <w:bottom w:val="single" w:sz="4" w:space="0" w:color="000001"/>
            </w:tcBorders>
            <w:shd w:val="clear" w:color="auto" w:fill="auto"/>
            <w:tcMar>
              <w:left w:w="98" w:type="dxa"/>
            </w:tcMar>
          </w:tcPr>
          <w:p w:rsidR="00420276" w:rsidRDefault="00FC3FC4">
            <w:pPr>
              <w:textAlignment w:val="baseline"/>
              <w:rPr>
                <w:rFonts w:ascii="Arial" w:hAnsi="Arial" w:cs="Arial"/>
                <w:szCs w:val="20"/>
                <w:lang w:val="pl-PL"/>
              </w:rPr>
            </w:pPr>
            <w:r>
              <w:rPr>
                <w:rFonts w:ascii="Arial" w:hAnsi="Arial" w:cs="Arial"/>
                <w:szCs w:val="20"/>
                <w:lang w:val="pl-PL"/>
              </w:rPr>
              <w:t>KM (kW)</w:t>
            </w:r>
          </w:p>
        </w:tc>
        <w:tc>
          <w:tcPr>
            <w:tcW w:w="587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lang w:val="pl-PL"/>
              </w:rPr>
            </w:pPr>
            <w:r>
              <w:rPr>
                <w:rFonts w:ascii="Arial" w:hAnsi="Arial" w:cs="Arial"/>
                <w:szCs w:val="20"/>
                <w:lang w:val="pl-PL"/>
              </w:rPr>
              <w:t>457 (336)</w:t>
            </w:r>
          </w:p>
        </w:tc>
      </w:tr>
      <w:tr w:rsidR="00420276">
        <w:trPr>
          <w:cantSplit/>
        </w:trPr>
        <w:tc>
          <w:tcPr>
            <w:tcW w:w="2366" w:type="dxa"/>
            <w:vMerge/>
            <w:tcBorders>
              <w:top w:val="single" w:sz="4" w:space="0" w:color="000001"/>
              <w:left w:val="single" w:sz="4" w:space="0" w:color="000001"/>
              <w:bottom w:val="single" w:sz="4" w:space="0" w:color="000001"/>
            </w:tcBorders>
            <w:shd w:val="clear" w:color="auto" w:fill="auto"/>
            <w:tcMar>
              <w:left w:w="98" w:type="dxa"/>
            </w:tcMar>
          </w:tcPr>
          <w:p w:rsidR="00420276" w:rsidRDefault="00420276">
            <w:pPr>
              <w:snapToGrid w:val="0"/>
              <w:textAlignment w:val="baseline"/>
              <w:rPr>
                <w:rFonts w:ascii="Arial" w:hAnsi="Arial" w:cs="Arial"/>
                <w:szCs w:val="20"/>
                <w:lang w:val="pl-PL"/>
              </w:rPr>
            </w:pPr>
          </w:p>
        </w:tc>
        <w:tc>
          <w:tcPr>
            <w:tcW w:w="1246" w:type="dxa"/>
            <w:tcBorders>
              <w:top w:val="single" w:sz="4" w:space="0" w:color="000001"/>
              <w:left w:val="single" w:sz="4" w:space="0" w:color="000001"/>
              <w:bottom w:val="single" w:sz="4" w:space="0" w:color="000001"/>
            </w:tcBorders>
            <w:shd w:val="clear" w:color="auto" w:fill="auto"/>
            <w:tcMar>
              <w:left w:w="98" w:type="dxa"/>
            </w:tcMar>
          </w:tcPr>
          <w:p w:rsidR="00420276" w:rsidRDefault="00FC3FC4">
            <w:pPr>
              <w:textAlignment w:val="baseline"/>
              <w:rPr>
                <w:rFonts w:ascii="Arial" w:hAnsi="Arial" w:cs="Arial"/>
                <w:szCs w:val="20"/>
                <w:lang w:val="pl-PL"/>
              </w:rPr>
            </w:pPr>
            <w:r>
              <w:rPr>
                <w:rFonts w:ascii="Arial" w:hAnsi="Arial" w:cs="Arial"/>
                <w:szCs w:val="20"/>
                <w:lang w:val="pl-PL"/>
              </w:rPr>
              <w:t xml:space="preserve">przy </w:t>
            </w:r>
            <w:r>
              <w:rPr>
                <w:rFonts w:ascii="Arial" w:hAnsi="Arial" w:cs="Arial"/>
                <w:szCs w:val="20"/>
                <w:lang w:val="pl-PL"/>
              </w:rPr>
              <w:t>obr./min.</w:t>
            </w:r>
          </w:p>
        </w:tc>
        <w:tc>
          <w:tcPr>
            <w:tcW w:w="58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jc w:val="center"/>
              <w:textAlignment w:val="baseline"/>
              <w:rPr>
                <w:rFonts w:ascii="Arial" w:hAnsi="Arial" w:cs="Arial"/>
                <w:szCs w:val="20"/>
                <w:lang w:val="pl-PL"/>
              </w:rPr>
            </w:pPr>
            <w:r>
              <w:rPr>
                <w:rFonts w:ascii="Arial" w:hAnsi="Arial" w:cs="Arial"/>
                <w:szCs w:val="20"/>
                <w:lang w:val="pl-PL"/>
              </w:rPr>
              <w:t>5750</w:t>
            </w:r>
          </w:p>
        </w:tc>
      </w:tr>
      <w:tr w:rsidR="00420276">
        <w:trPr>
          <w:cantSplit/>
        </w:trPr>
        <w:tc>
          <w:tcPr>
            <w:tcW w:w="2366" w:type="dxa"/>
            <w:vMerge w:val="restart"/>
            <w:tcBorders>
              <w:top w:val="single" w:sz="4" w:space="0" w:color="000001"/>
              <w:left w:val="single" w:sz="4" w:space="0" w:color="000001"/>
              <w:bottom w:val="single" w:sz="4" w:space="0" w:color="000001"/>
            </w:tcBorders>
            <w:shd w:val="clear" w:color="auto" w:fill="auto"/>
            <w:tcMar>
              <w:left w:w="98" w:type="dxa"/>
            </w:tcMar>
          </w:tcPr>
          <w:p w:rsidR="00420276" w:rsidRDefault="00FC3FC4">
            <w:pPr>
              <w:textAlignment w:val="baseline"/>
              <w:rPr>
                <w:rFonts w:ascii="Arial" w:hAnsi="Arial" w:cs="Arial"/>
                <w:szCs w:val="20"/>
                <w:lang w:val="pl-PL"/>
              </w:rPr>
            </w:pPr>
            <w:r>
              <w:rPr>
                <w:rFonts w:ascii="Arial" w:hAnsi="Arial" w:cs="Arial"/>
                <w:szCs w:val="20"/>
                <w:lang w:val="pl-PL"/>
              </w:rPr>
              <w:t>Maksymalny moment obrotowy w stanie ustabilizowanym</w:t>
            </w:r>
          </w:p>
        </w:tc>
        <w:tc>
          <w:tcPr>
            <w:tcW w:w="1246" w:type="dxa"/>
            <w:tcBorders>
              <w:top w:val="single" w:sz="4" w:space="0" w:color="000001"/>
              <w:left w:val="single" w:sz="4" w:space="0" w:color="000001"/>
              <w:bottom w:val="single" w:sz="4" w:space="0" w:color="000001"/>
            </w:tcBorders>
            <w:shd w:val="clear" w:color="auto" w:fill="auto"/>
            <w:tcMar>
              <w:left w:w="98" w:type="dxa"/>
            </w:tcMar>
          </w:tcPr>
          <w:p w:rsidR="00420276" w:rsidRDefault="00FC3FC4">
            <w:pPr>
              <w:textAlignment w:val="baseline"/>
              <w:rPr>
                <w:rFonts w:ascii="Arial" w:hAnsi="Arial" w:cs="Arial"/>
                <w:szCs w:val="20"/>
                <w:lang w:val="pl-PL"/>
              </w:rPr>
            </w:pPr>
            <w:r>
              <w:rPr>
                <w:rFonts w:ascii="Arial" w:hAnsi="Arial" w:cs="Arial"/>
                <w:szCs w:val="20"/>
                <w:lang w:val="pl-PL"/>
              </w:rPr>
              <w:t>Nm</w:t>
            </w:r>
          </w:p>
        </w:tc>
        <w:tc>
          <w:tcPr>
            <w:tcW w:w="58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jc w:val="center"/>
              <w:textAlignment w:val="baseline"/>
              <w:rPr>
                <w:rFonts w:ascii="Arial" w:hAnsi="Arial" w:cs="Arial"/>
                <w:szCs w:val="20"/>
                <w:lang w:val="pl-PL"/>
              </w:rPr>
            </w:pPr>
            <w:r>
              <w:rPr>
                <w:rFonts w:ascii="Arial" w:hAnsi="Arial" w:cs="Arial"/>
                <w:szCs w:val="20"/>
                <w:lang w:val="pl-PL"/>
              </w:rPr>
              <w:t>825</w:t>
            </w:r>
          </w:p>
        </w:tc>
      </w:tr>
      <w:tr w:rsidR="00420276">
        <w:trPr>
          <w:cantSplit/>
        </w:trPr>
        <w:tc>
          <w:tcPr>
            <w:tcW w:w="2366" w:type="dxa"/>
            <w:vMerge/>
            <w:tcBorders>
              <w:top w:val="single" w:sz="4" w:space="0" w:color="000001"/>
              <w:left w:val="single" w:sz="4" w:space="0" w:color="000001"/>
              <w:bottom w:val="single" w:sz="4" w:space="0" w:color="000001"/>
            </w:tcBorders>
            <w:shd w:val="clear" w:color="auto" w:fill="auto"/>
            <w:tcMar>
              <w:left w:w="98" w:type="dxa"/>
            </w:tcMar>
          </w:tcPr>
          <w:p w:rsidR="00420276" w:rsidRDefault="00420276">
            <w:pPr>
              <w:snapToGrid w:val="0"/>
              <w:textAlignment w:val="baseline"/>
              <w:rPr>
                <w:rFonts w:ascii="Arial" w:hAnsi="Arial" w:cs="Arial"/>
                <w:szCs w:val="20"/>
                <w:lang w:val="pl-PL"/>
              </w:rPr>
            </w:pPr>
          </w:p>
        </w:tc>
        <w:tc>
          <w:tcPr>
            <w:tcW w:w="1246" w:type="dxa"/>
            <w:tcBorders>
              <w:top w:val="single" w:sz="4" w:space="0" w:color="000001"/>
              <w:left w:val="single" w:sz="4" w:space="0" w:color="000001"/>
              <w:bottom w:val="single" w:sz="4" w:space="0" w:color="000001"/>
            </w:tcBorders>
            <w:shd w:val="clear" w:color="auto" w:fill="auto"/>
            <w:tcMar>
              <w:left w:w="98" w:type="dxa"/>
            </w:tcMar>
          </w:tcPr>
          <w:p w:rsidR="00420276" w:rsidRDefault="00FC3FC4">
            <w:pPr>
              <w:textAlignment w:val="baseline"/>
              <w:rPr>
                <w:rFonts w:ascii="Arial" w:hAnsi="Arial" w:cs="Arial"/>
                <w:szCs w:val="20"/>
                <w:lang w:val="pl-PL"/>
              </w:rPr>
            </w:pPr>
            <w:r>
              <w:rPr>
                <w:rFonts w:ascii="Arial" w:hAnsi="Arial" w:cs="Arial"/>
                <w:szCs w:val="20"/>
                <w:lang w:val="pl-PL"/>
              </w:rPr>
              <w:t>przy obr./min.</w:t>
            </w:r>
          </w:p>
        </w:tc>
        <w:tc>
          <w:tcPr>
            <w:tcW w:w="58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0276" w:rsidRDefault="00FC3FC4">
            <w:pPr>
              <w:jc w:val="center"/>
              <w:textAlignment w:val="baseline"/>
              <w:rPr>
                <w:rFonts w:ascii="Arial" w:hAnsi="Arial" w:cs="Arial"/>
                <w:szCs w:val="20"/>
                <w:lang w:val="pl-PL"/>
              </w:rPr>
            </w:pPr>
            <w:r>
              <w:rPr>
                <w:rFonts w:ascii="Arial" w:hAnsi="Arial" w:cs="Arial"/>
                <w:szCs w:val="20"/>
                <w:lang w:val="pl-PL"/>
              </w:rPr>
              <w:t>2500</w:t>
            </w:r>
          </w:p>
        </w:tc>
      </w:tr>
      <w:tr w:rsidR="00420276" w:rsidRPr="00A32838">
        <w:trPr>
          <w:cantSplit/>
          <w:trHeight w:val="281"/>
        </w:trPr>
        <w:tc>
          <w:tcPr>
            <w:tcW w:w="2366" w:type="dxa"/>
            <w:vMerge w:val="restart"/>
            <w:tcBorders>
              <w:top w:val="single" w:sz="4" w:space="0" w:color="000001"/>
              <w:left w:val="single" w:sz="4" w:space="0" w:color="000001"/>
              <w:bottom w:val="single" w:sz="4" w:space="0" w:color="000001"/>
            </w:tcBorders>
            <w:shd w:val="clear" w:color="auto" w:fill="auto"/>
            <w:tcMar>
              <w:left w:w="98" w:type="dxa"/>
            </w:tcMar>
          </w:tcPr>
          <w:p w:rsidR="00420276" w:rsidRDefault="00FC3FC4">
            <w:pPr>
              <w:textAlignment w:val="baseline"/>
              <w:rPr>
                <w:rFonts w:ascii="Arial" w:hAnsi="Arial" w:cs="Arial"/>
                <w:szCs w:val="20"/>
                <w:lang w:val="pl-PL"/>
              </w:rPr>
            </w:pPr>
            <w:r>
              <w:rPr>
                <w:rFonts w:ascii="Arial" w:hAnsi="Arial" w:cs="Arial"/>
                <w:szCs w:val="20"/>
                <w:lang w:val="pl-PL"/>
              </w:rPr>
              <w:t>Układ rozrządu</w:t>
            </w:r>
          </w:p>
          <w:p w:rsidR="00420276" w:rsidRDefault="00FC3FC4">
            <w:pPr>
              <w:textAlignment w:val="baseline"/>
              <w:rPr>
                <w:rFonts w:ascii="Arial" w:hAnsi="Arial" w:cs="Arial"/>
                <w:szCs w:val="20"/>
                <w:lang w:val="pl-PL"/>
              </w:rPr>
            </w:pPr>
            <w:r>
              <w:rPr>
                <w:rFonts w:ascii="Arial" w:hAnsi="Arial" w:cs="Arial"/>
                <w:szCs w:val="20"/>
                <w:lang w:val="pl-PL"/>
              </w:rPr>
              <w:t>Cylindry</w:t>
            </w:r>
          </w:p>
        </w:tc>
        <w:tc>
          <w:tcPr>
            <w:tcW w:w="1246" w:type="dxa"/>
            <w:tcBorders>
              <w:top w:val="single" w:sz="4" w:space="0" w:color="000001"/>
              <w:left w:val="single" w:sz="4" w:space="0" w:color="000001"/>
              <w:bottom w:val="single" w:sz="4" w:space="0" w:color="000001"/>
            </w:tcBorders>
            <w:shd w:val="clear" w:color="auto" w:fill="auto"/>
            <w:tcMar>
              <w:left w:w="98" w:type="dxa"/>
            </w:tcMar>
          </w:tcPr>
          <w:p w:rsidR="00420276" w:rsidRDefault="00420276">
            <w:pPr>
              <w:snapToGrid w:val="0"/>
              <w:textAlignment w:val="baseline"/>
              <w:rPr>
                <w:rFonts w:ascii="Arial" w:hAnsi="Arial" w:cs="Arial"/>
                <w:szCs w:val="20"/>
                <w:lang w:val="pl-PL"/>
              </w:rPr>
            </w:pPr>
          </w:p>
        </w:tc>
        <w:tc>
          <w:tcPr>
            <w:tcW w:w="587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lang w:val="pl-PL"/>
              </w:rPr>
            </w:pPr>
            <w:bookmarkStart w:id="1" w:name="OLE_LINK9"/>
            <w:bookmarkStart w:id="2" w:name="OLE_LINK10"/>
            <w:bookmarkEnd w:id="1"/>
            <w:bookmarkEnd w:id="2"/>
            <w:r>
              <w:rPr>
                <w:rFonts w:ascii="Arial" w:hAnsi="Arial" w:cs="Arial"/>
                <w:szCs w:val="20"/>
                <w:lang w:val="pl-PL"/>
              </w:rPr>
              <w:t>DOHC, 4 zawory na cylinder, 2 wałki z niezależną regulacją faz rozrządu</w:t>
            </w:r>
          </w:p>
        </w:tc>
      </w:tr>
      <w:tr w:rsidR="00420276">
        <w:trPr>
          <w:cantSplit/>
        </w:trPr>
        <w:tc>
          <w:tcPr>
            <w:tcW w:w="2366" w:type="dxa"/>
            <w:vMerge/>
            <w:tcBorders>
              <w:top w:val="single" w:sz="4" w:space="0" w:color="000001"/>
              <w:left w:val="single" w:sz="4" w:space="0" w:color="000001"/>
              <w:bottom w:val="single" w:sz="4" w:space="0" w:color="000001"/>
            </w:tcBorders>
            <w:shd w:val="clear" w:color="auto" w:fill="auto"/>
            <w:tcMar>
              <w:left w:w="98" w:type="dxa"/>
            </w:tcMar>
          </w:tcPr>
          <w:p w:rsidR="00420276" w:rsidRDefault="00420276">
            <w:pPr>
              <w:snapToGrid w:val="0"/>
              <w:textAlignment w:val="baseline"/>
              <w:rPr>
                <w:rFonts w:ascii="Arial" w:hAnsi="Arial" w:cs="Arial"/>
                <w:szCs w:val="20"/>
                <w:lang w:val="pl-PL"/>
              </w:rPr>
            </w:pPr>
          </w:p>
        </w:tc>
        <w:tc>
          <w:tcPr>
            <w:tcW w:w="1246" w:type="dxa"/>
            <w:tcBorders>
              <w:top w:val="single" w:sz="4" w:space="0" w:color="000001"/>
              <w:left w:val="single" w:sz="4" w:space="0" w:color="000001"/>
              <w:bottom w:val="single" w:sz="4" w:space="0" w:color="000001"/>
            </w:tcBorders>
            <w:shd w:val="clear" w:color="auto" w:fill="auto"/>
            <w:tcMar>
              <w:left w:w="98" w:type="dxa"/>
            </w:tcMar>
          </w:tcPr>
          <w:p w:rsidR="00420276" w:rsidRDefault="00420276">
            <w:pPr>
              <w:snapToGrid w:val="0"/>
              <w:textAlignment w:val="baseline"/>
              <w:rPr>
                <w:rFonts w:ascii="Arial" w:hAnsi="Arial" w:cs="Arial"/>
                <w:szCs w:val="20"/>
                <w:lang w:val="pl-PL"/>
              </w:rPr>
            </w:pPr>
          </w:p>
        </w:tc>
        <w:tc>
          <w:tcPr>
            <w:tcW w:w="587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 xml:space="preserve">V6 w układzie 60 stopni </w:t>
            </w:r>
          </w:p>
        </w:tc>
      </w:tr>
      <w:tr w:rsidR="00420276">
        <w:tc>
          <w:tcPr>
            <w:tcW w:w="2366" w:type="dxa"/>
            <w:tcBorders>
              <w:top w:val="single" w:sz="4" w:space="0" w:color="000001"/>
              <w:left w:val="single" w:sz="4" w:space="0" w:color="000001"/>
              <w:bottom w:val="single" w:sz="4" w:space="0" w:color="000001"/>
            </w:tcBorders>
            <w:shd w:val="clear" w:color="auto" w:fill="auto"/>
            <w:tcMar>
              <w:left w:w="98" w:type="dxa"/>
            </w:tcMar>
          </w:tcPr>
          <w:p w:rsidR="00420276" w:rsidRDefault="00FC3FC4">
            <w:pPr>
              <w:textAlignment w:val="baseline"/>
              <w:rPr>
                <w:rFonts w:ascii="Arial" w:hAnsi="Arial" w:cs="Arial"/>
                <w:szCs w:val="20"/>
                <w:lang w:val="pl-PL"/>
              </w:rPr>
            </w:pPr>
            <w:r>
              <w:rPr>
                <w:rFonts w:ascii="Arial" w:hAnsi="Arial" w:cs="Arial"/>
                <w:szCs w:val="20"/>
                <w:lang w:val="pl-PL"/>
              </w:rPr>
              <w:t>Głowica cylindra</w:t>
            </w:r>
          </w:p>
        </w:tc>
        <w:tc>
          <w:tcPr>
            <w:tcW w:w="1246" w:type="dxa"/>
            <w:tcBorders>
              <w:top w:val="single" w:sz="4" w:space="0" w:color="000001"/>
              <w:left w:val="single" w:sz="4" w:space="0" w:color="000001"/>
              <w:bottom w:val="single" w:sz="4" w:space="0" w:color="000001"/>
            </w:tcBorders>
            <w:shd w:val="clear" w:color="auto" w:fill="auto"/>
            <w:tcMar>
              <w:left w:w="98" w:type="dxa"/>
            </w:tcMar>
          </w:tcPr>
          <w:p w:rsidR="00420276" w:rsidRDefault="00420276">
            <w:pPr>
              <w:snapToGrid w:val="0"/>
              <w:textAlignment w:val="baseline"/>
              <w:rPr>
                <w:rFonts w:ascii="Arial" w:hAnsi="Arial" w:cs="Arial"/>
                <w:szCs w:val="20"/>
                <w:lang w:val="pl-PL"/>
              </w:rPr>
            </w:pPr>
          </w:p>
        </w:tc>
        <w:tc>
          <w:tcPr>
            <w:tcW w:w="587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lang w:val="pl-PL"/>
              </w:rPr>
            </w:pPr>
            <w:r>
              <w:rPr>
                <w:rFonts w:ascii="Arial" w:hAnsi="Arial" w:cs="Arial"/>
                <w:szCs w:val="20"/>
                <w:lang w:val="pl-PL"/>
              </w:rPr>
              <w:t>Aluminiowe, odlewane</w:t>
            </w:r>
          </w:p>
        </w:tc>
      </w:tr>
      <w:tr w:rsidR="00420276">
        <w:tc>
          <w:tcPr>
            <w:tcW w:w="2366" w:type="dxa"/>
            <w:tcBorders>
              <w:top w:val="single" w:sz="4" w:space="0" w:color="000001"/>
              <w:left w:val="single" w:sz="4" w:space="0" w:color="000001"/>
              <w:bottom w:val="single" w:sz="4" w:space="0" w:color="000001"/>
            </w:tcBorders>
            <w:shd w:val="clear" w:color="auto" w:fill="auto"/>
            <w:tcMar>
              <w:left w:w="98" w:type="dxa"/>
            </w:tcMar>
          </w:tcPr>
          <w:p w:rsidR="00420276" w:rsidRDefault="00FC3FC4">
            <w:pPr>
              <w:textAlignment w:val="baseline"/>
              <w:rPr>
                <w:rFonts w:ascii="Arial" w:hAnsi="Arial" w:cs="Arial"/>
                <w:szCs w:val="20"/>
                <w:lang w:val="pl-PL"/>
              </w:rPr>
            </w:pPr>
            <w:r>
              <w:rPr>
                <w:rFonts w:ascii="Arial" w:hAnsi="Arial" w:cs="Arial"/>
                <w:szCs w:val="20"/>
                <w:lang w:val="pl-PL"/>
              </w:rPr>
              <w:t>Blok</w:t>
            </w:r>
          </w:p>
        </w:tc>
        <w:tc>
          <w:tcPr>
            <w:tcW w:w="1246" w:type="dxa"/>
            <w:tcBorders>
              <w:top w:val="single" w:sz="4" w:space="0" w:color="000001"/>
              <w:left w:val="single" w:sz="4" w:space="0" w:color="000001"/>
              <w:bottom w:val="single" w:sz="4" w:space="0" w:color="000001"/>
            </w:tcBorders>
            <w:shd w:val="clear" w:color="auto" w:fill="auto"/>
            <w:tcMar>
              <w:left w:w="98" w:type="dxa"/>
            </w:tcMar>
          </w:tcPr>
          <w:p w:rsidR="00420276" w:rsidRDefault="00420276">
            <w:pPr>
              <w:snapToGrid w:val="0"/>
              <w:textAlignment w:val="baseline"/>
              <w:rPr>
                <w:rFonts w:ascii="Arial" w:hAnsi="Arial" w:cs="Arial"/>
                <w:szCs w:val="20"/>
                <w:lang w:val="pl-PL"/>
              </w:rPr>
            </w:pPr>
          </w:p>
        </w:tc>
        <w:tc>
          <w:tcPr>
            <w:tcW w:w="587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Wermikularne żeliwo grafitowe, aluminium</w:t>
            </w:r>
          </w:p>
        </w:tc>
      </w:tr>
      <w:tr w:rsidR="00420276">
        <w:tc>
          <w:tcPr>
            <w:tcW w:w="2366" w:type="dxa"/>
            <w:tcBorders>
              <w:top w:val="single" w:sz="4" w:space="0" w:color="000001"/>
              <w:left w:val="single" w:sz="4" w:space="0" w:color="000001"/>
              <w:bottom w:val="single" w:sz="4" w:space="0" w:color="000001"/>
            </w:tcBorders>
            <w:shd w:val="clear" w:color="auto" w:fill="auto"/>
            <w:tcMar>
              <w:left w:w="98" w:type="dxa"/>
            </w:tcMar>
          </w:tcPr>
          <w:p w:rsidR="00420276" w:rsidRDefault="00FC3FC4">
            <w:pPr>
              <w:textAlignment w:val="baseline"/>
              <w:rPr>
                <w:rFonts w:ascii="Arial" w:hAnsi="Arial" w:cs="Arial"/>
                <w:szCs w:val="20"/>
                <w:lang w:val="pl-PL"/>
              </w:rPr>
            </w:pPr>
            <w:r>
              <w:rPr>
                <w:rFonts w:ascii="Arial" w:hAnsi="Arial" w:cs="Arial"/>
                <w:szCs w:val="20"/>
                <w:lang w:val="pl-PL"/>
              </w:rPr>
              <w:t>Napęd rozrządu</w:t>
            </w:r>
          </w:p>
        </w:tc>
        <w:tc>
          <w:tcPr>
            <w:tcW w:w="1246" w:type="dxa"/>
            <w:tcBorders>
              <w:top w:val="single" w:sz="4" w:space="0" w:color="000001"/>
              <w:left w:val="single" w:sz="4" w:space="0" w:color="000001"/>
              <w:bottom w:val="single" w:sz="4" w:space="0" w:color="000001"/>
            </w:tcBorders>
            <w:shd w:val="clear" w:color="auto" w:fill="auto"/>
            <w:tcMar>
              <w:left w:w="98" w:type="dxa"/>
            </w:tcMar>
          </w:tcPr>
          <w:p w:rsidR="00420276" w:rsidRDefault="00420276">
            <w:pPr>
              <w:snapToGrid w:val="0"/>
              <w:textAlignment w:val="baseline"/>
              <w:rPr>
                <w:rFonts w:ascii="Arial" w:hAnsi="Arial" w:cs="Arial"/>
                <w:szCs w:val="20"/>
                <w:lang w:val="pl-PL"/>
              </w:rPr>
            </w:pPr>
          </w:p>
        </w:tc>
        <w:tc>
          <w:tcPr>
            <w:tcW w:w="587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Łańcuch rozrządu</w:t>
            </w:r>
          </w:p>
        </w:tc>
      </w:tr>
      <w:tr w:rsidR="00420276" w:rsidRPr="00A32838">
        <w:tc>
          <w:tcPr>
            <w:tcW w:w="2366" w:type="dxa"/>
            <w:tcBorders>
              <w:top w:val="single" w:sz="4" w:space="0" w:color="000001"/>
              <w:left w:val="single" w:sz="4" w:space="0" w:color="000001"/>
              <w:bottom w:val="single" w:sz="4" w:space="0" w:color="000001"/>
            </w:tcBorders>
            <w:shd w:val="clear" w:color="auto" w:fill="auto"/>
            <w:tcMar>
              <w:left w:w="98" w:type="dxa"/>
            </w:tcMar>
          </w:tcPr>
          <w:p w:rsidR="00420276" w:rsidRDefault="00FC3FC4">
            <w:pPr>
              <w:textAlignment w:val="baseline"/>
              <w:rPr>
                <w:rFonts w:ascii="Arial" w:hAnsi="Arial" w:cs="Arial"/>
                <w:szCs w:val="20"/>
                <w:lang w:val="pl-PL"/>
              </w:rPr>
            </w:pPr>
            <w:r>
              <w:rPr>
                <w:rFonts w:ascii="Arial" w:hAnsi="Arial" w:cs="Arial"/>
                <w:szCs w:val="20"/>
                <w:lang w:val="pl-PL"/>
              </w:rPr>
              <w:t>Wał korbowy</w:t>
            </w:r>
          </w:p>
        </w:tc>
        <w:tc>
          <w:tcPr>
            <w:tcW w:w="1246" w:type="dxa"/>
            <w:tcBorders>
              <w:top w:val="single" w:sz="4" w:space="0" w:color="000001"/>
              <w:left w:val="single" w:sz="4" w:space="0" w:color="000001"/>
              <w:bottom w:val="single" w:sz="4" w:space="0" w:color="000001"/>
            </w:tcBorders>
            <w:shd w:val="clear" w:color="auto" w:fill="auto"/>
            <w:tcMar>
              <w:left w:w="98" w:type="dxa"/>
            </w:tcMar>
          </w:tcPr>
          <w:p w:rsidR="00420276" w:rsidRDefault="00420276">
            <w:pPr>
              <w:snapToGrid w:val="0"/>
              <w:textAlignment w:val="baseline"/>
              <w:rPr>
                <w:rFonts w:ascii="Arial" w:hAnsi="Arial" w:cs="Arial"/>
                <w:szCs w:val="20"/>
                <w:lang w:val="pl-PL"/>
              </w:rPr>
            </w:pPr>
          </w:p>
        </w:tc>
        <w:tc>
          <w:tcPr>
            <w:tcW w:w="587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Ze stali kutej, 6 przeciwciężarów, 4 łożyska główne</w:t>
            </w:r>
          </w:p>
        </w:tc>
      </w:tr>
      <w:tr w:rsidR="00420276">
        <w:tc>
          <w:tcPr>
            <w:tcW w:w="2366" w:type="dxa"/>
            <w:tcBorders>
              <w:top w:val="single" w:sz="4" w:space="0" w:color="000001"/>
              <w:left w:val="single" w:sz="4" w:space="0" w:color="000001"/>
              <w:bottom w:val="single" w:sz="4" w:space="0" w:color="000001"/>
            </w:tcBorders>
            <w:shd w:val="clear" w:color="auto" w:fill="auto"/>
            <w:tcMar>
              <w:left w:w="98" w:type="dxa"/>
            </w:tcMar>
          </w:tcPr>
          <w:p w:rsidR="00420276" w:rsidRDefault="00FC3FC4">
            <w:pPr>
              <w:textAlignment w:val="baseline"/>
              <w:rPr>
                <w:rFonts w:ascii="Arial" w:hAnsi="Arial" w:cs="Arial"/>
                <w:szCs w:val="20"/>
                <w:lang w:val="pl-PL"/>
              </w:rPr>
            </w:pPr>
            <w:r>
              <w:rPr>
                <w:rFonts w:ascii="Arial" w:hAnsi="Arial" w:cs="Arial"/>
                <w:szCs w:val="20"/>
                <w:lang w:val="pl-PL"/>
              </w:rPr>
              <w:t>Sterowanie pracą silnika</w:t>
            </w:r>
          </w:p>
        </w:tc>
        <w:tc>
          <w:tcPr>
            <w:tcW w:w="1246" w:type="dxa"/>
            <w:tcBorders>
              <w:top w:val="single" w:sz="4" w:space="0" w:color="000001"/>
              <w:left w:val="single" w:sz="4" w:space="0" w:color="000001"/>
              <w:bottom w:val="single" w:sz="4" w:space="0" w:color="000001"/>
            </w:tcBorders>
            <w:shd w:val="clear" w:color="auto" w:fill="auto"/>
            <w:tcMar>
              <w:left w:w="98" w:type="dxa"/>
            </w:tcMar>
          </w:tcPr>
          <w:p w:rsidR="00420276" w:rsidRDefault="00420276">
            <w:pPr>
              <w:snapToGrid w:val="0"/>
              <w:textAlignment w:val="baseline"/>
              <w:rPr>
                <w:rFonts w:ascii="Arial" w:hAnsi="Arial" w:cs="Arial"/>
                <w:szCs w:val="20"/>
                <w:lang w:val="pl-PL"/>
              </w:rPr>
            </w:pPr>
          </w:p>
        </w:tc>
        <w:tc>
          <w:tcPr>
            <w:tcW w:w="587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shd w:val="clear" w:color="auto" w:fill="FFFF00"/>
                <w:lang w:val="pl-PL"/>
              </w:rPr>
            </w:pPr>
            <w:r>
              <w:rPr>
                <w:rFonts w:ascii="Arial" w:hAnsi="Arial" w:cs="Arial"/>
                <w:szCs w:val="20"/>
                <w:lang w:val="pl-PL"/>
              </w:rPr>
              <w:t xml:space="preserve">Bosch MG1CS018 z magistralą CAN i indywidualną </w:t>
            </w:r>
            <w:r>
              <w:rPr>
                <w:rFonts w:ascii="Arial" w:hAnsi="Arial" w:cs="Arial"/>
                <w:szCs w:val="20"/>
                <w:lang w:val="pl-PL"/>
              </w:rPr>
              <w:t>kontrolą spalania stukowego każdego cylindra. Oprogramowanie FGEC</w:t>
            </w:r>
          </w:p>
        </w:tc>
      </w:tr>
      <w:tr w:rsidR="00420276">
        <w:tc>
          <w:tcPr>
            <w:tcW w:w="2366" w:type="dxa"/>
            <w:tcBorders>
              <w:top w:val="single" w:sz="4" w:space="0" w:color="000001"/>
              <w:left w:val="single" w:sz="4" w:space="0" w:color="000001"/>
              <w:bottom w:val="single" w:sz="4" w:space="0" w:color="000001"/>
            </w:tcBorders>
            <w:shd w:val="clear" w:color="auto" w:fill="auto"/>
            <w:tcMar>
              <w:left w:w="98" w:type="dxa"/>
            </w:tcMar>
          </w:tcPr>
          <w:p w:rsidR="00420276" w:rsidRDefault="00FC3FC4">
            <w:pPr>
              <w:textAlignment w:val="baseline"/>
              <w:rPr>
                <w:lang w:val="pl-PL"/>
              </w:rPr>
            </w:pPr>
            <w:r>
              <w:rPr>
                <w:rFonts w:ascii="Arial" w:hAnsi="Arial" w:cs="Arial"/>
                <w:szCs w:val="20"/>
                <w:lang w:val="pl-PL"/>
              </w:rPr>
              <w:t>Wtrysk paliwa</w:t>
            </w:r>
          </w:p>
        </w:tc>
        <w:tc>
          <w:tcPr>
            <w:tcW w:w="1246" w:type="dxa"/>
            <w:tcBorders>
              <w:top w:val="single" w:sz="4" w:space="0" w:color="000001"/>
              <w:left w:val="single" w:sz="4" w:space="0" w:color="000001"/>
              <w:bottom w:val="single" w:sz="4" w:space="0" w:color="000001"/>
            </w:tcBorders>
            <w:shd w:val="clear" w:color="auto" w:fill="auto"/>
            <w:tcMar>
              <w:left w:w="98" w:type="dxa"/>
            </w:tcMar>
          </w:tcPr>
          <w:p w:rsidR="00420276" w:rsidRDefault="00420276">
            <w:pPr>
              <w:snapToGrid w:val="0"/>
              <w:textAlignment w:val="baseline"/>
              <w:rPr>
                <w:rFonts w:ascii="Arial" w:hAnsi="Arial" w:cs="Arial"/>
                <w:szCs w:val="20"/>
                <w:lang w:val="pl-PL"/>
              </w:rPr>
            </w:pPr>
          </w:p>
        </w:tc>
        <w:tc>
          <w:tcPr>
            <w:tcW w:w="587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Wysokociśnieniowy wtrysk bezpośredni</w:t>
            </w:r>
          </w:p>
        </w:tc>
      </w:tr>
      <w:tr w:rsidR="00420276">
        <w:tc>
          <w:tcPr>
            <w:tcW w:w="2366" w:type="dxa"/>
            <w:tcBorders>
              <w:top w:val="single" w:sz="4" w:space="0" w:color="000001"/>
              <w:left w:val="single" w:sz="4" w:space="0" w:color="000001"/>
              <w:bottom w:val="single" w:sz="4" w:space="0" w:color="000001"/>
            </w:tcBorders>
            <w:shd w:val="clear" w:color="auto" w:fill="auto"/>
            <w:tcMar>
              <w:left w:w="98" w:type="dxa"/>
            </w:tcMar>
          </w:tcPr>
          <w:p w:rsidR="00420276" w:rsidRDefault="00FC3FC4">
            <w:pPr>
              <w:textAlignment w:val="baseline"/>
              <w:rPr>
                <w:rFonts w:ascii="Arial" w:hAnsi="Arial" w:cs="Arial"/>
                <w:szCs w:val="20"/>
                <w:lang w:val="pl-PL"/>
              </w:rPr>
            </w:pPr>
            <w:r>
              <w:rPr>
                <w:rFonts w:ascii="Arial" w:hAnsi="Arial" w:cs="Arial"/>
                <w:szCs w:val="20"/>
                <w:lang w:val="pl-PL"/>
              </w:rPr>
              <w:t>Czystość spalin</w:t>
            </w:r>
          </w:p>
        </w:tc>
        <w:tc>
          <w:tcPr>
            <w:tcW w:w="1246" w:type="dxa"/>
            <w:tcBorders>
              <w:top w:val="single" w:sz="4" w:space="0" w:color="000001"/>
              <w:left w:val="single" w:sz="4" w:space="0" w:color="000001"/>
              <w:bottom w:val="single" w:sz="4" w:space="0" w:color="000001"/>
            </w:tcBorders>
            <w:shd w:val="clear" w:color="auto" w:fill="auto"/>
            <w:tcMar>
              <w:left w:w="98" w:type="dxa"/>
            </w:tcMar>
          </w:tcPr>
          <w:p w:rsidR="00420276" w:rsidRDefault="00420276">
            <w:pPr>
              <w:snapToGrid w:val="0"/>
              <w:textAlignment w:val="baseline"/>
              <w:rPr>
                <w:rFonts w:ascii="Arial" w:hAnsi="Arial" w:cs="Arial"/>
                <w:szCs w:val="20"/>
                <w:lang w:val="pl-PL"/>
              </w:rPr>
            </w:pPr>
          </w:p>
        </w:tc>
        <w:tc>
          <w:tcPr>
            <w:tcW w:w="587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Euro 6d-TEMP</w:t>
            </w:r>
          </w:p>
        </w:tc>
      </w:tr>
      <w:tr w:rsidR="00420276" w:rsidRPr="00A32838">
        <w:tc>
          <w:tcPr>
            <w:tcW w:w="2366" w:type="dxa"/>
            <w:tcBorders>
              <w:top w:val="single" w:sz="4" w:space="0" w:color="000001"/>
              <w:left w:val="single" w:sz="4" w:space="0" w:color="000001"/>
              <w:bottom w:val="single" w:sz="4" w:space="0" w:color="000001"/>
            </w:tcBorders>
            <w:shd w:val="clear" w:color="auto" w:fill="auto"/>
            <w:tcMar>
              <w:left w:w="98" w:type="dxa"/>
            </w:tcMar>
          </w:tcPr>
          <w:p w:rsidR="00420276" w:rsidRDefault="00FC3FC4">
            <w:pPr>
              <w:textAlignment w:val="baseline"/>
              <w:rPr>
                <w:rFonts w:ascii="Arial" w:hAnsi="Arial" w:cs="Arial"/>
                <w:szCs w:val="20"/>
                <w:lang w:val="pl-PL"/>
              </w:rPr>
            </w:pPr>
            <w:r>
              <w:rPr>
                <w:rFonts w:ascii="Arial" w:hAnsi="Arial" w:cs="Arial"/>
                <w:szCs w:val="20"/>
                <w:lang w:val="pl-PL"/>
              </w:rPr>
              <w:t>Redukcja emisji</w:t>
            </w:r>
          </w:p>
        </w:tc>
        <w:tc>
          <w:tcPr>
            <w:tcW w:w="1246" w:type="dxa"/>
            <w:tcBorders>
              <w:top w:val="single" w:sz="4" w:space="0" w:color="000001"/>
              <w:left w:val="single" w:sz="4" w:space="0" w:color="000001"/>
              <w:bottom w:val="single" w:sz="4" w:space="0" w:color="000001"/>
            </w:tcBorders>
            <w:shd w:val="clear" w:color="auto" w:fill="auto"/>
            <w:tcMar>
              <w:left w:w="98" w:type="dxa"/>
            </w:tcMar>
          </w:tcPr>
          <w:p w:rsidR="00420276" w:rsidRDefault="00420276">
            <w:pPr>
              <w:snapToGrid w:val="0"/>
              <w:textAlignment w:val="baseline"/>
              <w:rPr>
                <w:rFonts w:ascii="Arial" w:hAnsi="Arial" w:cs="Arial"/>
                <w:szCs w:val="20"/>
                <w:lang w:val="pl-PL"/>
              </w:rPr>
            </w:pPr>
          </w:p>
        </w:tc>
        <w:tc>
          <w:tcPr>
            <w:tcW w:w="587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Katalizator gwałtownego utleniania, filtr cząstek stałych</w:t>
            </w:r>
          </w:p>
        </w:tc>
      </w:tr>
      <w:tr w:rsidR="00420276" w:rsidRPr="00A32838">
        <w:tc>
          <w:tcPr>
            <w:tcW w:w="2366" w:type="dxa"/>
            <w:tcBorders>
              <w:top w:val="single" w:sz="4" w:space="0" w:color="000001"/>
              <w:left w:val="single" w:sz="4" w:space="0" w:color="000001"/>
              <w:bottom w:val="single" w:sz="4" w:space="0" w:color="000001"/>
            </w:tcBorders>
            <w:shd w:val="clear" w:color="auto" w:fill="auto"/>
            <w:tcMar>
              <w:left w:w="98" w:type="dxa"/>
            </w:tcMar>
          </w:tcPr>
          <w:p w:rsidR="00420276" w:rsidRDefault="00FC3FC4">
            <w:pPr>
              <w:textAlignment w:val="baseline"/>
              <w:rPr>
                <w:rFonts w:ascii="Arial" w:hAnsi="Arial" w:cs="Arial"/>
                <w:szCs w:val="20"/>
                <w:lang w:val="pl-PL"/>
              </w:rPr>
            </w:pPr>
            <w:r>
              <w:rPr>
                <w:rFonts w:ascii="Arial" w:hAnsi="Arial" w:cs="Arial"/>
                <w:szCs w:val="20"/>
                <w:lang w:val="pl-PL"/>
              </w:rPr>
              <w:t>Turbosprężarka</w:t>
            </w:r>
          </w:p>
        </w:tc>
        <w:tc>
          <w:tcPr>
            <w:tcW w:w="1246" w:type="dxa"/>
            <w:tcBorders>
              <w:top w:val="single" w:sz="4" w:space="0" w:color="000001"/>
              <w:left w:val="single" w:sz="4" w:space="0" w:color="000001"/>
              <w:bottom w:val="single" w:sz="4" w:space="0" w:color="000001"/>
            </w:tcBorders>
            <w:shd w:val="clear" w:color="auto" w:fill="auto"/>
            <w:tcMar>
              <w:left w:w="98" w:type="dxa"/>
            </w:tcMar>
          </w:tcPr>
          <w:p w:rsidR="00420276" w:rsidRDefault="00420276">
            <w:pPr>
              <w:snapToGrid w:val="0"/>
              <w:textAlignment w:val="baseline"/>
              <w:rPr>
                <w:rFonts w:ascii="Arial" w:hAnsi="Arial" w:cs="Arial"/>
                <w:szCs w:val="20"/>
                <w:lang w:val="pl-PL"/>
              </w:rPr>
            </w:pPr>
          </w:p>
        </w:tc>
        <w:tc>
          <w:tcPr>
            <w:tcW w:w="587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bCs/>
                <w:szCs w:val="20"/>
                <w:lang w:val="pl-PL"/>
              </w:rPr>
              <w:t xml:space="preserve">Dwie </w:t>
            </w:r>
            <w:r>
              <w:rPr>
                <w:rFonts w:ascii="Arial" w:hAnsi="Arial" w:cs="Arial"/>
                <w:bCs/>
                <w:szCs w:val="20"/>
                <w:lang w:val="pl-PL"/>
              </w:rPr>
              <w:t>turbosprężarki o stałej geometrii</w:t>
            </w:r>
          </w:p>
        </w:tc>
      </w:tr>
      <w:tr w:rsidR="00420276" w:rsidRPr="00A32838">
        <w:tc>
          <w:tcPr>
            <w:tcW w:w="2366" w:type="dxa"/>
            <w:tcBorders>
              <w:top w:val="single" w:sz="4" w:space="0" w:color="000001"/>
              <w:left w:val="single" w:sz="4" w:space="0" w:color="000001"/>
              <w:bottom w:val="single" w:sz="4" w:space="0" w:color="000001"/>
            </w:tcBorders>
            <w:shd w:val="clear" w:color="auto" w:fill="auto"/>
            <w:tcMar>
              <w:left w:w="98" w:type="dxa"/>
            </w:tcMar>
          </w:tcPr>
          <w:p w:rsidR="00420276" w:rsidRDefault="00FC3FC4">
            <w:pPr>
              <w:textAlignment w:val="baseline"/>
              <w:rPr>
                <w:rFonts w:ascii="Arial" w:hAnsi="Arial" w:cs="Arial"/>
                <w:szCs w:val="20"/>
                <w:lang w:val="pl-PL"/>
              </w:rPr>
            </w:pPr>
            <w:r>
              <w:rPr>
                <w:rFonts w:ascii="Arial" w:hAnsi="Arial" w:cs="Arial"/>
                <w:szCs w:val="20"/>
                <w:lang w:val="pl-PL"/>
              </w:rPr>
              <w:t>Układ olejowy</w:t>
            </w:r>
          </w:p>
        </w:tc>
        <w:tc>
          <w:tcPr>
            <w:tcW w:w="1246" w:type="dxa"/>
            <w:tcBorders>
              <w:top w:val="single" w:sz="4" w:space="0" w:color="000001"/>
              <w:left w:val="single" w:sz="4" w:space="0" w:color="000001"/>
              <w:bottom w:val="single" w:sz="4" w:space="0" w:color="000001"/>
            </w:tcBorders>
            <w:shd w:val="clear" w:color="auto" w:fill="auto"/>
            <w:tcMar>
              <w:left w:w="98" w:type="dxa"/>
            </w:tcMar>
          </w:tcPr>
          <w:p w:rsidR="00420276" w:rsidRDefault="00420276">
            <w:pPr>
              <w:snapToGrid w:val="0"/>
              <w:textAlignment w:val="baseline"/>
              <w:rPr>
                <w:rFonts w:ascii="Arial" w:hAnsi="Arial" w:cs="Arial"/>
                <w:szCs w:val="20"/>
                <w:lang w:val="pl-PL"/>
              </w:rPr>
            </w:pPr>
          </w:p>
        </w:tc>
        <w:tc>
          <w:tcPr>
            <w:tcW w:w="587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shd w:val="clear" w:color="auto" w:fill="FFFF00"/>
                <w:lang w:val="pl-PL"/>
              </w:rPr>
            </w:pPr>
            <w:r>
              <w:rPr>
                <w:rFonts w:ascii="Arial" w:hAnsi="Arial" w:cs="Arial"/>
                <w:szCs w:val="20"/>
                <w:lang w:val="pl-PL"/>
              </w:rPr>
              <w:t>Elektronicznie sterowana pompa olejowa o zmiennym wydatku</w:t>
            </w:r>
          </w:p>
        </w:tc>
      </w:tr>
      <w:tr w:rsidR="00420276">
        <w:tc>
          <w:tcPr>
            <w:tcW w:w="2366" w:type="dxa"/>
            <w:tcBorders>
              <w:top w:val="single" w:sz="4" w:space="0" w:color="000001"/>
              <w:left w:val="single" w:sz="4" w:space="0" w:color="000001"/>
              <w:bottom w:val="single" w:sz="4" w:space="0" w:color="000001"/>
            </w:tcBorders>
            <w:shd w:val="clear" w:color="auto" w:fill="auto"/>
            <w:tcMar>
              <w:left w:w="98" w:type="dxa"/>
            </w:tcMar>
          </w:tcPr>
          <w:p w:rsidR="00420276" w:rsidRDefault="00FC3FC4">
            <w:pPr>
              <w:textAlignment w:val="baseline"/>
              <w:rPr>
                <w:lang w:val="pl-PL"/>
              </w:rPr>
            </w:pPr>
            <w:r>
              <w:rPr>
                <w:rFonts w:ascii="Arial" w:hAnsi="Arial" w:cs="Arial"/>
                <w:szCs w:val="20"/>
                <w:lang w:val="pl-PL"/>
              </w:rPr>
              <w:t>System chłodzenia</w:t>
            </w:r>
          </w:p>
        </w:tc>
        <w:tc>
          <w:tcPr>
            <w:tcW w:w="1246" w:type="dxa"/>
            <w:tcBorders>
              <w:top w:val="single" w:sz="4" w:space="0" w:color="000001"/>
              <w:left w:val="single" w:sz="4" w:space="0" w:color="000001"/>
              <w:bottom w:val="single" w:sz="4" w:space="0" w:color="000001"/>
            </w:tcBorders>
            <w:shd w:val="clear" w:color="auto" w:fill="auto"/>
            <w:tcMar>
              <w:left w:w="98" w:type="dxa"/>
            </w:tcMar>
          </w:tcPr>
          <w:p w:rsidR="00420276" w:rsidRDefault="00420276">
            <w:pPr>
              <w:snapToGrid w:val="0"/>
              <w:textAlignment w:val="baseline"/>
              <w:rPr>
                <w:rFonts w:ascii="Arial" w:hAnsi="Arial" w:cs="Arial"/>
                <w:szCs w:val="20"/>
                <w:lang w:val="pl-PL"/>
              </w:rPr>
            </w:pPr>
          </w:p>
        </w:tc>
        <w:tc>
          <w:tcPr>
            <w:tcW w:w="587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shd w:val="clear" w:color="auto" w:fill="FFFF00"/>
                <w:lang w:val="pl-PL"/>
              </w:rPr>
            </w:pPr>
            <w:r>
              <w:rPr>
                <w:rFonts w:ascii="Arial" w:hAnsi="Arial" w:cs="Arial"/>
                <w:szCs w:val="20"/>
                <w:lang w:val="pl-PL"/>
              </w:rPr>
              <w:t>Jednoobwodowy, napędzany paskiem</w:t>
            </w:r>
          </w:p>
        </w:tc>
      </w:tr>
      <w:tr w:rsidR="00420276">
        <w:tc>
          <w:tcPr>
            <w:tcW w:w="2366" w:type="dxa"/>
            <w:tcBorders>
              <w:top w:val="single" w:sz="4" w:space="0" w:color="000001"/>
              <w:left w:val="single" w:sz="4" w:space="0" w:color="000001"/>
              <w:bottom w:val="single" w:sz="4" w:space="0" w:color="000001"/>
            </w:tcBorders>
            <w:shd w:val="clear" w:color="auto" w:fill="auto"/>
            <w:tcMar>
              <w:left w:w="98" w:type="dxa"/>
            </w:tcMar>
          </w:tcPr>
          <w:p w:rsidR="00420276" w:rsidRDefault="00FC3FC4">
            <w:pPr>
              <w:textAlignment w:val="baseline"/>
              <w:rPr>
                <w:rFonts w:ascii="Arial" w:hAnsi="Arial" w:cs="Arial"/>
                <w:szCs w:val="20"/>
                <w:lang w:val="pl-PL"/>
              </w:rPr>
            </w:pPr>
            <w:r>
              <w:rPr>
                <w:rFonts w:ascii="Arial" w:hAnsi="Arial" w:cs="Arial"/>
                <w:szCs w:val="20"/>
                <w:lang w:val="pl-PL"/>
              </w:rPr>
              <w:t>Przekładnia</w:t>
            </w:r>
          </w:p>
        </w:tc>
        <w:tc>
          <w:tcPr>
            <w:tcW w:w="1246" w:type="dxa"/>
            <w:tcBorders>
              <w:top w:val="single" w:sz="4" w:space="0" w:color="000001"/>
              <w:left w:val="single" w:sz="4" w:space="0" w:color="000001"/>
              <w:bottom w:val="single" w:sz="4" w:space="0" w:color="000001"/>
            </w:tcBorders>
            <w:shd w:val="clear" w:color="auto" w:fill="auto"/>
            <w:tcMar>
              <w:left w:w="98" w:type="dxa"/>
            </w:tcMar>
          </w:tcPr>
          <w:p w:rsidR="00420276" w:rsidRDefault="00420276">
            <w:pPr>
              <w:snapToGrid w:val="0"/>
              <w:textAlignment w:val="baseline"/>
              <w:rPr>
                <w:rFonts w:ascii="Arial" w:hAnsi="Arial" w:cs="Arial"/>
                <w:szCs w:val="20"/>
                <w:lang w:val="pl-PL"/>
              </w:rPr>
            </w:pPr>
          </w:p>
        </w:tc>
        <w:tc>
          <w:tcPr>
            <w:tcW w:w="587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10-biegowa automatyczna</w:t>
            </w:r>
          </w:p>
        </w:tc>
      </w:tr>
      <w:tr w:rsidR="00420276">
        <w:tc>
          <w:tcPr>
            <w:tcW w:w="2366" w:type="dxa"/>
            <w:tcBorders>
              <w:top w:val="single" w:sz="4" w:space="0" w:color="000001"/>
              <w:left w:val="single" w:sz="4" w:space="0" w:color="000001"/>
              <w:bottom w:val="single" w:sz="4" w:space="0" w:color="000001"/>
            </w:tcBorders>
            <w:shd w:val="clear" w:color="auto" w:fill="auto"/>
            <w:tcMar>
              <w:left w:w="98" w:type="dxa"/>
            </w:tcMar>
          </w:tcPr>
          <w:p w:rsidR="00420276" w:rsidRDefault="00FC3FC4">
            <w:pPr>
              <w:textAlignment w:val="baseline"/>
              <w:rPr>
                <w:rFonts w:ascii="Arial" w:hAnsi="Arial" w:cs="Arial"/>
                <w:szCs w:val="20"/>
                <w:lang w:val="pl-PL"/>
              </w:rPr>
            </w:pPr>
            <w:r>
              <w:rPr>
                <w:rFonts w:ascii="Arial" w:hAnsi="Arial" w:cs="Arial"/>
                <w:bCs/>
                <w:szCs w:val="20"/>
                <w:lang w:val="pl-PL"/>
              </w:rPr>
              <w:t xml:space="preserve">Przełożenia </w:t>
            </w:r>
          </w:p>
        </w:tc>
        <w:tc>
          <w:tcPr>
            <w:tcW w:w="1246" w:type="dxa"/>
            <w:tcBorders>
              <w:top w:val="single" w:sz="4" w:space="0" w:color="000001"/>
              <w:left w:val="single" w:sz="4" w:space="0" w:color="000001"/>
              <w:bottom w:val="single" w:sz="4" w:space="0" w:color="000001"/>
            </w:tcBorders>
            <w:shd w:val="clear" w:color="auto" w:fill="auto"/>
            <w:tcMar>
              <w:left w:w="98" w:type="dxa"/>
            </w:tcMar>
          </w:tcPr>
          <w:p w:rsidR="00420276" w:rsidRDefault="00420276">
            <w:pPr>
              <w:snapToGrid w:val="0"/>
              <w:textAlignment w:val="baseline"/>
              <w:rPr>
                <w:rFonts w:ascii="Arial" w:hAnsi="Arial" w:cs="Arial"/>
                <w:szCs w:val="20"/>
                <w:lang w:val="pl-PL"/>
              </w:rPr>
            </w:pPr>
          </w:p>
        </w:tc>
        <w:tc>
          <w:tcPr>
            <w:tcW w:w="587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20276" w:rsidRDefault="00FC3FC4">
            <w:pPr>
              <w:jc w:val="center"/>
              <w:textAlignment w:val="baseline"/>
              <w:rPr>
                <w:rFonts w:ascii="Arial" w:hAnsi="Arial" w:cs="Arial"/>
                <w:szCs w:val="20"/>
                <w:lang w:val="pl-PL"/>
              </w:rPr>
            </w:pPr>
            <w:r>
              <w:rPr>
                <w:rFonts w:ascii="Arial" w:hAnsi="Arial" w:cs="Arial"/>
                <w:szCs w:val="20"/>
                <w:lang w:val="pl-PL"/>
              </w:rPr>
              <w:t>10. bieg: 0,636</w:t>
            </w:r>
          </w:p>
          <w:p w:rsidR="00420276" w:rsidRDefault="00FC3FC4">
            <w:pPr>
              <w:jc w:val="center"/>
              <w:textAlignment w:val="baseline"/>
              <w:rPr>
                <w:rFonts w:ascii="Arial" w:hAnsi="Arial" w:cs="Arial"/>
                <w:szCs w:val="20"/>
                <w:lang w:val="pl-PL"/>
              </w:rPr>
            </w:pPr>
            <w:r>
              <w:rPr>
                <w:rFonts w:ascii="Arial" w:hAnsi="Arial" w:cs="Arial"/>
                <w:szCs w:val="20"/>
                <w:lang w:val="pl-PL"/>
              </w:rPr>
              <w:t>9. bieg: 0,689</w:t>
            </w:r>
          </w:p>
          <w:p w:rsidR="00420276" w:rsidRDefault="00FC3FC4">
            <w:pPr>
              <w:jc w:val="center"/>
              <w:textAlignment w:val="baseline"/>
              <w:rPr>
                <w:lang w:val="pl-PL"/>
              </w:rPr>
            </w:pPr>
            <w:r>
              <w:rPr>
                <w:rFonts w:ascii="Arial" w:hAnsi="Arial" w:cs="Arial"/>
                <w:szCs w:val="20"/>
                <w:lang w:val="pl-PL"/>
              </w:rPr>
              <w:t xml:space="preserve">8. </w:t>
            </w:r>
            <w:r>
              <w:rPr>
                <w:rFonts w:ascii="Arial" w:hAnsi="Arial" w:cs="Arial"/>
                <w:szCs w:val="20"/>
                <w:lang w:val="pl-PL"/>
              </w:rPr>
              <w:t>bieg: 0,853</w:t>
            </w:r>
          </w:p>
          <w:p w:rsidR="00420276" w:rsidRDefault="00FC3FC4">
            <w:pPr>
              <w:jc w:val="center"/>
              <w:textAlignment w:val="baseline"/>
              <w:rPr>
                <w:rFonts w:ascii="Arial" w:hAnsi="Arial" w:cs="Arial"/>
                <w:szCs w:val="20"/>
                <w:lang w:val="pl-PL"/>
              </w:rPr>
            </w:pPr>
            <w:r>
              <w:rPr>
                <w:rFonts w:ascii="Arial" w:hAnsi="Arial" w:cs="Arial"/>
                <w:szCs w:val="20"/>
                <w:lang w:val="pl-PL"/>
              </w:rPr>
              <w:t>7. bieg: 1,000</w:t>
            </w:r>
          </w:p>
          <w:p w:rsidR="00420276" w:rsidRDefault="00FC3FC4">
            <w:pPr>
              <w:jc w:val="center"/>
              <w:textAlignment w:val="baseline"/>
              <w:rPr>
                <w:rFonts w:ascii="Arial" w:hAnsi="Arial" w:cs="Arial"/>
                <w:szCs w:val="20"/>
                <w:lang w:val="pl-PL"/>
              </w:rPr>
            </w:pPr>
            <w:r>
              <w:rPr>
                <w:rFonts w:ascii="Arial" w:hAnsi="Arial" w:cs="Arial"/>
                <w:szCs w:val="20"/>
                <w:lang w:val="pl-PL"/>
              </w:rPr>
              <w:t>6. bieg: 1,275</w:t>
            </w:r>
          </w:p>
          <w:p w:rsidR="00420276" w:rsidRDefault="00FC3FC4">
            <w:pPr>
              <w:jc w:val="center"/>
              <w:textAlignment w:val="baseline"/>
              <w:rPr>
                <w:rFonts w:ascii="Arial" w:hAnsi="Arial" w:cs="Arial"/>
                <w:szCs w:val="20"/>
                <w:lang w:val="pl-PL"/>
              </w:rPr>
            </w:pPr>
            <w:r>
              <w:rPr>
                <w:rFonts w:ascii="Arial" w:hAnsi="Arial" w:cs="Arial"/>
                <w:szCs w:val="20"/>
                <w:lang w:val="pl-PL"/>
              </w:rPr>
              <w:t>5. bieg: 1,521</w:t>
            </w:r>
          </w:p>
          <w:p w:rsidR="00420276" w:rsidRDefault="00FC3FC4">
            <w:pPr>
              <w:jc w:val="center"/>
              <w:textAlignment w:val="baseline"/>
              <w:rPr>
                <w:rFonts w:ascii="Arial" w:hAnsi="Arial" w:cs="Arial"/>
                <w:szCs w:val="20"/>
                <w:lang w:val="pl-PL"/>
              </w:rPr>
            </w:pPr>
            <w:r>
              <w:rPr>
                <w:rFonts w:ascii="Arial" w:hAnsi="Arial" w:cs="Arial"/>
                <w:szCs w:val="20"/>
                <w:lang w:val="pl-PL"/>
              </w:rPr>
              <w:t>4. bieg: 1,769</w:t>
            </w:r>
          </w:p>
          <w:p w:rsidR="00420276" w:rsidRDefault="00FC3FC4">
            <w:pPr>
              <w:jc w:val="center"/>
              <w:textAlignment w:val="baseline"/>
              <w:rPr>
                <w:rFonts w:ascii="Arial" w:hAnsi="Arial" w:cs="Arial"/>
                <w:szCs w:val="20"/>
                <w:lang w:val="pl-PL"/>
              </w:rPr>
            </w:pPr>
            <w:r>
              <w:rPr>
                <w:rFonts w:ascii="Arial" w:hAnsi="Arial" w:cs="Arial"/>
                <w:szCs w:val="20"/>
                <w:lang w:val="pl-PL"/>
              </w:rPr>
              <w:t>3. bieg: 2,149</w:t>
            </w:r>
          </w:p>
          <w:p w:rsidR="00420276" w:rsidRDefault="00FC3FC4">
            <w:pPr>
              <w:jc w:val="center"/>
              <w:textAlignment w:val="baseline"/>
              <w:rPr>
                <w:lang w:val="pl-PL"/>
              </w:rPr>
            </w:pPr>
            <w:r>
              <w:rPr>
                <w:rFonts w:ascii="Arial" w:hAnsi="Arial" w:cs="Arial"/>
                <w:szCs w:val="20"/>
                <w:lang w:val="pl-PL"/>
              </w:rPr>
              <w:t>2. bieg: 2,997</w:t>
            </w:r>
          </w:p>
          <w:p w:rsidR="00420276" w:rsidRDefault="00FC3FC4">
            <w:pPr>
              <w:jc w:val="center"/>
              <w:textAlignment w:val="baseline"/>
              <w:rPr>
                <w:rFonts w:ascii="Arial" w:hAnsi="Arial" w:cs="Arial"/>
                <w:szCs w:val="20"/>
                <w:lang w:val="pl-PL"/>
              </w:rPr>
            </w:pPr>
            <w:r>
              <w:rPr>
                <w:rFonts w:ascii="Arial" w:hAnsi="Arial" w:cs="Arial"/>
                <w:szCs w:val="20"/>
                <w:lang w:val="pl-PL"/>
              </w:rPr>
              <w:t>1. bieg: 4,714</w:t>
            </w:r>
          </w:p>
          <w:p w:rsidR="00420276" w:rsidRDefault="00FC3FC4">
            <w:pPr>
              <w:jc w:val="center"/>
              <w:textAlignment w:val="baseline"/>
              <w:rPr>
                <w:rFonts w:ascii="Arial" w:hAnsi="Arial" w:cs="Arial"/>
                <w:szCs w:val="20"/>
                <w:lang w:val="pl-PL"/>
              </w:rPr>
            </w:pPr>
            <w:r>
              <w:rPr>
                <w:rFonts w:ascii="Arial" w:hAnsi="Arial" w:cs="Arial"/>
                <w:szCs w:val="20"/>
                <w:lang w:val="pl-PL"/>
              </w:rPr>
              <w:t>Wsteczny: 4,885</w:t>
            </w:r>
          </w:p>
          <w:p w:rsidR="00420276" w:rsidRDefault="00FC3FC4">
            <w:pPr>
              <w:jc w:val="center"/>
              <w:textAlignment w:val="baseline"/>
              <w:rPr>
                <w:rFonts w:ascii="Arial" w:hAnsi="Arial" w:cs="Arial"/>
                <w:szCs w:val="20"/>
                <w:lang w:val="pl-PL"/>
              </w:rPr>
            </w:pPr>
            <w:r>
              <w:rPr>
                <w:rFonts w:ascii="Arial" w:hAnsi="Arial" w:cs="Arial"/>
                <w:szCs w:val="20"/>
                <w:lang w:val="pl-PL"/>
              </w:rPr>
              <w:t>Przeł. główne: 3,31</w:t>
            </w:r>
          </w:p>
        </w:tc>
      </w:tr>
    </w:tbl>
    <w:p w:rsidR="00420276" w:rsidRDefault="00420276">
      <w:pPr>
        <w:rPr>
          <w:lang w:val="pl-PL"/>
        </w:rPr>
      </w:pPr>
    </w:p>
    <w:p w:rsidR="00420276" w:rsidRDefault="00420276">
      <w:pPr>
        <w:tabs>
          <w:tab w:val="left" w:pos="5991"/>
        </w:tabs>
        <w:rPr>
          <w:rFonts w:ascii="Arial" w:hAnsi="Arial" w:cs="Arial"/>
          <w:color w:val="FF0000"/>
          <w:szCs w:val="20"/>
          <w:lang w:val="pl-PL"/>
        </w:rPr>
      </w:pPr>
    </w:p>
    <w:p w:rsidR="00420276" w:rsidRDefault="00FC3FC4">
      <w:pPr>
        <w:jc w:val="center"/>
        <w:rPr>
          <w:rFonts w:ascii="Arial" w:hAnsi="Arial" w:cs="Arial"/>
          <w:szCs w:val="20"/>
          <w:lang w:val="pl-PL"/>
        </w:rPr>
      </w:pPr>
      <w:r>
        <w:rPr>
          <w:rFonts w:ascii="Arial" w:hAnsi="Arial" w:cs="Arial"/>
          <w:szCs w:val="20"/>
          <w:lang w:val="pl-PL"/>
        </w:rPr>
        <w:t># # #</w:t>
      </w:r>
    </w:p>
    <w:p w:rsidR="00420276" w:rsidRDefault="00420276">
      <w:pPr>
        <w:textAlignment w:val="baseline"/>
        <w:rPr>
          <w:rFonts w:ascii="Arial" w:hAnsi="Arial" w:cs="Arial"/>
          <w:b/>
          <w:color w:val="FF0000"/>
          <w:szCs w:val="20"/>
          <w:lang w:val="pl-PL"/>
        </w:rPr>
      </w:pPr>
    </w:p>
    <w:p w:rsidR="00420276" w:rsidRDefault="00FC3FC4">
      <w:pPr>
        <w:textAlignment w:val="baseline"/>
        <w:rPr>
          <w:lang w:val="pl-PL"/>
        </w:rPr>
      </w:pPr>
      <w:r>
        <w:rPr>
          <w:rFonts w:ascii="Arial" w:hAnsi="Arial" w:cs="Arial"/>
          <w:szCs w:val="20"/>
          <w:lang w:val="pl-PL"/>
        </w:rPr>
        <w:t xml:space="preserve">Uwaga: Informacje zawarte w niniejszych materiałach prasowych oparte są o </w:t>
      </w:r>
      <w:r>
        <w:rPr>
          <w:rFonts w:ascii="Arial" w:hAnsi="Arial" w:cs="Arial"/>
          <w:szCs w:val="20"/>
          <w:lang w:val="pl-PL"/>
        </w:rPr>
        <w:t>najaktualniejsze wstępne specyfikacje techniczne, jakie były dostępne w momencie publikacji. Ford prowadzi politykę stałego doskonalenia produktów i zastrzega sobie prawo do zmian w podanych specyfikacjach.</w:t>
      </w:r>
    </w:p>
    <w:p w:rsidR="00420276" w:rsidRDefault="00420276">
      <w:pPr>
        <w:textAlignment w:val="baseline"/>
        <w:rPr>
          <w:rFonts w:ascii="Arial" w:hAnsi="Arial" w:cs="Arial"/>
          <w:szCs w:val="20"/>
          <w:lang w:val="pl-PL"/>
        </w:rPr>
      </w:pPr>
    </w:p>
    <w:p w:rsidR="00420276" w:rsidRDefault="00FC3FC4">
      <w:pPr>
        <w:pStyle w:val="ListParagraph"/>
        <w:ind w:left="0"/>
        <w:rPr>
          <w:lang w:val="pl-PL"/>
        </w:rPr>
      </w:pPr>
      <w:r>
        <w:rPr>
          <w:rFonts w:ascii="Arial" w:hAnsi="Arial" w:cs="Arial"/>
          <w:szCs w:val="20"/>
          <w:lang w:val="pl-PL"/>
        </w:rPr>
        <w:lastRenderedPageBreak/>
        <w:t>Deklarowane zużycie paliwa/zużycie energii, emis</w:t>
      </w:r>
      <w:r>
        <w:rPr>
          <w:rFonts w:ascii="Arial" w:hAnsi="Arial" w:cs="Arial"/>
          <w:szCs w:val="20"/>
          <w:lang w:val="pl-PL"/>
        </w:rPr>
        <w:t>ja CO</w:t>
      </w:r>
      <w:r>
        <w:rPr>
          <w:rFonts w:ascii="Arial" w:hAnsi="Arial" w:cs="Arial"/>
          <w:szCs w:val="20"/>
          <w:vertAlign w:val="subscript"/>
          <w:lang w:val="pl-PL"/>
        </w:rPr>
        <w:t>2</w:t>
      </w:r>
      <w:r>
        <w:rPr>
          <w:rFonts w:ascii="Arial" w:hAnsi="Arial" w:cs="Arial"/>
          <w:szCs w:val="20"/>
          <w:lang w:val="pl-PL"/>
        </w:rPr>
        <w:t xml:space="preserve"> i zasięg napędu elektrycznego mierzone są zgodnie z wymaganiami i specyfikacjami technicznymi regulaminów europejskich (WE) 715/2007 i (WE) 2017/1151 w aktualnym brzmieniu.</w:t>
      </w:r>
      <w:r>
        <w:rPr>
          <w:rFonts w:ascii="Arial" w:hAnsi="Arial" w:cs="Arial"/>
          <w:lang w:val="pl-PL"/>
        </w:rPr>
        <w:t xml:space="preserve"> Pojazdy dopuszczone do ruchu jako lekkie pojazdy dostawcze, które uzyskały h</w:t>
      </w:r>
      <w:r>
        <w:rPr>
          <w:rFonts w:ascii="Arial" w:hAnsi="Arial" w:cs="Arial"/>
          <w:lang w:val="pl-PL"/>
        </w:rPr>
        <w:t>omologację zgodną ze procedurą WLTP (Światową Zharmonizowaną Procedurą Testowania Pojazdów Lekkich), będą opatrzone informacjami na temat zużycia paliwa/energii i emisji CO</w:t>
      </w:r>
      <w:r>
        <w:rPr>
          <w:rFonts w:ascii="Arial" w:hAnsi="Arial" w:cs="Arial"/>
          <w:vertAlign w:val="subscript"/>
          <w:lang w:val="pl-PL"/>
        </w:rPr>
        <w:t>2</w:t>
      </w:r>
      <w:r>
        <w:rPr>
          <w:rFonts w:ascii="Arial" w:hAnsi="Arial" w:cs="Arial"/>
          <w:lang w:val="pl-PL"/>
        </w:rPr>
        <w:t xml:space="preserve"> według obu cykli: NEDC (Nowego Europejskiego Cyklu Jazdy) i WLTP. WLTP w pełni zas</w:t>
      </w:r>
      <w:r>
        <w:rPr>
          <w:rFonts w:ascii="Arial" w:hAnsi="Arial" w:cs="Arial"/>
          <w:lang w:val="pl-PL"/>
        </w:rPr>
        <w:t>tąpi NEDC najpóźniej do końca 2020 roku. Przyjęta obecnie procedura testowa pozwala na porównanie wyników uzyskanych przez różne typy pojazdów oraz różnych producentów. W okresie przejściowym odchodzenia od pomiarów w cyklu NEDC, zużycie paliwa i emisja CO</w:t>
      </w:r>
      <w:r>
        <w:rPr>
          <w:rFonts w:ascii="Arial" w:hAnsi="Arial" w:cs="Arial"/>
          <w:vertAlign w:val="subscript"/>
          <w:lang w:val="pl-PL"/>
        </w:rPr>
        <w:t>2</w:t>
      </w:r>
      <w:r>
        <w:rPr>
          <w:rFonts w:ascii="Arial" w:hAnsi="Arial" w:cs="Arial"/>
          <w:lang w:val="pl-PL"/>
        </w:rPr>
        <w:t xml:space="preserve"> są podawane zarówno w cyklu NEDC, jak i WLTP. Należy pamiętać, że nieuchronnie wystąpią różnice wyników otrzymanych według starej i nowej procedury testowej, zarówno co do zużycia paliwa, jak emisji CO</w:t>
      </w:r>
      <w:r>
        <w:rPr>
          <w:rFonts w:ascii="Arial" w:hAnsi="Arial" w:cs="Arial"/>
          <w:vertAlign w:val="subscript"/>
          <w:lang w:val="pl-PL"/>
        </w:rPr>
        <w:t>2</w:t>
      </w:r>
      <w:r>
        <w:rPr>
          <w:rFonts w:ascii="Arial" w:hAnsi="Arial" w:cs="Arial"/>
          <w:lang w:val="pl-PL"/>
        </w:rPr>
        <w:t>, ponieważ niektóre elementy testu uległy zmianie. N</w:t>
      </w:r>
      <w:r>
        <w:rPr>
          <w:rFonts w:ascii="Arial" w:hAnsi="Arial" w:cs="Arial"/>
          <w:lang w:val="pl-PL"/>
        </w:rPr>
        <w:t>a przykład ten sam samochód może mieć inne zużycie paliwa i emisję CO</w:t>
      </w:r>
      <w:r>
        <w:rPr>
          <w:rFonts w:ascii="Arial" w:hAnsi="Arial" w:cs="Arial"/>
          <w:vertAlign w:val="subscript"/>
          <w:lang w:val="pl-PL"/>
        </w:rPr>
        <w:t>2</w:t>
      </w:r>
      <w:r>
        <w:rPr>
          <w:rFonts w:ascii="Arial" w:hAnsi="Arial" w:cs="Arial"/>
          <w:lang w:val="pl-PL"/>
        </w:rPr>
        <w:t xml:space="preserve"> mierzone według NEDC oraz WLPT.</w:t>
      </w:r>
    </w:p>
    <w:p w:rsidR="00420276" w:rsidRDefault="00420276">
      <w:pPr>
        <w:jc w:val="center"/>
        <w:rPr>
          <w:rFonts w:ascii="Arial" w:hAnsi="Arial" w:cs="Arial"/>
          <w:sz w:val="22"/>
          <w:szCs w:val="22"/>
          <w:lang w:val="pl-PL"/>
        </w:rPr>
      </w:pPr>
    </w:p>
    <w:p w:rsidR="00420276" w:rsidRDefault="00FC3FC4">
      <w:pPr>
        <w:rPr>
          <w:rFonts w:ascii="Arial" w:hAnsi="Arial" w:cs="Arial"/>
          <w:b/>
          <w:bCs/>
          <w:i/>
          <w:szCs w:val="22"/>
          <w:lang w:val="pl-PL"/>
        </w:rPr>
      </w:pPr>
      <w:r>
        <w:rPr>
          <w:rFonts w:ascii="Arial" w:hAnsi="Arial" w:cs="Arial"/>
          <w:b/>
          <w:bCs/>
          <w:i/>
          <w:lang w:val="pl-PL"/>
        </w:rPr>
        <w:t>O Ford Motor Company</w:t>
      </w:r>
    </w:p>
    <w:p w:rsidR="00420276" w:rsidRPr="00A32838" w:rsidRDefault="00FC3FC4">
      <w:pPr>
        <w:rPr>
          <w:lang w:val="pl-PL"/>
        </w:rPr>
      </w:pPr>
      <w:r>
        <w:rPr>
          <w:rFonts w:ascii="Arial" w:hAnsi="Arial" w:cs="Arial"/>
          <w:i/>
          <w:iCs/>
          <w:lang w:val="pl-PL"/>
        </w:rPr>
        <w:t>Ford Motor Company z centralą w Dearborn w stanie Michigan w USA jest globalną marką oferującą samochody i usługi mobilne. Firma za</w:t>
      </w:r>
      <w:r>
        <w:rPr>
          <w:rFonts w:ascii="Arial" w:hAnsi="Arial" w:cs="Arial"/>
          <w:i/>
          <w:iCs/>
          <w:lang w:val="pl-PL"/>
        </w:rPr>
        <w:t>trudnia około 188 tys. pracowników w zakładach na całym świecie, zajmując się projektowaniem, produkcją, marketingiem, finansowaniem i serwisowaniem całej gamy samochodów osobowych, użytkowych oraz SUV-ów marki Ford i luksusowej marki Lincoln. Rozszerzając</w:t>
      </w:r>
      <w:r>
        <w:rPr>
          <w:rFonts w:ascii="Arial" w:hAnsi="Arial" w:cs="Arial"/>
          <w:i/>
          <w:iCs/>
          <w:lang w:val="pl-PL"/>
        </w:rPr>
        <w:t xml:space="preserve"> swoją działalność, Ford umacnia pozycję lidera w dziedzinie elektryfikacji pojazdów, inwestuje w rozwój mobilności, systemy autonomicznej jazdy oraz usługi dla pojazdów skomunikowanych. Firma świadczy usługi finansowe za pośrednictwem Ford Motor Credit Co</w:t>
      </w:r>
      <w:r>
        <w:rPr>
          <w:rFonts w:ascii="Arial" w:hAnsi="Arial" w:cs="Arial"/>
          <w:i/>
          <w:iCs/>
          <w:lang w:val="pl-PL"/>
        </w:rPr>
        <w:t xml:space="preserve">mpany. Więcej informacji na temat Forda, produktów firmy oraz oddziału Ford Motor Credit Company na stronie </w:t>
      </w:r>
      <w:hyperlink r:id="rId6">
        <w:r>
          <w:rPr>
            <w:rStyle w:val="czeinternetowe"/>
            <w:rFonts w:ascii="Arial" w:hAnsi="Arial" w:cs="Arial"/>
            <w:i/>
            <w:iCs/>
            <w:lang w:val="pl-PL"/>
          </w:rPr>
          <w:t>www.corporate.ford.com</w:t>
        </w:r>
      </w:hyperlink>
      <w:r>
        <w:rPr>
          <w:rFonts w:ascii="Arial" w:hAnsi="Arial" w:cs="Arial"/>
          <w:i/>
          <w:iCs/>
          <w:color w:val="1F497D"/>
          <w:lang w:val="pl-PL"/>
        </w:rPr>
        <w:t xml:space="preserve">. </w:t>
      </w:r>
    </w:p>
    <w:p w:rsidR="00420276" w:rsidRDefault="00420276">
      <w:pPr>
        <w:rPr>
          <w:rFonts w:ascii="Arial" w:hAnsi="Arial" w:cs="Arial"/>
          <w:i/>
          <w:iCs/>
          <w:color w:val="1F497D"/>
          <w:szCs w:val="20"/>
          <w:lang w:val="pl-PL"/>
        </w:rPr>
      </w:pPr>
    </w:p>
    <w:p w:rsidR="00420276" w:rsidRDefault="00FC3FC4">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w:t>
      </w:r>
      <w:r>
        <w:rPr>
          <w:rFonts w:ascii="Arial" w:hAnsi="Arial" w:cs="Arial"/>
          <w:i/>
          <w:iCs/>
          <w:lang w:val="pl-PL"/>
        </w:rPr>
        <w:t xml:space="preserve">prócz spółki Ford Motor Credit Company, usługi firmy Ford of Europe obejmują dział Ford Customer Service Division oraz 19 oddziałów produkcyjnych (12 spółek całkowicie zależnych lub skonsolidowanych typu joint venture oraz 7 nieskonsolidowanych typu joint </w:t>
      </w:r>
      <w:r>
        <w:rPr>
          <w:rFonts w:ascii="Arial" w:hAnsi="Arial" w:cs="Arial"/>
          <w:i/>
          <w:iCs/>
          <w:lang w:val="pl-PL"/>
        </w:rPr>
        <w:t>venture). Pierwsze samochody marki Ford dotarły do Europy w 1903 roku – w tym samym roku powstała firma Ford Motor Company. Produkcja w Europie ruszyła w roku 1911.</w:t>
      </w:r>
    </w:p>
    <w:p w:rsidR="00420276" w:rsidRDefault="00420276">
      <w:pPr>
        <w:rPr>
          <w:rFonts w:ascii="Arial" w:hAnsi="Arial" w:cs="Arial"/>
          <w:color w:val="FF0000"/>
          <w:szCs w:val="20"/>
          <w:lang w:val="pl-PL"/>
        </w:rPr>
      </w:pPr>
    </w:p>
    <w:p w:rsidR="00420276" w:rsidRDefault="00420276">
      <w:pPr>
        <w:rPr>
          <w:rFonts w:ascii="Arial" w:hAnsi="Arial" w:cs="Arial"/>
          <w:i/>
          <w:color w:val="FF0000"/>
          <w:szCs w:val="20"/>
          <w:lang w:val="pl-PL"/>
        </w:rPr>
      </w:pPr>
    </w:p>
    <w:tbl>
      <w:tblPr>
        <w:tblW w:w="9429" w:type="dxa"/>
        <w:tblLook w:val="0000" w:firstRow="0" w:lastRow="0" w:firstColumn="0" w:lastColumn="0" w:noHBand="0" w:noVBand="0"/>
      </w:tblPr>
      <w:tblGrid>
        <w:gridCol w:w="1350"/>
        <w:gridCol w:w="3009"/>
        <w:gridCol w:w="362"/>
        <w:gridCol w:w="4708"/>
      </w:tblGrid>
      <w:tr w:rsidR="00420276">
        <w:tc>
          <w:tcPr>
            <w:tcW w:w="1350" w:type="dxa"/>
            <w:shd w:val="clear" w:color="auto" w:fill="auto"/>
          </w:tcPr>
          <w:p w:rsidR="00420276" w:rsidRDefault="00FC3FC4">
            <w:pPr>
              <w:rPr>
                <w:rFonts w:ascii="Arial" w:hAnsi="Arial" w:cs="Arial"/>
                <w:b/>
                <w:szCs w:val="20"/>
                <w:lang w:val="pl-PL"/>
              </w:rPr>
            </w:pPr>
            <w:r>
              <w:rPr>
                <w:rFonts w:ascii="Arial" w:hAnsi="Arial" w:cs="Arial"/>
                <w:b/>
                <w:szCs w:val="20"/>
                <w:lang w:val="pl-PL"/>
              </w:rPr>
              <w:t>Kontakt:</w:t>
            </w:r>
          </w:p>
        </w:tc>
        <w:tc>
          <w:tcPr>
            <w:tcW w:w="3009" w:type="dxa"/>
            <w:shd w:val="clear" w:color="auto" w:fill="auto"/>
          </w:tcPr>
          <w:p w:rsidR="00420276" w:rsidRDefault="00FC3FC4">
            <w:pPr>
              <w:rPr>
                <w:rFonts w:ascii="Arial" w:hAnsi="Arial" w:cs="Arial"/>
                <w:b/>
                <w:szCs w:val="20"/>
                <w:lang w:val="pl-PL"/>
              </w:rPr>
            </w:pPr>
            <w:r>
              <w:rPr>
                <w:rFonts w:ascii="Arial" w:hAnsi="Arial" w:cs="Arial"/>
                <w:szCs w:val="20"/>
                <w:lang w:val="pl-PL"/>
              </w:rPr>
              <w:t>Finn Thomasen</w:t>
            </w:r>
          </w:p>
        </w:tc>
        <w:tc>
          <w:tcPr>
            <w:tcW w:w="362" w:type="dxa"/>
            <w:shd w:val="clear" w:color="auto" w:fill="auto"/>
          </w:tcPr>
          <w:p w:rsidR="00420276" w:rsidRDefault="00420276">
            <w:pPr>
              <w:snapToGrid w:val="0"/>
              <w:rPr>
                <w:rFonts w:ascii="Arial" w:hAnsi="Arial" w:cs="Arial"/>
                <w:b/>
                <w:szCs w:val="20"/>
                <w:lang w:val="pl-PL"/>
              </w:rPr>
            </w:pPr>
          </w:p>
        </w:tc>
        <w:tc>
          <w:tcPr>
            <w:tcW w:w="4708" w:type="dxa"/>
            <w:shd w:val="clear" w:color="auto" w:fill="auto"/>
          </w:tcPr>
          <w:p w:rsidR="00420276" w:rsidRDefault="00420276">
            <w:pPr>
              <w:snapToGrid w:val="0"/>
              <w:rPr>
                <w:rFonts w:ascii="Arial" w:hAnsi="Arial" w:cs="Arial"/>
                <w:b/>
                <w:szCs w:val="20"/>
                <w:lang w:val="pl-PL"/>
              </w:rPr>
            </w:pPr>
          </w:p>
        </w:tc>
      </w:tr>
      <w:tr w:rsidR="00420276">
        <w:tc>
          <w:tcPr>
            <w:tcW w:w="1350" w:type="dxa"/>
            <w:shd w:val="clear" w:color="auto" w:fill="auto"/>
          </w:tcPr>
          <w:p w:rsidR="00420276" w:rsidRDefault="00420276">
            <w:pPr>
              <w:snapToGrid w:val="0"/>
              <w:rPr>
                <w:rFonts w:ascii="Arial" w:hAnsi="Arial" w:cs="Arial"/>
                <w:szCs w:val="20"/>
                <w:lang w:val="pl-PL"/>
              </w:rPr>
            </w:pPr>
          </w:p>
        </w:tc>
        <w:tc>
          <w:tcPr>
            <w:tcW w:w="3009" w:type="dxa"/>
            <w:shd w:val="clear" w:color="auto" w:fill="auto"/>
          </w:tcPr>
          <w:p w:rsidR="00420276" w:rsidRDefault="00FC3FC4">
            <w:pPr>
              <w:rPr>
                <w:rFonts w:ascii="Arial" w:hAnsi="Arial" w:cs="Arial"/>
                <w:szCs w:val="20"/>
                <w:lang w:val="pl-PL"/>
              </w:rPr>
            </w:pPr>
            <w:r>
              <w:rPr>
                <w:rFonts w:ascii="Arial" w:hAnsi="Arial" w:cs="Arial"/>
                <w:szCs w:val="20"/>
                <w:lang w:val="pl-PL"/>
              </w:rPr>
              <w:t>Ford of Europe</w:t>
            </w:r>
          </w:p>
        </w:tc>
        <w:tc>
          <w:tcPr>
            <w:tcW w:w="362" w:type="dxa"/>
            <w:shd w:val="clear" w:color="auto" w:fill="auto"/>
          </w:tcPr>
          <w:p w:rsidR="00420276" w:rsidRDefault="00420276">
            <w:pPr>
              <w:snapToGrid w:val="0"/>
              <w:rPr>
                <w:rFonts w:ascii="Arial" w:hAnsi="Arial" w:cs="Arial"/>
                <w:szCs w:val="20"/>
                <w:lang w:val="pl-PL"/>
              </w:rPr>
            </w:pPr>
          </w:p>
        </w:tc>
        <w:tc>
          <w:tcPr>
            <w:tcW w:w="4708" w:type="dxa"/>
            <w:shd w:val="clear" w:color="auto" w:fill="auto"/>
          </w:tcPr>
          <w:p w:rsidR="00420276" w:rsidRDefault="00420276">
            <w:pPr>
              <w:snapToGrid w:val="0"/>
              <w:rPr>
                <w:rFonts w:ascii="Arial" w:hAnsi="Arial" w:cs="Arial"/>
                <w:szCs w:val="20"/>
                <w:lang w:val="pl-PL"/>
              </w:rPr>
            </w:pPr>
          </w:p>
        </w:tc>
      </w:tr>
      <w:tr w:rsidR="00420276">
        <w:tc>
          <w:tcPr>
            <w:tcW w:w="1350" w:type="dxa"/>
            <w:shd w:val="clear" w:color="auto" w:fill="auto"/>
          </w:tcPr>
          <w:p w:rsidR="00420276" w:rsidRDefault="00420276">
            <w:pPr>
              <w:snapToGrid w:val="0"/>
              <w:rPr>
                <w:rFonts w:ascii="Arial" w:hAnsi="Arial" w:cs="Arial"/>
                <w:szCs w:val="20"/>
                <w:lang w:val="pl-PL"/>
              </w:rPr>
            </w:pPr>
          </w:p>
        </w:tc>
        <w:tc>
          <w:tcPr>
            <w:tcW w:w="3009" w:type="dxa"/>
            <w:shd w:val="clear" w:color="auto" w:fill="auto"/>
          </w:tcPr>
          <w:p w:rsidR="00420276" w:rsidRDefault="00FC3FC4">
            <w:pPr>
              <w:rPr>
                <w:lang w:val="pl-PL"/>
              </w:rPr>
            </w:pPr>
            <w:r>
              <w:rPr>
                <w:rFonts w:ascii="Arial" w:hAnsi="Arial" w:cs="Arial"/>
                <w:szCs w:val="20"/>
                <w:lang w:val="pl-PL"/>
              </w:rPr>
              <w:t>+44 (0) 1268 401 908</w:t>
            </w:r>
          </w:p>
          <w:p w:rsidR="00420276" w:rsidRDefault="00FC3FC4">
            <w:hyperlink r:id="rId7">
              <w:r>
                <w:rPr>
                  <w:rStyle w:val="czeinternetowe"/>
                  <w:rFonts w:ascii="Arial" w:hAnsi="Arial" w:cs="Arial"/>
                  <w:szCs w:val="20"/>
                  <w:lang w:val="pl-PL"/>
                </w:rPr>
                <w:t>fthomas3@ford.com</w:t>
              </w:r>
            </w:hyperlink>
          </w:p>
        </w:tc>
        <w:tc>
          <w:tcPr>
            <w:tcW w:w="362" w:type="dxa"/>
            <w:shd w:val="clear" w:color="auto" w:fill="auto"/>
          </w:tcPr>
          <w:p w:rsidR="00420276" w:rsidRDefault="00420276">
            <w:pPr>
              <w:snapToGrid w:val="0"/>
              <w:rPr>
                <w:rFonts w:ascii="Arial" w:hAnsi="Arial" w:cs="Arial"/>
                <w:szCs w:val="20"/>
                <w:lang w:val="pl-PL"/>
              </w:rPr>
            </w:pPr>
          </w:p>
        </w:tc>
        <w:tc>
          <w:tcPr>
            <w:tcW w:w="4708" w:type="dxa"/>
            <w:shd w:val="clear" w:color="auto" w:fill="auto"/>
          </w:tcPr>
          <w:p w:rsidR="00420276" w:rsidRDefault="00420276">
            <w:pPr>
              <w:snapToGrid w:val="0"/>
              <w:rPr>
                <w:rFonts w:ascii="Arial" w:hAnsi="Arial" w:cs="Arial"/>
                <w:szCs w:val="20"/>
                <w:lang w:val="pl-PL"/>
              </w:rPr>
            </w:pPr>
          </w:p>
        </w:tc>
      </w:tr>
      <w:tr w:rsidR="00420276">
        <w:tc>
          <w:tcPr>
            <w:tcW w:w="1350" w:type="dxa"/>
            <w:shd w:val="clear" w:color="auto" w:fill="auto"/>
          </w:tcPr>
          <w:p w:rsidR="00420276" w:rsidRDefault="00420276">
            <w:pPr>
              <w:snapToGrid w:val="0"/>
              <w:rPr>
                <w:rFonts w:ascii="Arial" w:hAnsi="Arial" w:cs="Arial"/>
                <w:szCs w:val="20"/>
                <w:lang w:val="pl-PL"/>
              </w:rPr>
            </w:pPr>
          </w:p>
        </w:tc>
        <w:tc>
          <w:tcPr>
            <w:tcW w:w="3009" w:type="dxa"/>
            <w:shd w:val="clear" w:color="auto" w:fill="auto"/>
          </w:tcPr>
          <w:p w:rsidR="00420276" w:rsidRDefault="00420276">
            <w:pPr>
              <w:snapToGrid w:val="0"/>
              <w:rPr>
                <w:rFonts w:ascii="Arial" w:hAnsi="Arial" w:cs="Arial"/>
                <w:szCs w:val="20"/>
                <w:lang w:val="pl-PL"/>
              </w:rPr>
            </w:pPr>
          </w:p>
        </w:tc>
        <w:tc>
          <w:tcPr>
            <w:tcW w:w="362" w:type="dxa"/>
            <w:shd w:val="clear" w:color="auto" w:fill="auto"/>
          </w:tcPr>
          <w:p w:rsidR="00420276" w:rsidRDefault="00420276">
            <w:pPr>
              <w:snapToGrid w:val="0"/>
              <w:rPr>
                <w:rFonts w:ascii="Arial" w:hAnsi="Arial" w:cs="Arial"/>
                <w:szCs w:val="20"/>
                <w:lang w:val="pl-PL"/>
              </w:rPr>
            </w:pPr>
          </w:p>
        </w:tc>
        <w:tc>
          <w:tcPr>
            <w:tcW w:w="4708" w:type="dxa"/>
            <w:shd w:val="clear" w:color="auto" w:fill="auto"/>
          </w:tcPr>
          <w:p w:rsidR="00420276" w:rsidRDefault="00420276">
            <w:pPr>
              <w:snapToGrid w:val="0"/>
              <w:rPr>
                <w:rFonts w:ascii="Arial" w:hAnsi="Arial" w:cs="Arial"/>
                <w:szCs w:val="20"/>
                <w:lang w:val="pl-PL"/>
              </w:rPr>
            </w:pPr>
          </w:p>
        </w:tc>
      </w:tr>
    </w:tbl>
    <w:p w:rsidR="00420276" w:rsidRDefault="00420276">
      <w:pPr>
        <w:tabs>
          <w:tab w:val="left" w:pos="5991"/>
        </w:tabs>
      </w:pPr>
    </w:p>
    <w:sectPr w:rsidR="00420276">
      <w:headerReference w:type="default" r:id="rId8"/>
      <w:footerReference w:type="default" r:id="rId9"/>
      <w:headerReference w:type="first" r:id="rId10"/>
      <w:footerReference w:type="first" r:id="rId11"/>
      <w:pgSz w:w="12240" w:h="15840"/>
      <w:pgMar w:top="1440" w:right="1440" w:bottom="864" w:left="1440" w:header="720" w:footer="432" w:gutter="0"/>
      <w:cols w:space="708"/>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FC4" w:rsidRDefault="00FC3FC4">
      <w:r>
        <w:separator/>
      </w:r>
    </w:p>
  </w:endnote>
  <w:endnote w:type="continuationSeparator" w:id="0">
    <w:p w:rsidR="00FC3FC4" w:rsidRDefault="00FC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Pro-BdEx">
    <w:altName w:val="Arial"/>
    <w:charset w:val="01"/>
    <w:family w:val="roman"/>
    <w:pitch w:val="default"/>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ＭＳ 明朝">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276" w:rsidRDefault="00A32838">
    <w:pPr>
      <w:pStyle w:val="Stopka"/>
      <w:rPr>
        <w:sz w:val="2"/>
        <w:lang w:val="pl-PL"/>
      </w:rPr>
    </w:pPr>
    <w:r>
      <w:rPr>
        <w:noProof/>
      </w:rPr>
      <w:pict>
        <v:rect id="Ramka1" o:spid="_x0000_s2050" style="position:absolute;margin-left:0;margin-top:.05pt;width:55.35pt;height:11.5pt;z-index:-50331647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" filled="f" stroked="f">
          <v:textbox>
            <w:txbxContent>
              <w:p w:rsidR="00420276" w:rsidRDefault="00FC3FC4">
                <w:pPr>
                  <w:pStyle w:val="Stopka"/>
                  <w:rPr>
                    <w:color w:val="auto"/>
                  </w:rPr>
                </w:pPr>
                <w:r>
                  <w:rPr>
                    <w:color w:val="auto"/>
                  </w:rPr>
                  <w:fldChar w:fldCharType="begin"/>
                </w:r>
                <w:r>
                  <w:instrText>PAGE</w:instrText>
                </w:r>
                <w:r>
                  <w:fldChar w:fldCharType="separate"/>
                </w:r>
                <w:r>
                  <w:t>0</w:t>
                </w:r>
                <w:r>
                  <w:fldChar w:fldCharType="end"/>
                </w:r>
              </w:p>
            </w:txbxContent>
          </v:textbox>
          <w10:wrap type="square" side="largest" anchorx="margin"/>
        </v:rect>
      </w:pict>
    </w:r>
  </w:p>
  <w:tbl>
    <w:tblPr>
      <w:tblW w:w="9572" w:type="dxa"/>
      <w:tblLook w:val="0000" w:firstRow="0" w:lastRow="0" w:firstColumn="0" w:lastColumn="0" w:noHBand="0" w:noVBand="0"/>
    </w:tblPr>
    <w:tblGrid>
      <w:gridCol w:w="9350"/>
      <w:gridCol w:w="222"/>
    </w:tblGrid>
    <w:tr w:rsidR="00420276" w:rsidRPr="00A32838">
      <w:tc>
        <w:tcPr>
          <w:tcW w:w="9467" w:type="dxa"/>
          <w:shd w:val="clear" w:color="auto" w:fill="auto"/>
        </w:tcPr>
        <w:p w:rsidR="00420276" w:rsidRDefault="00420276">
          <w:pPr>
            <w:pStyle w:val="Stopka"/>
            <w:snapToGrid w:val="0"/>
            <w:jc w:val="center"/>
            <w:rPr>
              <w:rFonts w:ascii="Arial" w:hAnsi="Arial" w:cs="Arial"/>
              <w:lang w:val="pl-PL"/>
            </w:rPr>
          </w:pPr>
        </w:p>
        <w:p w:rsidR="00420276" w:rsidRDefault="00420276">
          <w:pPr>
            <w:pStyle w:val="Stopka"/>
            <w:jc w:val="center"/>
            <w:rPr>
              <w:rFonts w:ascii="Arial" w:hAnsi="Arial" w:cs="Arial"/>
              <w:lang w:val="pl-PL"/>
            </w:rPr>
          </w:pPr>
        </w:p>
        <w:p w:rsidR="00420276" w:rsidRPr="00A32838" w:rsidRDefault="00FC3FC4">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rsidR="00420276" w:rsidRPr="00A32838" w:rsidRDefault="00FC3FC4">
          <w:pPr>
            <w:pStyle w:val="Stopka"/>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www.twitter.com/FordEu</w:t>
            </w:r>
          </w:hyperlink>
          <w:r>
            <w:rPr>
              <w:rFonts w:ascii="Arial" w:eastAsia="Calibri" w:hAnsi="Arial" w:cs="Arial"/>
              <w:color w:val="000000"/>
              <w:sz w:val="18"/>
              <w:szCs w:val="18"/>
              <w:lang w:val="pl-PL"/>
            </w:rPr>
            <w:t xml:space="preserve"> i </w:t>
          </w:r>
          <w:hyperlink r:id="rId4">
            <w:r>
              <w:rPr>
                <w:rStyle w:val="czeinternetowe"/>
                <w:rFonts w:ascii="Arial" w:eastAsia="Calibri" w:hAnsi="Arial" w:cs="Arial"/>
                <w:sz w:val="18"/>
                <w:szCs w:val="18"/>
                <w:lang w:val="pl-PL"/>
              </w:rPr>
              <w:t>www.youtube.com/fordofeurope</w:t>
            </w:r>
          </w:hyperlink>
        </w:p>
      </w:tc>
      <w:tc>
        <w:tcPr>
          <w:tcW w:w="105" w:type="dxa"/>
          <w:shd w:val="clear" w:color="auto" w:fill="auto"/>
        </w:tcPr>
        <w:p w:rsidR="00420276" w:rsidRDefault="00420276">
          <w:pPr>
            <w:pStyle w:val="Stopka"/>
            <w:snapToGrid w:val="0"/>
            <w:rPr>
              <w:lang w:val="pl-PL"/>
            </w:rPr>
          </w:pPr>
        </w:p>
      </w:tc>
    </w:tr>
  </w:tbl>
  <w:p w:rsidR="00420276" w:rsidRDefault="00420276">
    <w:pPr>
      <w:pStyle w:val="Stopka"/>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276" w:rsidRDefault="00420276">
    <w:pPr>
      <w:pStyle w:val="Stopka"/>
      <w:jc w:val="center"/>
      <w:rPr>
        <w:lang w:val="pl-PL"/>
      </w:rPr>
    </w:pPr>
  </w:p>
  <w:p w:rsidR="00420276" w:rsidRDefault="00420276">
    <w:pPr>
      <w:pStyle w:val="Stopka"/>
      <w:jc w:val="center"/>
      <w:rPr>
        <w:lang w:val="pl-PL"/>
      </w:rPr>
    </w:pPr>
  </w:p>
  <w:p w:rsidR="00420276" w:rsidRPr="00A32838" w:rsidRDefault="00FC3FC4">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w:t>
      </w:r>
      <w:r>
        <w:rPr>
          <w:rStyle w:val="czeinternetowe"/>
          <w:rFonts w:ascii="Arial" w:eastAsia="Calibri" w:hAnsi="Arial" w:cs="Arial"/>
          <w:sz w:val="18"/>
          <w:szCs w:val="18"/>
          <w:lang w:val="pl-PL"/>
        </w:rPr>
        <w:t>a.ford.com</w:t>
      </w:r>
    </w:hyperlink>
    <w:r>
      <w:rPr>
        <w:rFonts w:ascii="Arial" w:eastAsia="Calibri" w:hAnsi="Arial" w:cs="Arial"/>
        <w:color w:val="000000"/>
        <w:sz w:val="18"/>
        <w:szCs w:val="18"/>
        <w:lang w:val="pl-PL"/>
      </w:rPr>
      <w:t xml:space="preserve">. </w:t>
    </w:r>
  </w:p>
  <w:p w:rsidR="00420276" w:rsidRPr="00A32838" w:rsidRDefault="00FC3FC4">
    <w:pPr>
      <w:pStyle w:val="Stopka"/>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www.twitter.com/FordEu</w:t>
      </w:r>
    </w:hyperlink>
    <w:r>
      <w:rPr>
        <w:rFonts w:ascii="Arial" w:eastAsia="Calibri" w:hAnsi="Arial" w:cs="Arial"/>
        <w:color w:val="000000"/>
        <w:sz w:val="18"/>
        <w:szCs w:val="18"/>
        <w:lang w:val="pl-PL"/>
      </w:rPr>
      <w:t xml:space="preserve"> i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FC4" w:rsidRDefault="00FC3FC4">
      <w:r>
        <w:separator/>
      </w:r>
    </w:p>
  </w:footnote>
  <w:footnote w:type="continuationSeparator" w:id="0">
    <w:p w:rsidR="00FC3FC4" w:rsidRDefault="00FC3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276" w:rsidRDefault="00420276">
    <w:pPr>
      <w:pStyle w:val="Gw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276" w:rsidRDefault="00A32838">
    <w:pPr>
      <w:pStyle w:val="Gwka"/>
      <w:tabs>
        <w:tab w:val="left" w:pos="1483"/>
      </w:tabs>
      <w:ind w:left="360"/>
    </w:pPr>
    <w:r>
      <w:rPr>
        <w:noProof/>
      </w:rPr>
      <w:pict>
        <v:line id="Line 1" o:spid="_x0000_s2049" style="position:absolute;left:0;text-align:left;flip:x;z-index:-503316473;visibility:visible;mso-wrap-style:square;mso-wrap-distance-left:9.05pt;mso-wrap-distance-top:0;mso-wrap-distance-right:9.05pt;mso-wrap-distance-bottom:0;mso-position-horizontal:absolute;mso-position-horizontal-relative:text;mso-position-vertical:absolute;mso-position-vertical-relative:text" from="84.1pt,6.75pt" to="84.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" strokeweight=".35mm">
          <v:stroke joinstyle="miter"/>
        </v:line>
      </w:pict>
    </w:r>
    <w:r w:rsidR="00FC3FC4">
      <w:rPr>
        <w:noProof/>
      </w:rPr>
      <w:drawing>
        <wp:anchor distT="0" distB="0" distL="114935" distR="114935" simplePos="0" relativeHeight="8" behindDoc="1" locked="0" layoutInCell="1" allowOverlap="1">
          <wp:simplePos x="0" y="0"/>
          <wp:positionH relativeFrom="column">
            <wp:posOffset>69850</wp:posOffset>
          </wp:positionH>
          <wp:positionV relativeFrom="paragraph">
            <wp:posOffset>34290</wp:posOffset>
          </wp:positionV>
          <wp:extent cx="800100" cy="314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tretch>
                    <a:fillRect/>
                  </a:stretch>
                </pic:blipFill>
                <pic:spPr bwMode="auto">
                  <a:xfrm>
                    <a:off x="0" y="0"/>
                    <a:ext cx="800100" cy="314325"/>
                  </a:xfrm>
                  <a:prstGeom prst="rect">
                    <a:avLst/>
                  </a:prstGeom>
                  <a:noFill/>
                  <a:ln w="9525">
                    <a:noFill/>
                    <a:miter lim="800000"/>
                    <a:headEnd/>
                    <a:tailEnd/>
                  </a:ln>
                </pic:spPr>
              </pic:pic>
            </a:graphicData>
          </a:graphic>
        </wp:anchor>
      </w:drawing>
    </w:r>
    <w:r w:rsidR="00FC3FC4">
      <w:rPr>
        <w:rFonts w:ascii="Book Antiqua" w:hAnsi="Book Antiqua" w:cs="Book Antiqua"/>
        <w:smallCaps/>
        <w:position w:val="48"/>
        <w:sz w:val="48"/>
        <w:szCs w:val="48"/>
        <w:lang w:val="pl-PL"/>
      </w:rPr>
      <w:t xml:space="preserve">               SPECYFIKACJA TECHNICZNA</w:t>
    </w:r>
    <w:r w:rsidR="00FC3FC4">
      <w:rPr>
        <w:rFonts w:ascii="Book Antiqua" w:hAnsi="Book Antiqua" w:cs="Book Antiqua"/>
        <w:smallCaps/>
        <w:position w:val="48"/>
        <w:sz w:val="48"/>
        <w:szCs w:val="48"/>
        <w:lang w:val="pl-PL"/>
      </w:rPr>
      <w:tab/>
    </w:r>
    <w:r w:rsidR="00FC3FC4">
      <w:rPr>
        <w:rFonts w:ascii="Book Antiqua" w:hAnsi="Book Antiqua" w:cs="Book Antiqua"/>
        <w:smallCaps/>
        <w:position w:val="48"/>
        <w:sz w:val="48"/>
        <w:szCs w:val="48"/>
        <w:lang w:val="pl-P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20276"/>
    <w:rsid w:val="00420276"/>
    <w:rsid w:val="00A32838"/>
    <w:rsid w:val="00FC3FC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D31B1E2-32DF-4E5D-80AE-1F736D61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sz w:val="24"/>
        <w:szCs w:val="24"/>
        <w:lang w:val="pl-PL"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eastAsia="Times New Roman" w:cs="Times New Roman"/>
      <w:color w:val="00000A"/>
      <w:sz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
    <w:name w:val="Nagłówek 1"/>
    <w:basedOn w:val="Normal"/>
    <w:next w:val="Normal"/>
    <w:pPr>
      <w:keepNext/>
      <w:outlineLvl w:val="0"/>
    </w:pPr>
    <w:rPr>
      <w:b/>
      <w:bCs/>
      <w:sz w:val="24"/>
      <w:u w:val="single"/>
    </w:rPr>
  </w:style>
  <w:style w:type="paragraph" w:customStyle="1" w:styleId="Nagwek2">
    <w:name w:val="Nagłówek 2"/>
    <w:basedOn w:val="Nagwek"/>
    <w:pPr>
      <w:spacing w:before="200"/>
      <w:outlineLvl w:val="1"/>
    </w:pPr>
    <w:rPr>
      <w:b/>
      <w:bCs/>
      <w:sz w:val="32"/>
      <w:szCs w:val="32"/>
    </w:rPr>
  </w:style>
  <w:style w:type="paragraph" w:customStyle="1" w:styleId="Nagwek3">
    <w:name w:val="Nagłówek 3"/>
    <w:basedOn w:val="Nagwek"/>
    <w:pPr>
      <w:spacing w:before="14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Arial" w:eastAsia="Times New Roman"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2">
    <w:name w:val="WW8Num7z2"/>
    <w:qFormat/>
    <w:rPr>
      <w:rFonts w:ascii="Wingdings" w:hAnsi="Wingdings" w:cs="Wingdings"/>
    </w:rPr>
  </w:style>
  <w:style w:type="character" w:customStyle="1" w:styleId="WW8Num7z4">
    <w:name w:val="WW8Num7z4"/>
    <w:qFormat/>
    <w:rPr>
      <w:rFonts w:ascii="Courier New" w:hAnsi="Courier New" w:cs="Times New Roman"/>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color w:val="000000"/>
      <w:sz w:val="2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qFormat/>
    <w:rPr>
      <w:szCs w:val="24"/>
      <w:lang w:val="en-GB"/>
    </w:rPr>
  </w:style>
  <w:style w:type="character" w:customStyle="1" w:styleId="HeaderChar">
    <w:name w:val="Header Char"/>
    <w:qFormat/>
    <w:rPr>
      <w:szCs w:val="24"/>
    </w:rPr>
  </w:style>
  <w:style w:type="paragraph" w:customStyle="1" w:styleId="Nagwek">
    <w:name w:val="Nagłówek"/>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
    <w:name w:val="Lista"/>
    <w:basedOn w:val="Tretekstu"/>
    <w:rPr>
      <w:rFonts w:ascii="Century" w:hAnsi="Century"/>
    </w:rPr>
  </w:style>
  <w:style w:type="paragraph" w:customStyle="1" w:styleId="Podpis">
    <w:name w:val="Podpis"/>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style>
  <w:style w:type="paragraph" w:customStyle="1" w:styleId="Stopka">
    <w:name w:val="Stopka"/>
    <w:basedOn w:val="Normal"/>
  </w:style>
  <w:style w:type="paragraph" w:styleId="BodyText2">
    <w:name w:val="Body Text 2"/>
    <w:basedOn w:val="Normal"/>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qFormat/>
    <w:rPr>
      <w:szCs w:val="20"/>
    </w:rPr>
  </w:style>
  <w:style w:type="paragraph" w:styleId="CommentSubject">
    <w:name w:val="annotation subject"/>
    <w:basedOn w:val="CommentText"/>
    <w:qFormat/>
    <w:rPr>
      <w:b/>
      <w:bCs/>
    </w:rPr>
  </w:style>
  <w:style w:type="paragraph" w:customStyle="1" w:styleId="MediumGrid1-Accent21">
    <w:name w:val="Medium Grid 1 - Accent 21"/>
    <w:basedOn w:val="Normal"/>
    <w:qFormat/>
    <w:pPr>
      <w:ind w:left="720"/>
    </w:pPr>
  </w:style>
  <w:style w:type="paragraph" w:customStyle="1" w:styleId="Default">
    <w:name w:val="Default"/>
    <w:qFormat/>
    <w:pPr>
      <w:suppressAutoHyphens/>
    </w:pPr>
    <w:rPr>
      <w:rFonts w:ascii="Arial" w:eastAsia="Times New Roman" w:hAnsi="Arial" w:cs="Arial"/>
      <w:color w:val="000000"/>
      <w:lang w:val="en-GB" w:bidi="ar-SA"/>
    </w:rPr>
  </w:style>
  <w:style w:type="paragraph" w:customStyle="1" w:styleId="MediumList2-Accent21">
    <w:name w:val="Medium List 2 - Accent 21"/>
    <w:qFormat/>
    <w:pPr>
      <w:suppressAutoHyphens/>
    </w:pPr>
    <w:rPr>
      <w:rFonts w:eastAsia="Times New Roman" w:cs="Times New Roman"/>
      <w:color w:val="00000A"/>
      <w:sz w:val="20"/>
      <w:lang w:val="en-GB" w:bidi="ar-SA"/>
    </w:rPr>
  </w:style>
  <w:style w:type="paragraph" w:styleId="NormalWeb">
    <w:name w:val="Normal (Web)"/>
    <w:basedOn w:val="Normal"/>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MediumShading1-Accent11">
    <w:name w:val="Medium Shading 1 - Accent 11"/>
    <w:qFormat/>
    <w:pPr>
      <w:suppressAutoHyphens/>
    </w:pPr>
    <w:rPr>
      <w:rFonts w:eastAsia="Times New Roman" w:cs="Times New Roman"/>
      <w:color w:val="00000A"/>
      <w:sz w:val="20"/>
      <w:lang w:val="en-US" w:bidi="ar-SA"/>
    </w:rPr>
  </w:style>
  <w:style w:type="paragraph" w:customStyle="1" w:styleId="Style27">
    <w:name w:val="Style27"/>
    <w:basedOn w:val="Normal"/>
    <w:qFormat/>
    <w:pPr>
      <w:textAlignment w:val="baseline"/>
    </w:pPr>
    <w:rPr>
      <w:rFonts w:ascii="Arial" w:hAnsi="Arial" w:cs="Arial"/>
      <w:sz w:val="22"/>
      <w:szCs w:val="22"/>
    </w:rPr>
  </w:style>
  <w:style w:type="paragraph" w:styleId="ListParagraph">
    <w:name w:val="List Paragraph"/>
    <w:basedOn w:val="Normal"/>
    <w:qFormat/>
    <w:pPr>
      <w:ind w:left="720"/>
    </w:pPr>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Zawartoramki">
    <w:name w:val="Zawartość ramki"/>
    <w:basedOn w:val="Normal"/>
    <w:qFormat/>
  </w:style>
  <w:style w:type="paragraph" w:customStyle="1" w:styleId="Cytaty">
    <w:name w:val="Cytaty"/>
    <w:basedOn w:val="Normal"/>
    <w:qFormat/>
    <w:pPr>
      <w:spacing w:after="283"/>
      <w:ind w:left="567" w:right="567"/>
    </w:pPr>
  </w:style>
  <w:style w:type="paragraph" w:customStyle="1" w:styleId="Tytu">
    <w:name w:val="Tytuł"/>
    <w:basedOn w:val="Nagwek"/>
    <w:pPr>
      <w:jc w:val="center"/>
    </w:pPr>
    <w:rPr>
      <w:b/>
      <w:bCs/>
      <w:sz w:val="56"/>
      <w:szCs w:val="56"/>
    </w:rPr>
  </w:style>
  <w:style w:type="paragraph" w:customStyle="1" w:styleId="Podtytu">
    <w:name w:val="Podtytuł"/>
    <w:basedOn w:val="Nagwek"/>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fthomas3@ford.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porate.ford.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1655</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Golebiowski, Andrzej (A.)</cp:lastModifiedBy>
  <cp:revision>2</cp:revision>
  <dcterms:created xsi:type="dcterms:W3CDTF">2020-08-26T09:37:00Z</dcterms:created>
  <dcterms:modified xsi:type="dcterms:W3CDTF">2020-08-26T09:37:00Z</dcterms:modified>
  <dc:language>pl-PL</dc:language>
</cp:coreProperties>
</file>